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87" w:rsidRPr="009D3672" w:rsidRDefault="002F5D87" w:rsidP="00F20AE0">
      <w:pPr>
        <w:ind w:right="482"/>
        <w:jc w:val="center"/>
        <w:rPr>
          <w:rFonts w:ascii="Times New Roman" w:hAnsi="Times New Roman" w:cs="Times New Roman"/>
          <w:sz w:val="32"/>
          <w:szCs w:val="32"/>
        </w:rPr>
      </w:pPr>
      <w:r w:rsidRPr="009D3672">
        <w:rPr>
          <w:rFonts w:ascii="Times New Roman" w:hAnsi="Times New Roman" w:cs="Times New Roman"/>
          <w:noProof/>
          <w:sz w:val="28"/>
          <w:szCs w:val="28"/>
          <w:lang w:eastAsia="it-IT"/>
        </w:rPr>
        <w:drawing>
          <wp:inline distT="0" distB="0" distL="0" distR="0">
            <wp:extent cx="5343525" cy="1552575"/>
            <wp:effectExtent l="19050" t="0" r="9525"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5343525" cy="1552575"/>
                    </a:xfrm>
                    <a:prstGeom prst="rect">
                      <a:avLst/>
                    </a:prstGeom>
                    <a:noFill/>
                    <a:ln w="9525">
                      <a:noFill/>
                      <a:miter lim="800000"/>
                      <a:headEnd/>
                      <a:tailEnd/>
                    </a:ln>
                  </pic:spPr>
                </pic:pic>
              </a:graphicData>
            </a:graphic>
          </wp:inline>
        </w:drawing>
      </w:r>
    </w:p>
    <w:p w:rsidR="002F5D87" w:rsidRPr="009D3672" w:rsidRDefault="002F5D87" w:rsidP="00F20AE0">
      <w:pPr>
        <w:autoSpaceDE w:val="0"/>
        <w:autoSpaceDN w:val="0"/>
        <w:adjustRightInd w:val="0"/>
        <w:spacing w:after="0" w:line="240" w:lineRule="auto"/>
        <w:ind w:right="482"/>
        <w:jc w:val="center"/>
        <w:rPr>
          <w:rFonts w:ascii="Times New Roman" w:hAnsi="Times New Roman" w:cs="Times New Roman"/>
          <w:b/>
          <w:sz w:val="32"/>
          <w:szCs w:val="32"/>
          <w:lang w:eastAsia="it-IT"/>
        </w:rPr>
      </w:pPr>
      <w:r w:rsidRPr="009D3672">
        <w:rPr>
          <w:rFonts w:ascii="Times New Roman" w:hAnsi="Times New Roman" w:cs="Times New Roman"/>
          <w:b/>
          <w:sz w:val="32"/>
          <w:szCs w:val="32"/>
          <w:lang w:eastAsia="it-IT"/>
        </w:rPr>
        <w:t>LIBERA UNIVERSITÀ DEL COUNSELING</w:t>
      </w:r>
    </w:p>
    <w:p w:rsidR="002F5D87" w:rsidRPr="009D3672" w:rsidRDefault="002F5D87" w:rsidP="00F20AE0">
      <w:pPr>
        <w:autoSpaceDE w:val="0"/>
        <w:autoSpaceDN w:val="0"/>
        <w:adjustRightInd w:val="0"/>
        <w:spacing w:after="0" w:line="240" w:lineRule="auto"/>
        <w:ind w:right="482"/>
        <w:jc w:val="center"/>
        <w:rPr>
          <w:rFonts w:ascii="Times New Roman" w:hAnsi="Times New Roman" w:cs="Times New Roman"/>
          <w:b/>
          <w:color w:val="008080"/>
          <w:sz w:val="28"/>
          <w:szCs w:val="28"/>
          <w:lang w:eastAsia="it-IT"/>
        </w:rPr>
      </w:pPr>
    </w:p>
    <w:p w:rsidR="002F5D87" w:rsidRPr="009D3672" w:rsidRDefault="002F5D87" w:rsidP="00F20AE0">
      <w:pPr>
        <w:ind w:right="482"/>
        <w:jc w:val="center"/>
        <w:rPr>
          <w:rFonts w:ascii="Times New Roman" w:hAnsi="Times New Roman" w:cs="Times New Roman"/>
          <w:b/>
          <w:sz w:val="28"/>
          <w:szCs w:val="28"/>
        </w:rPr>
      </w:pPr>
      <w:r w:rsidRPr="009D3672">
        <w:rPr>
          <w:rFonts w:ascii="Times New Roman" w:hAnsi="Times New Roman" w:cs="Times New Roman"/>
          <w:b/>
          <w:color w:val="000000"/>
          <w:sz w:val="28"/>
          <w:szCs w:val="28"/>
          <w:lang w:eastAsia="it-IT"/>
        </w:rPr>
        <w:t xml:space="preserve">Scuola </w:t>
      </w:r>
      <w:proofErr w:type="spellStart"/>
      <w:r w:rsidRPr="009D3672">
        <w:rPr>
          <w:rFonts w:ascii="Times New Roman" w:hAnsi="Times New Roman" w:cs="Times New Roman"/>
          <w:b/>
          <w:color w:val="000000"/>
          <w:sz w:val="28"/>
          <w:szCs w:val="28"/>
          <w:lang w:eastAsia="it-IT"/>
        </w:rPr>
        <w:t>Transteorica</w:t>
      </w:r>
      <w:proofErr w:type="spellEnd"/>
      <w:r w:rsidRPr="009D3672">
        <w:rPr>
          <w:rFonts w:ascii="Times New Roman" w:hAnsi="Times New Roman" w:cs="Times New Roman"/>
          <w:b/>
          <w:color w:val="000000"/>
          <w:sz w:val="28"/>
          <w:szCs w:val="28"/>
          <w:lang w:eastAsia="it-IT"/>
        </w:rPr>
        <w:t xml:space="preserve"> di </w:t>
      </w:r>
      <w:proofErr w:type="spellStart"/>
      <w:r w:rsidRPr="009D3672">
        <w:rPr>
          <w:rFonts w:ascii="Times New Roman" w:hAnsi="Times New Roman" w:cs="Times New Roman"/>
          <w:b/>
          <w:color w:val="000000"/>
          <w:sz w:val="28"/>
          <w:szCs w:val="28"/>
          <w:lang w:eastAsia="it-IT"/>
        </w:rPr>
        <w:t>Counseling</w:t>
      </w:r>
      <w:proofErr w:type="spellEnd"/>
      <w:r w:rsidRPr="009D3672">
        <w:rPr>
          <w:rFonts w:ascii="Times New Roman" w:hAnsi="Times New Roman" w:cs="Times New Roman"/>
          <w:b/>
          <w:color w:val="000000"/>
          <w:sz w:val="28"/>
          <w:szCs w:val="28"/>
          <w:lang w:eastAsia="it-IT"/>
        </w:rPr>
        <w:t xml:space="preserve"> Relazionale</w:t>
      </w:r>
    </w:p>
    <w:p w:rsidR="002F5D87" w:rsidRDefault="002F5D87" w:rsidP="00F20AE0">
      <w:pPr>
        <w:ind w:right="482"/>
        <w:jc w:val="center"/>
        <w:rPr>
          <w:rFonts w:ascii="Times New Roman" w:hAnsi="Times New Roman" w:cs="Times New Roman"/>
          <w:b/>
          <w:sz w:val="28"/>
          <w:szCs w:val="28"/>
          <w:lang w:eastAsia="it-IT"/>
        </w:rPr>
      </w:pPr>
      <w:r w:rsidRPr="009D3672">
        <w:rPr>
          <w:rFonts w:ascii="Times New Roman" w:hAnsi="Times New Roman" w:cs="Times New Roman"/>
          <w:b/>
          <w:sz w:val="28"/>
          <w:szCs w:val="28"/>
          <w:lang w:eastAsia="it-IT"/>
        </w:rPr>
        <w:t>PREVENIRE È POSSIBILE</w:t>
      </w:r>
    </w:p>
    <w:p w:rsidR="002F5D87" w:rsidRPr="009D3672" w:rsidRDefault="002F5D87" w:rsidP="00F20AE0">
      <w:pPr>
        <w:ind w:right="482"/>
        <w:jc w:val="center"/>
        <w:rPr>
          <w:rFonts w:ascii="Times New Roman" w:hAnsi="Times New Roman" w:cs="Times New Roman"/>
          <w:b/>
          <w:sz w:val="28"/>
          <w:szCs w:val="28"/>
          <w:lang w:eastAsia="it-IT"/>
        </w:rPr>
      </w:pPr>
    </w:p>
    <w:p w:rsidR="002F5D87" w:rsidRPr="009D3672" w:rsidRDefault="002F5D87" w:rsidP="00F20AE0">
      <w:pPr>
        <w:autoSpaceDE w:val="0"/>
        <w:autoSpaceDN w:val="0"/>
        <w:adjustRightInd w:val="0"/>
        <w:spacing w:after="0" w:line="240" w:lineRule="auto"/>
        <w:ind w:right="482"/>
        <w:jc w:val="center"/>
        <w:rPr>
          <w:rFonts w:ascii="Times New Roman" w:hAnsi="Times New Roman" w:cs="Times New Roman"/>
          <w:b/>
          <w:sz w:val="28"/>
          <w:szCs w:val="28"/>
          <w:lang w:eastAsia="it-IT"/>
        </w:rPr>
      </w:pPr>
      <w:r w:rsidRPr="009D3672">
        <w:rPr>
          <w:rFonts w:ascii="Times New Roman" w:hAnsi="Times New Roman" w:cs="Times New Roman"/>
          <w:b/>
          <w:sz w:val="28"/>
          <w:szCs w:val="28"/>
          <w:lang w:eastAsia="it-IT"/>
        </w:rPr>
        <w:t>TESI DI DIPLOMA IN COUNSELING RELAZIONALE</w:t>
      </w:r>
    </w:p>
    <w:p w:rsidR="002F5D87" w:rsidRPr="009D3672" w:rsidRDefault="002F5D87" w:rsidP="00F20AE0">
      <w:pPr>
        <w:autoSpaceDE w:val="0"/>
        <w:autoSpaceDN w:val="0"/>
        <w:adjustRightInd w:val="0"/>
        <w:spacing w:after="0" w:line="240" w:lineRule="auto"/>
        <w:ind w:right="482"/>
        <w:jc w:val="center"/>
        <w:rPr>
          <w:rFonts w:ascii="Times New Roman" w:hAnsi="Times New Roman" w:cs="Times New Roman"/>
          <w:b/>
          <w:bCs/>
          <w:sz w:val="28"/>
          <w:szCs w:val="28"/>
          <w:lang w:eastAsia="it-IT"/>
        </w:rPr>
      </w:pPr>
    </w:p>
    <w:p w:rsidR="002F5D87" w:rsidRPr="009D3672" w:rsidRDefault="002F5D87" w:rsidP="00F20AE0">
      <w:pPr>
        <w:autoSpaceDE w:val="0"/>
        <w:autoSpaceDN w:val="0"/>
        <w:adjustRightInd w:val="0"/>
        <w:spacing w:after="0" w:line="240" w:lineRule="auto"/>
        <w:ind w:right="482"/>
        <w:jc w:val="center"/>
        <w:rPr>
          <w:rFonts w:ascii="Times New Roman" w:hAnsi="Times New Roman" w:cs="Times New Roman"/>
          <w:b/>
          <w:bCs/>
          <w:sz w:val="36"/>
          <w:szCs w:val="36"/>
          <w:lang w:eastAsia="it-IT"/>
        </w:rPr>
      </w:pPr>
    </w:p>
    <w:p w:rsidR="002F5D87" w:rsidRPr="009D3672" w:rsidRDefault="002F5D87" w:rsidP="00F20AE0">
      <w:pPr>
        <w:ind w:right="482"/>
        <w:jc w:val="center"/>
        <w:rPr>
          <w:rFonts w:ascii="Times New Roman" w:hAnsi="Times New Roman" w:cs="Times New Roman"/>
          <w:b/>
          <w:sz w:val="28"/>
          <w:szCs w:val="28"/>
        </w:rPr>
      </w:pPr>
    </w:p>
    <w:p w:rsidR="0009097C" w:rsidRPr="0009097C" w:rsidRDefault="002F5D87" w:rsidP="00F20AE0">
      <w:pPr>
        <w:ind w:right="482"/>
        <w:jc w:val="center"/>
        <w:rPr>
          <w:rFonts w:ascii="Times New Roman" w:hAnsi="Times New Roman" w:cs="Times New Roman"/>
          <w:b/>
          <w:sz w:val="36"/>
          <w:szCs w:val="36"/>
          <w:lang w:val="fr-FR"/>
        </w:rPr>
      </w:pPr>
      <w:r w:rsidRPr="0009097C">
        <w:rPr>
          <w:rFonts w:ascii="Times New Roman" w:hAnsi="Times New Roman" w:cs="Times New Roman"/>
          <w:b/>
          <w:sz w:val="36"/>
          <w:szCs w:val="36"/>
          <w:lang w:val="fr-FR"/>
        </w:rPr>
        <w:t>DISCORSI BREVI</w:t>
      </w:r>
    </w:p>
    <w:p w:rsidR="002F5D87" w:rsidRPr="0009097C" w:rsidRDefault="002F5D87" w:rsidP="00F20AE0">
      <w:pPr>
        <w:ind w:right="482"/>
        <w:jc w:val="center"/>
        <w:rPr>
          <w:rFonts w:ascii="Times New Roman" w:hAnsi="Times New Roman" w:cs="Times New Roman"/>
          <w:b/>
          <w:sz w:val="28"/>
          <w:szCs w:val="28"/>
        </w:rPr>
      </w:pPr>
      <w:r>
        <w:rPr>
          <w:rFonts w:ascii="Times New Roman" w:hAnsi="Times New Roman" w:cs="Times New Roman"/>
          <w:b/>
          <w:sz w:val="32"/>
          <w:szCs w:val="32"/>
          <w:lang w:val="fr-FR"/>
        </w:rPr>
        <w:t xml:space="preserve"> </w:t>
      </w:r>
      <w:r w:rsidR="0009097C">
        <w:rPr>
          <w:rFonts w:ascii="Times New Roman" w:hAnsi="Times New Roman" w:cs="Times New Roman"/>
          <w:b/>
          <w:sz w:val="28"/>
          <w:szCs w:val="28"/>
          <w:lang w:val="fr-FR"/>
        </w:rPr>
        <w:t>DISCUSSIONI SUI</w:t>
      </w:r>
      <w:r w:rsidRPr="0009097C">
        <w:rPr>
          <w:rFonts w:ascii="Times New Roman" w:hAnsi="Times New Roman" w:cs="Times New Roman"/>
          <w:b/>
          <w:sz w:val="28"/>
          <w:szCs w:val="28"/>
          <w:lang w:val="fr-FR"/>
        </w:rPr>
        <w:t xml:space="preserve"> GRANDI TEMI DEL COUNSELING FILOSOFICO</w:t>
      </w:r>
    </w:p>
    <w:p w:rsidR="002F5D87" w:rsidRPr="009D3672" w:rsidRDefault="002F5D87" w:rsidP="00F20AE0">
      <w:pPr>
        <w:ind w:right="482"/>
        <w:jc w:val="center"/>
        <w:rPr>
          <w:rFonts w:ascii="Times New Roman" w:hAnsi="Times New Roman" w:cs="Times New Roman"/>
          <w:b/>
          <w:sz w:val="28"/>
          <w:szCs w:val="28"/>
        </w:rPr>
      </w:pPr>
    </w:p>
    <w:p w:rsidR="002F5D87" w:rsidRPr="009D3672" w:rsidRDefault="002F5D87" w:rsidP="00F20AE0">
      <w:pPr>
        <w:ind w:right="482"/>
        <w:jc w:val="center"/>
        <w:rPr>
          <w:rFonts w:ascii="Times New Roman" w:hAnsi="Times New Roman" w:cs="Times New Roman"/>
        </w:rPr>
      </w:pPr>
    </w:p>
    <w:p w:rsidR="002F5D87" w:rsidRDefault="002F5D87" w:rsidP="00F20AE0">
      <w:pPr>
        <w:ind w:right="482"/>
        <w:rPr>
          <w:rFonts w:ascii="Times New Roman" w:hAnsi="Times New Roman" w:cs="Times New Roman"/>
          <w:b/>
          <w:sz w:val="28"/>
          <w:szCs w:val="28"/>
          <w:lang w:eastAsia="it-IT"/>
        </w:rPr>
      </w:pPr>
      <w:r>
        <w:rPr>
          <w:rFonts w:ascii="Times New Roman" w:hAnsi="Times New Roman" w:cs="Times New Roman"/>
          <w:b/>
          <w:sz w:val="28"/>
          <w:szCs w:val="28"/>
          <w:lang w:eastAsia="it-IT"/>
        </w:rPr>
        <w:t xml:space="preserve">              </w:t>
      </w:r>
      <w:r w:rsidRPr="009D3672">
        <w:rPr>
          <w:rFonts w:ascii="Times New Roman" w:hAnsi="Times New Roman" w:cs="Times New Roman"/>
          <w:b/>
          <w:sz w:val="28"/>
          <w:szCs w:val="28"/>
          <w:lang w:eastAsia="it-IT"/>
        </w:rPr>
        <w:t xml:space="preserve">Relatore:                                          </w:t>
      </w:r>
      <w:r>
        <w:rPr>
          <w:rFonts w:ascii="Times New Roman" w:hAnsi="Times New Roman" w:cs="Times New Roman"/>
          <w:b/>
          <w:sz w:val="28"/>
          <w:szCs w:val="28"/>
          <w:lang w:eastAsia="it-IT"/>
        </w:rPr>
        <w:t xml:space="preserve">      </w:t>
      </w:r>
      <w:r w:rsidRPr="009D3672">
        <w:rPr>
          <w:rFonts w:ascii="Times New Roman" w:hAnsi="Times New Roman" w:cs="Times New Roman"/>
          <w:b/>
          <w:sz w:val="28"/>
          <w:szCs w:val="28"/>
          <w:lang w:eastAsia="it-IT"/>
        </w:rPr>
        <w:t>Candidat</w:t>
      </w:r>
      <w:r>
        <w:rPr>
          <w:rFonts w:ascii="Times New Roman" w:hAnsi="Times New Roman" w:cs="Times New Roman"/>
          <w:b/>
          <w:sz w:val="28"/>
          <w:szCs w:val="28"/>
          <w:lang w:eastAsia="it-IT"/>
        </w:rPr>
        <w:t>o</w:t>
      </w:r>
      <w:r w:rsidRPr="009D3672">
        <w:rPr>
          <w:rFonts w:ascii="Times New Roman" w:hAnsi="Times New Roman" w:cs="Times New Roman"/>
          <w:b/>
          <w:sz w:val="28"/>
          <w:szCs w:val="28"/>
          <w:lang w:eastAsia="it-IT"/>
        </w:rPr>
        <w:t xml:space="preserve"> :</w:t>
      </w:r>
    </w:p>
    <w:p w:rsidR="002F5D87" w:rsidRPr="009D3672" w:rsidRDefault="002F5D87" w:rsidP="00F20AE0">
      <w:pPr>
        <w:ind w:right="482"/>
        <w:rPr>
          <w:rFonts w:ascii="Times New Roman" w:hAnsi="Times New Roman" w:cs="Times New Roman"/>
          <w:b/>
          <w:sz w:val="28"/>
          <w:szCs w:val="28"/>
        </w:rPr>
      </w:pPr>
      <w:r>
        <w:rPr>
          <w:rFonts w:ascii="Times New Roman" w:hAnsi="Times New Roman" w:cs="Times New Roman"/>
          <w:b/>
          <w:sz w:val="28"/>
          <w:szCs w:val="28"/>
          <w:lang w:eastAsia="it-IT"/>
        </w:rPr>
        <w:t xml:space="preserve">     Prof. Vincenzo Masini                               Roberto Federico</w:t>
      </w:r>
    </w:p>
    <w:p w:rsidR="002F5D87" w:rsidRPr="002F5D87" w:rsidRDefault="002F5D87" w:rsidP="00F20AE0">
      <w:pPr>
        <w:ind w:right="482"/>
        <w:jc w:val="center"/>
        <w:rPr>
          <w:rFonts w:ascii="Times New Roman" w:hAnsi="Times New Roman" w:cs="Times New Roman"/>
          <w:b/>
          <w:sz w:val="32"/>
          <w:szCs w:val="32"/>
          <w:lang w:val="fr-FR"/>
        </w:rPr>
      </w:pPr>
    </w:p>
    <w:p w:rsidR="002F5D87" w:rsidRPr="009D3672" w:rsidRDefault="002F5D87" w:rsidP="00F20AE0">
      <w:pPr>
        <w:ind w:right="482"/>
        <w:jc w:val="center"/>
        <w:rPr>
          <w:rFonts w:ascii="Times New Roman" w:hAnsi="Times New Roman" w:cs="Times New Roman"/>
          <w:i/>
          <w:sz w:val="28"/>
          <w:szCs w:val="28"/>
        </w:rPr>
      </w:pPr>
    </w:p>
    <w:p w:rsidR="002F5D87" w:rsidRPr="009D3672" w:rsidRDefault="002F5D87" w:rsidP="00F20AE0">
      <w:pPr>
        <w:spacing w:before="100" w:beforeAutospacing="1" w:after="100" w:afterAutospacing="1" w:line="240" w:lineRule="auto"/>
        <w:ind w:right="482"/>
        <w:jc w:val="center"/>
        <w:rPr>
          <w:rFonts w:ascii="Times New Roman" w:eastAsia="Times New Roman" w:hAnsi="Times New Roman" w:cs="Times New Roman"/>
          <w:b/>
          <w:bCs/>
          <w:sz w:val="24"/>
          <w:szCs w:val="24"/>
          <w:lang w:eastAsia="it-IT"/>
        </w:rPr>
      </w:pPr>
    </w:p>
    <w:p w:rsidR="002F5D87" w:rsidRPr="009D3672" w:rsidRDefault="002F5D87" w:rsidP="00F20AE0">
      <w:pPr>
        <w:ind w:right="482"/>
        <w:jc w:val="center"/>
        <w:rPr>
          <w:rFonts w:ascii="Times New Roman" w:hAnsi="Times New Roman" w:cs="Times New Roman"/>
          <w:b/>
          <w:sz w:val="28"/>
          <w:szCs w:val="28"/>
        </w:rPr>
      </w:pPr>
      <w:r w:rsidRPr="009D3672">
        <w:rPr>
          <w:rFonts w:ascii="Times New Roman" w:hAnsi="Times New Roman" w:cs="Times New Roman"/>
          <w:b/>
          <w:sz w:val="28"/>
          <w:szCs w:val="28"/>
        </w:rPr>
        <w:t>ANNO ACCADEMICO 2014 – 2015</w:t>
      </w:r>
    </w:p>
    <w:p w:rsidR="002F5D87" w:rsidRPr="009D3672" w:rsidRDefault="00113397" w:rsidP="00F20AE0">
      <w:pPr>
        <w:ind w:right="482"/>
        <w:jc w:val="center"/>
        <w:rPr>
          <w:rFonts w:ascii="Times New Roman" w:hAnsi="Times New Roman" w:cs="Times New Roman"/>
          <w:b/>
          <w:sz w:val="28"/>
          <w:szCs w:val="28"/>
        </w:rPr>
      </w:pPr>
      <w:r>
        <w:rPr>
          <w:rFonts w:ascii="Times New Roman" w:hAnsi="Times New Roman" w:cs="Times New Roman"/>
          <w:b/>
          <w:sz w:val="28"/>
          <w:szCs w:val="28"/>
        </w:rPr>
        <w:t xml:space="preserve"> </w:t>
      </w:r>
      <w:r w:rsidR="002F5D87" w:rsidRPr="009D3672">
        <w:rPr>
          <w:rFonts w:ascii="Times New Roman" w:hAnsi="Times New Roman" w:cs="Times New Roman"/>
          <w:b/>
          <w:sz w:val="28"/>
          <w:szCs w:val="28"/>
        </w:rPr>
        <w:t>CROTONE  28 GIUGNO 2015</w:t>
      </w:r>
    </w:p>
    <w:sdt>
      <w:sdtPr>
        <w:rPr>
          <w:rFonts w:asciiTheme="minorHAnsi" w:eastAsiaTheme="minorHAnsi" w:hAnsiTheme="minorHAnsi" w:cstheme="minorBidi"/>
          <w:b w:val="0"/>
          <w:bCs w:val="0"/>
          <w:color w:val="auto"/>
          <w:sz w:val="22"/>
          <w:szCs w:val="22"/>
        </w:rPr>
        <w:id w:val="35316047"/>
        <w:docPartObj>
          <w:docPartGallery w:val="Table of Contents"/>
          <w:docPartUnique/>
        </w:docPartObj>
      </w:sdtPr>
      <w:sdtContent>
        <w:p w:rsidR="00010348" w:rsidRDefault="00010348" w:rsidP="00F20AE0">
          <w:pPr>
            <w:pStyle w:val="Titolosommario"/>
            <w:ind w:right="482"/>
          </w:pPr>
          <w:r>
            <w:t>Sommario</w:t>
          </w:r>
        </w:p>
        <w:p w:rsidR="00A05074" w:rsidRDefault="00550BD4">
          <w:pPr>
            <w:pStyle w:val="Sommario1"/>
            <w:tabs>
              <w:tab w:val="right" w:leader="dot" w:pos="8836"/>
            </w:tabs>
            <w:rPr>
              <w:rFonts w:eastAsiaTheme="minorEastAsia"/>
              <w:noProof/>
              <w:lang w:eastAsia="it-IT"/>
            </w:rPr>
          </w:pPr>
          <w:r>
            <w:fldChar w:fldCharType="begin"/>
          </w:r>
          <w:r w:rsidR="00010348">
            <w:instrText xml:space="preserve"> TOC \o "1-3" \h \z \u </w:instrText>
          </w:r>
          <w:r>
            <w:fldChar w:fldCharType="separate"/>
          </w:r>
          <w:hyperlink w:anchor="_Toc422248226" w:history="1">
            <w:r w:rsidR="00A05074" w:rsidRPr="00F21696">
              <w:rPr>
                <w:rStyle w:val="Collegamentoipertestuale"/>
                <w:noProof/>
              </w:rPr>
              <w:t>PREFAZIONE</w:t>
            </w:r>
            <w:r w:rsidR="00A05074">
              <w:rPr>
                <w:noProof/>
                <w:webHidden/>
              </w:rPr>
              <w:tab/>
            </w:r>
            <w:r w:rsidR="00A05074">
              <w:rPr>
                <w:noProof/>
                <w:webHidden/>
              </w:rPr>
              <w:fldChar w:fldCharType="begin"/>
            </w:r>
            <w:r w:rsidR="00A05074">
              <w:rPr>
                <w:noProof/>
                <w:webHidden/>
              </w:rPr>
              <w:instrText xml:space="preserve"> PAGEREF _Toc422248226 \h </w:instrText>
            </w:r>
            <w:r w:rsidR="00A05074">
              <w:rPr>
                <w:noProof/>
                <w:webHidden/>
              </w:rPr>
            </w:r>
            <w:r w:rsidR="00A05074">
              <w:rPr>
                <w:noProof/>
                <w:webHidden/>
              </w:rPr>
              <w:fldChar w:fldCharType="separate"/>
            </w:r>
            <w:r w:rsidR="00A05074">
              <w:rPr>
                <w:noProof/>
                <w:webHidden/>
              </w:rPr>
              <w:t>2</w:t>
            </w:r>
            <w:r w:rsidR="00A05074">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27" w:history="1">
            <w:r w:rsidRPr="00F21696">
              <w:rPr>
                <w:rStyle w:val="Collegamentoipertestuale"/>
                <w:noProof/>
              </w:rPr>
              <w:t>CAPITOLO I</w:t>
            </w:r>
            <w:r>
              <w:rPr>
                <w:noProof/>
                <w:webHidden/>
              </w:rPr>
              <w:tab/>
            </w:r>
            <w:r>
              <w:rPr>
                <w:noProof/>
                <w:webHidden/>
              </w:rPr>
              <w:fldChar w:fldCharType="begin"/>
            </w:r>
            <w:r>
              <w:rPr>
                <w:noProof/>
                <w:webHidden/>
              </w:rPr>
              <w:instrText xml:space="preserve"> PAGEREF _Toc422248227 \h </w:instrText>
            </w:r>
            <w:r>
              <w:rPr>
                <w:noProof/>
                <w:webHidden/>
              </w:rPr>
            </w:r>
            <w:r>
              <w:rPr>
                <w:noProof/>
                <w:webHidden/>
              </w:rPr>
              <w:fldChar w:fldCharType="separate"/>
            </w:r>
            <w:r>
              <w:rPr>
                <w:noProof/>
                <w:webHidden/>
              </w:rPr>
              <w:t>6</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28" w:history="1">
            <w:r w:rsidRPr="00F21696">
              <w:rPr>
                <w:rStyle w:val="Collegamentoipertestuale"/>
                <w:noProof/>
              </w:rPr>
              <w:t>LA MORALE COMINCIA DOVE NOI SIAMO LIBERI</w:t>
            </w:r>
            <w:r>
              <w:rPr>
                <w:noProof/>
                <w:webHidden/>
              </w:rPr>
              <w:tab/>
            </w:r>
            <w:r>
              <w:rPr>
                <w:noProof/>
                <w:webHidden/>
              </w:rPr>
              <w:fldChar w:fldCharType="begin"/>
            </w:r>
            <w:r>
              <w:rPr>
                <w:noProof/>
                <w:webHidden/>
              </w:rPr>
              <w:instrText xml:space="preserve"> PAGEREF _Toc422248228 \h </w:instrText>
            </w:r>
            <w:r>
              <w:rPr>
                <w:noProof/>
                <w:webHidden/>
              </w:rPr>
            </w:r>
            <w:r>
              <w:rPr>
                <w:noProof/>
                <w:webHidden/>
              </w:rPr>
              <w:fldChar w:fldCharType="separate"/>
            </w:r>
            <w:r>
              <w:rPr>
                <w:noProof/>
                <w:webHidden/>
              </w:rPr>
              <w:t>6</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29" w:history="1">
            <w:r w:rsidRPr="00F21696">
              <w:rPr>
                <w:rStyle w:val="Collegamentoipertestuale"/>
                <w:noProof/>
              </w:rPr>
              <w:t>Il copione dell’avaro</w:t>
            </w:r>
            <w:r>
              <w:rPr>
                <w:noProof/>
                <w:webHidden/>
              </w:rPr>
              <w:tab/>
            </w:r>
            <w:r>
              <w:rPr>
                <w:noProof/>
                <w:webHidden/>
              </w:rPr>
              <w:fldChar w:fldCharType="begin"/>
            </w:r>
            <w:r>
              <w:rPr>
                <w:noProof/>
                <w:webHidden/>
              </w:rPr>
              <w:instrText xml:space="preserve"> PAGEREF _Toc422248229 \h </w:instrText>
            </w:r>
            <w:r>
              <w:rPr>
                <w:noProof/>
                <w:webHidden/>
              </w:rPr>
            </w:r>
            <w:r>
              <w:rPr>
                <w:noProof/>
                <w:webHidden/>
              </w:rPr>
              <w:fldChar w:fldCharType="separate"/>
            </w:r>
            <w:r>
              <w:rPr>
                <w:noProof/>
                <w:webHidden/>
              </w:rPr>
              <w:t>6</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30" w:history="1">
            <w:r w:rsidRPr="00F21696">
              <w:rPr>
                <w:rStyle w:val="Collegamentoipertestuale"/>
                <w:noProof/>
              </w:rPr>
              <w:t>CAPITOLO II</w:t>
            </w:r>
            <w:r>
              <w:rPr>
                <w:noProof/>
                <w:webHidden/>
              </w:rPr>
              <w:tab/>
            </w:r>
            <w:r>
              <w:rPr>
                <w:noProof/>
                <w:webHidden/>
              </w:rPr>
              <w:fldChar w:fldCharType="begin"/>
            </w:r>
            <w:r>
              <w:rPr>
                <w:noProof/>
                <w:webHidden/>
              </w:rPr>
              <w:instrText xml:space="preserve"> PAGEREF _Toc422248230 \h </w:instrText>
            </w:r>
            <w:r>
              <w:rPr>
                <w:noProof/>
                <w:webHidden/>
              </w:rPr>
            </w:r>
            <w:r>
              <w:rPr>
                <w:noProof/>
                <w:webHidden/>
              </w:rPr>
              <w:fldChar w:fldCharType="separate"/>
            </w:r>
            <w:r>
              <w:rPr>
                <w:noProof/>
                <w:webHidden/>
              </w:rPr>
              <w:t>14</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31" w:history="1">
            <w:r w:rsidRPr="00F21696">
              <w:rPr>
                <w:rStyle w:val="Collegamentoipertestuale"/>
                <w:noProof/>
              </w:rPr>
              <w:t>L’OPEROSA SOLIDARIETA’ NEL DIFENDERE GLI INTERESSI DELL’ALTRO</w:t>
            </w:r>
            <w:r>
              <w:rPr>
                <w:noProof/>
                <w:webHidden/>
              </w:rPr>
              <w:tab/>
            </w:r>
            <w:r>
              <w:rPr>
                <w:noProof/>
                <w:webHidden/>
              </w:rPr>
              <w:fldChar w:fldCharType="begin"/>
            </w:r>
            <w:r>
              <w:rPr>
                <w:noProof/>
                <w:webHidden/>
              </w:rPr>
              <w:instrText xml:space="preserve"> PAGEREF _Toc422248231 \h </w:instrText>
            </w:r>
            <w:r>
              <w:rPr>
                <w:noProof/>
                <w:webHidden/>
              </w:rPr>
            </w:r>
            <w:r>
              <w:rPr>
                <w:noProof/>
                <w:webHidden/>
              </w:rPr>
              <w:fldChar w:fldCharType="separate"/>
            </w:r>
            <w:r>
              <w:rPr>
                <w:noProof/>
                <w:webHidden/>
              </w:rPr>
              <w:t>14</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32" w:history="1">
            <w:r w:rsidRPr="00F21696">
              <w:rPr>
                <w:rStyle w:val="Collegamentoipertestuale"/>
                <w:noProof/>
              </w:rPr>
              <w:t>Il copione del ruminante</w:t>
            </w:r>
            <w:r>
              <w:rPr>
                <w:noProof/>
                <w:webHidden/>
              </w:rPr>
              <w:tab/>
            </w:r>
            <w:r>
              <w:rPr>
                <w:noProof/>
                <w:webHidden/>
              </w:rPr>
              <w:fldChar w:fldCharType="begin"/>
            </w:r>
            <w:r>
              <w:rPr>
                <w:noProof/>
                <w:webHidden/>
              </w:rPr>
              <w:instrText xml:space="preserve"> PAGEREF _Toc422248232 \h </w:instrText>
            </w:r>
            <w:r>
              <w:rPr>
                <w:noProof/>
                <w:webHidden/>
              </w:rPr>
            </w:r>
            <w:r>
              <w:rPr>
                <w:noProof/>
                <w:webHidden/>
              </w:rPr>
              <w:fldChar w:fldCharType="separate"/>
            </w:r>
            <w:r>
              <w:rPr>
                <w:noProof/>
                <w:webHidden/>
              </w:rPr>
              <w:t>14</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33" w:history="1">
            <w:r w:rsidRPr="00F21696">
              <w:rPr>
                <w:rStyle w:val="Collegamentoipertestuale"/>
                <w:noProof/>
              </w:rPr>
              <w:t>CAPITOLO III</w:t>
            </w:r>
            <w:r>
              <w:rPr>
                <w:noProof/>
                <w:webHidden/>
              </w:rPr>
              <w:tab/>
            </w:r>
            <w:r>
              <w:rPr>
                <w:noProof/>
                <w:webHidden/>
              </w:rPr>
              <w:fldChar w:fldCharType="begin"/>
            </w:r>
            <w:r>
              <w:rPr>
                <w:noProof/>
                <w:webHidden/>
              </w:rPr>
              <w:instrText xml:space="preserve"> PAGEREF _Toc422248233 \h </w:instrText>
            </w:r>
            <w:r>
              <w:rPr>
                <w:noProof/>
                <w:webHidden/>
              </w:rPr>
            </w:r>
            <w:r>
              <w:rPr>
                <w:noProof/>
                <w:webHidden/>
              </w:rPr>
              <w:fldChar w:fldCharType="separate"/>
            </w:r>
            <w:r>
              <w:rPr>
                <w:noProof/>
                <w:webHidden/>
              </w:rPr>
              <w:t>22</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34" w:history="1">
            <w:r w:rsidRPr="00F21696">
              <w:rPr>
                <w:rStyle w:val="Collegamentoipertestuale"/>
                <w:noProof/>
              </w:rPr>
              <w:t>IL PANICO MORALIZZANTE DEL PIACERE</w:t>
            </w:r>
            <w:r>
              <w:rPr>
                <w:noProof/>
                <w:webHidden/>
              </w:rPr>
              <w:tab/>
            </w:r>
            <w:r>
              <w:rPr>
                <w:noProof/>
                <w:webHidden/>
              </w:rPr>
              <w:fldChar w:fldCharType="begin"/>
            </w:r>
            <w:r>
              <w:rPr>
                <w:noProof/>
                <w:webHidden/>
              </w:rPr>
              <w:instrText xml:space="preserve"> PAGEREF _Toc422248234 \h </w:instrText>
            </w:r>
            <w:r>
              <w:rPr>
                <w:noProof/>
                <w:webHidden/>
              </w:rPr>
            </w:r>
            <w:r>
              <w:rPr>
                <w:noProof/>
                <w:webHidden/>
              </w:rPr>
              <w:fldChar w:fldCharType="separate"/>
            </w:r>
            <w:r>
              <w:rPr>
                <w:noProof/>
                <w:webHidden/>
              </w:rPr>
              <w:t>22</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35" w:history="1">
            <w:r w:rsidRPr="00F21696">
              <w:rPr>
                <w:rStyle w:val="Collegamentoipertestuale"/>
                <w:noProof/>
              </w:rPr>
              <w:t>Il copione dello sballone</w:t>
            </w:r>
            <w:r>
              <w:rPr>
                <w:noProof/>
                <w:webHidden/>
              </w:rPr>
              <w:tab/>
            </w:r>
            <w:r>
              <w:rPr>
                <w:noProof/>
                <w:webHidden/>
              </w:rPr>
              <w:fldChar w:fldCharType="begin"/>
            </w:r>
            <w:r>
              <w:rPr>
                <w:noProof/>
                <w:webHidden/>
              </w:rPr>
              <w:instrText xml:space="preserve"> PAGEREF _Toc422248235 \h </w:instrText>
            </w:r>
            <w:r>
              <w:rPr>
                <w:noProof/>
                <w:webHidden/>
              </w:rPr>
            </w:r>
            <w:r>
              <w:rPr>
                <w:noProof/>
                <w:webHidden/>
              </w:rPr>
              <w:fldChar w:fldCharType="separate"/>
            </w:r>
            <w:r>
              <w:rPr>
                <w:noProof/>
                <w:webHidden/>
              </w:rPr>
              <w:t>22</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36" w:history="1">
            <w:r w:rsidRPr="00F21696">
              <w:rPr>
                <w:rStyle w:val="Collegamentoipertestuale"/>
                <w:noProof/>
              </w:rPr>
              <w:t>CAPITOLO IV</w:t>
            </w:r>
            <w:r>
              <w:rPr>
                <w:noProof/>
                <w:webHidden/>
              </w:rPr>
              <w:tab/>
            </w:r>
            <w:r>
              <w:rPr>
                <w:noProof/>
                <w:webHidden/>
              </w:rPr>
              <w:fldChar w:fldCharType="begin"/>
            </w:r>
            <w:r>
              <w:rPr>
                <w:noProof/>
                <w:webHidden/>
              </w:rPr>
              <w:instrText xml:space="preserve"> PAGEREF _Toc422248236 \h </w:instrText>
            </w:r>
            <w:r>
              <w:rPr>
                <w:noProof/>
                <w:webHidden/>
              </w:rPr>
            </w:r>
            <w:r>
              <w:rPr>
                <w:noProof/>
                <w:webHidden/>
              </w:rPr>
              <w:fldChar w:fldCharType="separate"/>
            </w:r>
            <w:r>
              <w:rPr>
                <w:noProof/>
                <w:webHidden/>
              </w:rPr>
              <w:t>31</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37" w:history="1">
            <w:r w:rsidRPr="00F21696">
              <w:rPr>
                <w:rStyle w:val="Collegamentoipertestuale"/>
                <w:noProof/>
              </w:rPr>
              <w:t>TRE DIVERSI MODI DI AMARE</w:t>
            </w:r>
            <w:r>
              <w:rPr>
                <w:noProof/>
                <w:webHidden/>
              </w:rPr>
              <w:tab/>
            </w:r>
            <w:r>
              <w:rPr>
                <w:noProof/>
                <w:webHidden/>
              </w:rPr>
              <w:fldChar w:fldCharType="begin"/>
            </w:r>
            <w:r>
              <w:rPr>
                <w:noProof/>
                <w:webHidden/>
              </w:rPr>
              <w:instrText xml:space="preserve"> PAGEREF _Toc422248237 \h </w:instrText>
            </w:r>
            <w:r>
              <w:rPr>
                <w:noProof/>
                <w:webHidden/>
              </w:rPr>
            </w:r>
            <w:r>
              <w:rPr>
                <w:noProof/>
                <w:webHidden/>
              </w:rPr>
              <w:fldChar w:fldCharType="separate"/>
            </w:r>
            <w:r>
              <w:rPr>
                <w:noProof/>
                <w:webHidden/>
              </w:rPr>
              <w:t>31</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38" w:history="1">
            <w:r w:rsidRPr="00F21696">
              <w:rPr>
                <w:rStyle w:val="Collegamentoipertestuale"/>
                <w:noProof/>
              </w:rPr>
              <w:t>Il copione dell’adesivo</w:t>
            </w:r>
            <w:r>
              <w:rPr>
                <w:noProof/>
                <w:webHidden/>
              </w:rPr>
              <w:tab/>
            </w:r>
            <w:r>
              <w:rPr>
                <w:noProof/>
                <w:webHidden/>
              </w:rPr>
              <w:fldChar w:fldCharType="begin"/>
            </w:r>
            <w:r>
              <w:rPr>
                <w:noProof/>
                <w:webHidden/>
              </w:rPr>
              <w:instrText xml:space="preserve"> PAGEREF _Toc422248238 \h </w:instrText>
            </w:r>
            <w:r>
              <w:rPr>
                <w:noProof/>
                <w:webHidden/>
              </w:rPr>
            </w:r>
            <w:r>
              <w:rPr>
                <w:noProof/>
                <w:webHidden/>
              </w:rPr>
              <w:fldChar w:fldCharType="separate"/>
            </w:r>
            <w:r>
              <w:rPr>
                <w:noProof/>
                <w:webHidden/>
              </w:rPr>
              <w:t>31</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39" w:history="1">
            <w:r w:rsidRPr="00F21696">
              <w:rPr>
                <w:rStyle w:val="Collegamentoipertestuale"/>
                <w:noProof/>
              </w:rPr>
              <w:t>CAPITOLO V</w:t>
            </w:r>
            <w:r>
              <w:rPr>
                <w:noProof/>
                <w:webHidden/>
              </w:rPr>
              <w:tab/>
            </w:r>
            <w:r>
              <w:rPr>
                <w:noProof/>
                <w:webHidden/>
              </w:rPr>
              <w:fldChar w:fldCharType="begin"/>
            </w:r>
            <w:r>
              <w:rPr>
                <w:noProof/>
                <w:webHidden/>
              </w:rPr>
              <w:instrText xml:space="preserve"> PAGEREF _Toc422248239 \h </w:instrText>
            </w:r>
            <w:r>
              <w:rPr>
                <w:noProof/>
                <w:webHidden/>
              </w:rPr>
            </w:r>
            <w:r>
              <w:rPr>
                <w:noProof/>
                <w:webHidden/>
              </w:rPr>
              <w:fldChar w:fldCharType="separate"/>
            </w:r>
            <w:r>
              <w:rPr>
                <w:noProof/>
                <w:webHidden/>
              </w:rPr>
              <w:t>38</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40" w:history="1">
            <w:r w:rsidRPr="00F21696">
              <w:rPr>
                <w:rStyle w:val="Collegamentoipertestuale"/>
                <w:noProof/>
              </w:rPr>
              <w:t>FILOSOFARE E’ IMPARARE A MORIRE</w:t>
            </w:r>
            <w:r>
              <w:rPr>
                <w:noProof/>
                <w:webHidden/>
              </w:rPr>
              <w:tab/>
            </w:r>
            <w:r>
              <w:rPr>
                <w:noProof/>
                <w:webHidden/>
              </w:rPr>
              <w:fldChar w:fldCharType="begin"/>
            </w:r>
            <w:r>
              <w:rPr>
                <w:noProof/>
                <w:webHidden/>
              </w:rPr>
              <w:instrText xml:space="preserve"> PAGEREF _Toc422248240 \h </w:instrText>
            </w:r>
            <w:r>
              <w:rPr>
                <w:noProof/>
                <w:webHidden/>
              </w:rPr>
            </w:r>
            <w:r>
              <w:rPr>
                <w:noProof/>
                <w:webHidden/>
              </w:rPr>
              <w:fldChar w:fldCharType="separate"/>
            </w:r>
            <w:r>
              <w:rPr>
                <w:noProof/>
                <w:webHidden/>
              </w:rPr>
              <w:t>38</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41" w:history="1">
            <w:r w:rsidRPr="00F21696">
              <w:rPr>
                <w:rStyle w:val="Collegamentoipertestuale"/>
                <w:noProof/>
              </w:rPr>
              <w:t>Il copione dell’apatico</w:t>
            </w:r>
            <w:r>
              <w:rPr>
                <w:noProof/>
                <w:webHidden/>
              </w:rPr>
              <w:tab/>
            </w:r>
            <w:r>
              <w:rPr>
                <w:noProof/>
                <w:webHidden/>
              </w:rPr>
              <w:fldChar w:fldCharType="begin"/>
            </w:r>
            <w:r>
              <w:rPr>
                <w:noProof/>
                <w:webHidden/>
              </w:rPr>
              <w:instrText xml:space="preserve"> PAGEREF _Toc422248241 \h </w:instrText>
            </w:r>
            <w:r>
              <w:rPr>
                <w:noProof/>
                <w:webHidden/>
              </w:rPr>
            </w:r>
            <w:r>
              <w:rPr>
                <w:noProof/>
                <w:webHidden/>
              </w:rPr>
              <w:fldChar w:fldCharType="separate"/>
            </w:r>
            <w:r>
              <w:rPr>
                <w:noProof/>
                <w:webHidden/>
              </w:rPr>
              <w:t>38</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42" w:history="1">
            <w:r w:rsidRPr="00F21696">
              <w:rPr>
                <w:rStyle w:val="Collegamentoipertestuale"/>
                <w:noProof/>
              </w:rPr>
              <w:t>CAPITOLO VI</w:t>
            </w:r>
            <w:r>
              <w:rPr>
                <w:noProof/>
                <w:webHidden/>
              </w:rPr>
              <w:tab/>
            </w:r>
            <w:r>
              <w:rPr>
                <w:noProof/>
                <w:webHidden/>
              </w:rPr>
              <w:fldChar w:fldCharType="begin"/>
            </w:r>
            <w:r>
              <w:rPr>
                <w:noProof/>
                <w:webHidden/>
              </w:rPr>
              <w:instrText xml:space="preserve"> PAGEREF _Toc422248242 \h </w:instrText>
            </w:r>
            <w:r>
              <w:rPr>
                <w:noProof/>
                <w:webHidden/>
              </w:rPr>
            </w:r>
            <w:r>
              <w:rPr>
                <w:noProof/>
                <w:webHidden/>
              </w:rPr>
              <w:fldChar w:fldCharType="separate"/>
            </w:r>
            <w:r>
              <w:rPr>
                <w:noProof/>
                <w:webHidden/>
              </w:rPr>
              <w:t>46</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43" w:history="1">
            <w:r w:rsidRPr="00F21696">
              <w:rPr>
                <w:rStyle w:val="Collegamentoipertestuale"/>
                <w:noProof/>
              </w:rPr>
              <w:t>LA DECISIONE DI AGIRE COMPORTA UNA NOTEVOLE DOSE DI CORAGGIO</w:t>
            </w:r>
            <w:r>
              <w:rPr>
                <w:noProof/>
                <w:webHidden/>
              </w:rPr>
              <w:tab/>
            </w:r>
            <w:r>
              <w:rPr>
                <w:noProof/>
                <w:webHidden/>
              </w:rPr>
              <w:fldChar w:fldCharType="begin"/>
            </w:r>
            <w:r>
              <w:rPr>
                <w:noProof/>
                <w:webHidden/>
              </w:rPr>
              <w:instrText xml:space="preserve"> PAGEREF _Toc422248243 \h </w:instrText>
            </w:r>
            <w:r>
              <w:rPr>
                <w:noProof/>
                <w:webHidden/>
              </w:rPr>
            </w:r>
            <w:r>
              <w:rPr>
                <w:noProof/>
                <w:webHidden/>
              </w:rPr>
              <w:fldChar w:fldCharType="separate"/>
            </w:r>
            <w:r>
              <w:rPr>
                <w:noProof/>
                <w:webHidden/>
              </w:rPr>
              <w:t>46</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44" w:history="1">
            <w:r w:rsidRPr="00F21696">
              <w:rPr>
                <w:rStyle w:val="Collegamentoipertestuale"/>
                <w:noProof/>
              </w:rPr>
              <w:t>Il copione dell’invisibile</w:t>
            </w:r>
            <w:r>
              <w:rPr>
                <w:noProof/>
                <w:webHidden/>
              </w:rPr>
              <w:tab/>
            </w:r>
            <w:r>
              <w:rPr>
                <w:noProof/>
                <w:webHidden/>
              </w:rPr>
              <w:fldChar w:fldCharType="begin"/>
            </w:r>
            <w:r>
              <w:rPr>
                <w:noProof/>
                <w:webHidden/>
              </w:rPr>
              <w:instrText xml:space="preserve"> PAGEREF _Toc422248244 \h </w:instrText>
            </w:r>
            <w:r>
              <w:rPr>
                <w:noProof/>
                <w:webHidden/>
              </w:rPr>
            </w:r>
            <w:r>
              <w:rPr>
                <w:noProof/>
                <w:webHidden/>
              </w:rPr>
              <w:fldChar w:fldCharType="separate"/>
            </w:r>
            <w:r>
              <w:rPr>
                <w:noProof/>
                <w:webHidden/>
              </w:rPr>
              <w:t>46</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45" w:history="1">
            <w:r w:rsidRPr="00F21696">
              <w:rPr>
                <w:rStyle w:val="Collegamentoipertestuale"/>
                <w:noProof/>
              </w:rPr>
              <w:t>CAPITOLO VII</w:t>
            </w:r>
            <w:r>
              <w:rPr>
                <w:noProof/>
                <w:webHidden/>
              </w:rPr>
              <w:tab/>
            </w:r>
            <w:r>
              <w:rPr>
                <w:noProof/>
                <w:webHidden/>
              </w:rPr>
              <w:fldChar w:fldCharType="begin"/>
            </w:r>
            <w:r>
              <w:rPr>
                <w:noProof/>
                <w:webHidden/>
              </w:rPr>
              <w:instrText xml:space="preserve"> PAGEREF _Toc422248245 \h </w:instrText>
            </w:r>
            <w:r>
              <w:rPr>
                <w:noProof/>
                <w:webHidden/>
              </w:rPr>
            </w:r>
            <w:r>
              <w:rPr>
                <w:noProof/>
                <w:webHidden/>
              </w:rPr>
              <w:fldChar w:fldCharType="separate"/>
            </w:r>
            <w:r>
              <w:rPr>
                <w:noProof/>
                <w:webHidden/>
              </w:rPr>
              <w:t>57</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46" w:history="1">
            <w:r w:rsidRPr="00F21696">
              <w:rPr>
                <w:rStyle w:val="Collegamentoipertestuale"/>
                <w:noProof/>
              </w:rPr>
              <w:t>OGNI PERSONA E’UNA SCELTA ASSOLUTA</w:t>
            </w:r>
            <w:r>
              <w:rPr>
                <w:noProof/>
                <w:webHidden/>
              </w:rPr>
              <w:tab/>
            </w:r>
            <w:r>
              <w:rPr>
                <w:noProof/>
                <w:webHidden/>
              </w:rPr>
              <w:fldChar w:fldCharType="begin"/>
            </w:r>
            <w:r>
              <w:rPr>
                <w:noProof/>
                <w:webHidden/>
              </w:rPr>
              <w:instrText xml:space="preserve"> PAGEREF _Toc422248246 \h </w:instrText>
            </w:r>
            <w:r>
              <w:rPr>
                <w:noProof/>
                <w:webHidden/>
              </w:rPr>
            </w:r>
            <w:r>
              <w:rPr>
                <w:noProof/>
                <w:webHidden/>
              </w:rPr>
              <w:fldChar w:fldCharType="separate"/>
            </w:r>
            <w:r>
              <w:rPr>
                <w:noProof/>
                <w:webHidden/>
              </w:rPr>
              <w:t>57</w:t>
            </w:r>
            <w:r>
              <w:rPr>
                <w:noProof/>
                <w:webHidden/>
              </w:rPr>
              <w:fldChar w:fldCharType="end"/>
            </w:r>
          </w:hyperlink>
        </w:p>
        <w:p w:rsidR="00A05074" w:rsidRDefault="00A05074">
          <w:pPr>
            <w:pStyle w:val="Sommario3"/>
            <w:tabs>
              <w:tab w:val="right" w:leader="dot" w:pos="8836"/>
            </w:tabs>
            <w:rPr>
              <w:rFonts w:eastAsiaTheme="minorEastAsia"/>
              <w:noProof/>
              <w:lang w:eastAsia="it-IT"/>
            </w:rPr>
          </w:pPr>
          <w:hyperlink w:anchor="_Toc422248247" w:history="1">
            <w:r w:rsidRPr="00F21696">
              <w:rPr>
                <w:rStyle w:val="Collegamentoipertestuale"/>
                <w:noProof/>
              </w:rPr>
              <w:t>Il copione del delirante</w:t>
            </w:r>
            <w:r>
              <w:rPr>
                <w:noProof/>
                <w:webHidden/>
              </w:rPr>
              <w:tab/>
            </w:r>
            <w:r>
              <w:rPr>
                <w:noProof/>
                <w:webHidden/>
              </w:rPr>
              <w:fldChar w:fldCharType="begin"/>
            </w:r>
            <w:r>
              <w:rPr>
                <w:noProof/>
                <w:webHidden/>
              </w:rPr>
              <w:instrText xml:space="preserve"> PAGEREF _Toc422248247 \h </w:instrText>
            </w:r>
            <w:r>
              <w:rPr>
                <w:noProof/>
                <w:webHidden/>
              </w:rPr>
            </w:r>
            <w:r>
              <w:rPr>
                <w:noProof/>
                <w:webHidden/>
              </w:rPr>
              <w:fldChar w:fldCharType="separate"/>
            </w:r>
            <w:r>
              <w:rPr>
                <w:noProof/>
                <w:webHidden/>
              </w:rPr>
              <w:t>57</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48" w:history="1">
            <w:r w:rsidRPr="00F21696">
              <w:rPr>
                <w:rStyle w:val="Collegamentoipertestuale"/>
                <w:noProof/>
              </w:rPr>
              <w:t>CONCLUSIONI</w:t>
            </w:r>
            <w:r>
              <w:rPr>
                <w:noProof/>
                <w:webHidden/>
              </w:rPr>
              <w:tab/>
            </w:r>
            <w:r>
              <w:rPr>
                <w:noProof/>
                <w:webHidden/>
              </w:rPr>
              <w:fldChar w:fldCharType="begin"/>
            </w:r>
            <w:r>
              <w:rPr>
                <w:noProof/>
                <w:webHidden/>
              </w:rPr>
              <w:instrText xml:space="preserve"> PAGEREF _Toc422248248 \h </w:instrText>
            </w:r>
            <w:r>
              <w:rPr>
                <w:noProof/>
                <w:webHidden/>
              </w:rPr>
            </w:r>
            <w:r>
              <w:rPr>
                <w:noProof/>
                <w:webHidden/>
              </w:rPr>
              <w:fldChar w:fldCharType="separate"/>
            </w:r>
            <w:r>
              <w:rPr>
                <w:noProof/>
                <w:webHidden/>
              </w:rPr>
              <w:t>63</w:t>
            </w:r>
            <w:r>
              <w:rPr>
                <w:noProof/>
                <w:webHidden/>
              </w:rPr>
              <w:fldChar w:fldCharType="end"/>
            </w:r>
          </w:hyperlink>
        </w:p>
        <w:p w:rsidR="00A05074" w:rsidRDefault="00A05074">
          <w:pPr>
            <w:pStyle w:val="Sommario1"/>
            <w:tabs>
              <w:tab w:val="right" w:leader="dot" w:pos="8836"/>
            </w:tabs>
            <w:rPr>
              <w:rFonts w:eastAsiaTheme="minorEastAsia"/>
              <w:noProof/>
              <w:lang w:eastAsia="it-IT"/>
            </w:rPr>
          </w:pPr>
          <w:hyperlink w:anchor="_Toc422248249" w:history="1">
            <w:r w:rsidRPr="00F21696">
              <w:rPr>
                <w:rStyle w:val="Collegamentoipertestuale"/>
                <w:noProof/>
              </w:rPr>
              <w:t>BIBLIOGRAFIA</w:t>
            </w:r>
            <w:r>
              <w:rPr>
                <w:noProof/>
                <w:webHidden/>
              </w:rPr>
              <w:tab/>
            </w:r>
            <w:r>
              <w:rPr>
                <w:noProof/>
                <w:webHidden/>
              </w:rPr>
              <w:fldChar w:fldCharType="begin"/>
            </w:r>
            <w:r>
              <w:rPr>
                <w:noProof/>
                <w:webHidden/>
              </w:rPr>
              <w:instrText xml:space="preserve"> PAGEREF _Toc422248249 \h </w:instrText>
            </w:r>
            <w:r>
              <w:rPr>
                <w:noProof/>
                <w:webHidden/>
              </w:rPr>
            </w:r>
            <w:r>
              <w:rPr>
                <w:noProof/>
                <w:webHidden/>
              </w:rPr>
              <w:fldChar w:fldCharType="separate"/>
            </w:r>
            <w:r>
              <w:rPr>
                <w:noProof/>
                <w:webHidden/>
              </w:rPr>
              <w:t>69</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0" w:history="1">
            <w:r w:rsidRPr="00F21696">
              <w:rPr>
                <w:rStyle w:val="Collegamentoipertestuale"/>
                <w:noProof/>
              </w:rPr>
              <w:t>PREFAZlONE :</w:t>
            </w:r>
            <w:r>
              <w:rPr>
                <w:noProof/>
                <w:webHidden/>
              </w:rPr>
              <w:tab/>
            </w:r>
            <w:r>
              <w:rPr>
                <w:noProof/>
                <w:webHidden/>
              </w:rPr>
              <w:fldChar w:fldCharType="begin"/>
            </w:r>
            <w:r>
              <w:rPr>
                <w:noProof/>
                <w:webHidden/>
              </w:rPr>
              <w:instrText xml:space="preserve"> PAGEREF _Toc422248250 \h </w:instrText>
            </w:r>
            <w:r>
              <w:rPr>
                <w:noProof/>
                <w:webHidden/>
              </w:rPr>
            </w:r>
            <w:r>
              <w:rPr>
                <w:noProof/>
                <w:webHidden/>
              </w:rPr>
              <w:fldChar w:fldCharType="separate"/>
            </w:r>
            <w:r>
              <w:rPr>
                <w:noProof/>
                <w:webHidden/>
              </w:rPr>
              <w:t>69</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1" w:history="1">
            <w:r w:rsidRPr="00F21696">
              <w:rPr>
                <w:rStyle w:val="Collegamentoipertestuale"/>
                <w:noProof/>
              </w:rPr>
              <w:t>Capitolo 1</w:t>
            </w:r>
            <w:r>
              <w:rPr>
                <w:noProof/>
                <w:webHidden/>
              </w:rPr>
              <w:tab/>
            </w:r>
            <w:r>
              <w:rPr>
                <w:noProof/>
                <w:webHidden/>
              </w:rPr>
              <w:fldChar w:fldCharType="begin"/>
            </w:r>
            <w:r>
              <w:rPr>
                <w:noProof/>
                <w:webHidden/>
              </w:rPr>
              <w:instrText xml:space="preserve"> PAGEREF _Toc422248251 \h </w:instrText>
            </w:r>
            <w:r>
              <w:rPr>
                <w:noProof/>
                <w:webHidden/>
              </w:rPr>
            </w:r>
            <w:r>
              <w:rPr>
                <w:noProof/>
                <w:webHidden/>
              </w:rPr>
              <w:fldChar w:fldCharType="separate"/>
            </w:r>
            <w:r>
              <w:rPr>
                <w:noProof/>
                <w:webHidden/>
              </w:rPr>
              <w:t>70</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2" w:history="1">
            <w:r w:rsidRPr="00F21696">
              <w:rPr>
                <w:rStyle w:val="Collegamentoipertestuale"/>
                <w:noProof/>
              </w:rPr>
              <w:t>Capitolo 2</w:t>
            </w:r>
            <w:r>
              <w:rPr>
                <w:noProof/>
                <w:webHidden/>
              </w:rPr>
              <w:tab/>
            </w:r>
            <w:r>
              <w:rPr>
                <w:noProof/>
                <w:webHidden/>
              </w:rPr>
              <w:fldChar w:fldCharType="begin"/>
            </w:r>
            <w:r>
              <w:rPr>
                <w:noProof/>
                <w:webHidden/>
              </w:rPr>
              <w:instrText xml:space="preserve"> PAGEREF _Toc422248252 \h </w:instrText>
            </w:r>
            <w:r>
              <w:rPr>
                <w:noProof/>
                <w:webHidden/>
              </w:rPr>
            </w:r>
            <w:r>
              <w:rPr>
                <w:noProof/>
                <w:webHidden/>
              </w:rPr>
              <w:fldChar w:fldCharType="separate"/>
            </w:r>
            <w:r>
              <w:rPr>
                <w:noProof/>
                <w:webHidden/>
              </w:rPr>
              <w:t>72</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3" w:history="1">
            <w:r w:rsidRPr="00F21696">
              <w:rPr>
                <w:rStyle w:val="Collegamentoipertestuale"/>
                <w:noProof/>
              </w:rPr>
              <w:t>Capitolo 3</w:t>
            </w:r>
            <w:r>
              <w:rPr>
                <w:noProof/>
                <w:webHidden/>
              </w:rPr>
              <w:tab/>
            </w:r>
            <w:r>
              <w:rPr>
                <w:noProof/>
                <w:webHidden/>
              </w:rPr>
              <w:fldChar w:fldCharType="begin"/>
            </w:r>
            <w:r>
              <w:rPr>
                <w:noProof/>
                <w:webHidden/>
              </w:rPr>
              <w:instrText xml:space="preserve"> PAGEREF _Toc422248253 \h </w:instrText>
            </w:r>
            <w:r>
              <w:rPr>
                <w:noProof/>
                <w:webHidden/>
              </w:rPr>
            </w:r>
            <w:r>
              <w:rPr>
                <w:noProof/>
                <w:webHidden/>
              </w:rPr>
              <w:fldChar w:fldCharType="separate"/>
            </w:r>
            <w:r>
              <w:rPr>
                <w:noProof/>
                <w:webHidden/>
              </w:rPr>
              <w:t>73</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4" w:history="1">
            <w:r w:rsidRPr="00F21696">
              <w:rPr>
                <w:rStyle w:val="Collegamentoipertestuale"/>
                <w:noProof/>
              </w:rPr>
              <w:t>Capitolo 4</w:t>
            </w:r>
            <w:r>
              <w:rPr>
                <w:noProof/>
                <w:webHidden/>
              </w:rPr>
              <w:tab/>
            </w:r>
            <w:r>
              <w:rPr>
                <w:noProof/>
                <w:webHidden/>
              </w:rPr>
              <w:fldChar w:fldCharType="begin"/>
            </w:r>
            <w:r>
              <w:rPr>
                <w:noProof/>
                <w:webHidden/>
              </w:rPr>
              <w:instrText xml:space="preserve"> PAGEREF _Toc422248254 \h </w:instrText>
            </w:r>
            <w:r>
              <w:rPr>
                <w:noProof/>
                <w:webHidden/>
              </w:rPr>
            </w:r>
            <w:r>
              <w:rPr>
                <w:noProof/>
                <w:webHidden/>
              </w:rPr>
              <w:fldChar w:fldCharType="separate"/>
            </w:r>
            <w:r>
              <w:rPr>
                <w:noProof/>
                <w:webHidden/>
              </w:rPr>
              <w:t>74</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5" w:history="1">
            <w:r w:rsidRPr="00F21696">
              <w:rPr>
                <w:rStyle w:val="Collegamentoipertestuale"/>
                <w:noProof/>
              </w:rPr>
              <w:t>Capitolo 5</w:t>
            </w:r>
            <w:r>
              <w:rPr>
                <w:noProof/>
                <w:webHidden/>
              </w:rPr>
              <w:tab/>
            </w:r>
            <w:r>
              <w:rPr>
                <w:noProof/>
                <w:webHidden/>
              </w:rPr>
              <w:fldChar w:fldCharType="begin"/>
            </w:r>
            <w:r>
              <w:rPr>
                <w:noProof/>
                <w:webHidden/>
              </w:rPr>
              <w:instrText xml:space="preserve"> PAGEREF _Toc422248255 \h </w:instrText>
            </w:r>
            <w:r>
              <w:rPr>
                <w:noProof/>
                <w:webHidden/>
              </w:rPr>
            </w:r>
            <w:r>
              <w:rPr>
                <w:noProof/>
                <w:webHidden/>
              </w:rPr>
              <w:fldChar w:fldCharType="separate"/>
            </w:r>
            <w:r>
              <w:rPr>
                <w:noProof/>
                <w:webHidden/>
              </w:rPr>
              <w:t>75</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6" w:history="1">
            <w:r w:rsidRPr="00F21696">
              <w:rPr>
                <w:rStyle w:val="Collegamentoipertestuale"/>
                <w:noProof/>
              </w:rPr>
              <w:t>Capitolo 6</w:t>
            </w:r>
            <w:r>
              <w:rPr>
                <w:noProof/>
                <w:webHidden/>
              </w:rPr>
              <w:tab/>
            </w:r>
            <w:r>
              <w:rPr>
                <w:noProof/>
                <w:webHidden/>
              </w:rPr>
              <w:fldChar w:fldCharType="begin"/>
            </w:r>
            <w:r>
              <w:rPr>
                <w:noProof/>
                <w:webHidden/>
              </w:rPr>
              <w:instrText xml:space="preserve"> PAGEREF _Toc422248256 \h </w:instrText>
            </w:r>
            <w:r>
              <w:rPr>
                <w:noProof/>
                <w:webHidden/>
              </w:rPr>
            </w:r>
            <w:r>
              <w:rPr>
                <w:noProof/>
                <w:webHidden/>
              </w:rPr>
              <w:fldChar w:fldCharType="separate"/>
            </w:r>
            <w:r>
              <w:rPr>
                <w:noProof/>
                <w:webHidden/>
              </w:rPr>
              <w:t>76</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7" w:history="1">
            <w:r w:rsidRPr="00F21696">
              <w:rPr>
                <w:rStyle w:val="Collegamentoipertestuale"/>
                <w:noProof/>
              </w:rPr>
              <w:t>Capitolo 7</w:t>
            </w:r>
            <w:r>
              <w:rPr>
                <w:noProof/>
                <w:webHidden/>
              </w:rPr>
              <w:tab/>
            </w:r>
            <w:r>
              <w:rPr>
                <w:noProof/>
                <w:webHidden/>
              </w:rPr>
              <w:fldChar w:fldCharType="begin"/>
            </w:r>
            <w:r>
              <w:rPr>
                <w:noProof/>
                <w:webHidden/>
              </w:rPr>
              <w:instrText xml:space="preserve"> PAGEREF _Toc422248257 \h </w:instrText>
            </w:r>
            <w:r>
              <w:rPr>
                <w:noProof/>
                <w:webHidden/>
              </w:rPr>
            </w:r>
            <w:r>
              <w:rPr>
                <w:noProof/>
                <w:webHidden/>
              </w:rPr>
              <w:fldChar w:fldCharType="separate"/>
            </w:r>
            <w:r>
              <w:rPr>
                <w:noProof/>
                <w:webHidden/>
              </w:rPr>
              <w:t>77</w:t>
            </w:r>
            <w:r>
              <w:rPr>
                <w:noProof/>
                <w:webHidden/>
              </w:rPr>
              <w:fldChar w:fldCharType="end"/>
            </w:r>
          </w:hyperlink>
        </w:p>
        <w:p w:rsidR="00A05074" w:rsidRDefault="00A05074">
          <w:pPr>
            <w:pStyle w:val="Sommario2"/>
            <w:tabs>
              <w:tab w:val="right" w:leader="dot" w:pos="8836"/>
            </w:tabs>
            <w:rPr>
              <w:rFonts w:eastAsiaTheme="minorEastAsia"/>
              <w:noProof/>
              <w:lang w:eastAsia="it-IT"/>
            </w:rPr>
          </w:pPr>
          <w:hyperlink w:anchor="_Toc422248258" w:history="1">
            <w:r w:rsidRPr="00F21696">
              <w:rPr>
                <w:rStyle w:val="Collegamentoipertestuale"/>
                <w:noProof/>
              </w:rPr>
              <w:t>Conclusioni</w:t>
            </w:r>
            <w:r>
              <w:rPr>
                <w:noProof/>
                <w:webHidden/>
              </w:rPr>
              <w:tab/>
            </w:r>
            <w:r>
              <w:rPr>
                <w:noProof/>
                <w:webHidden/>
              </w:rPr>
              <w:fldChar w:fldCharType="begin"/>
            </w:r>
            <w:r>
              <w:rPr>
                <w:noProof/>
                <w:webHidden/>
              </w:rPr>
              <w:instrText xml:space="preserve"> PAGEREF _Toc422248258 \h </w:instrText>
            </w:r>
            <w:r>
              <w:rPr>
                <w:noProof/>
                <w:webHidden/>
              </w:rPr>
            </w:r>
            <w:r>
              <w:rPr>
                <w:noProof/>
                <w:webHidden/>
              </w:rPr>
              <w:fldChar w:fldCharType="separate"/>
            </w:r>
            <w:r>
              <w:rPr>
                <w:noProof/>
                <w:webHidden/>
              </w:rPr>
              <w:t>78</w:t>
            </w:r>
            <w:r>
              <w:rPr>
                <w:noProof/>
                <w:webHidden/>
              </w:rPr>
              <w:fldChar w:fldCharType="end"/>
            </w:r>
          </w:hyperlink>
        </w:p>
        <w:p w:rsidR="00010348" w:rsidRDefault="00550BD4" w:rsidP="00F20AE0">
          <w:pPr>
            <w:ind w:right="482"/>
          </w:pPr>
          <w:r>
            <w:lastRenderedPageBreak/>
            <w:fldChar w:fldCharType="end"/>
          </w:r>
        </w:p>
      </w:sdtContent>
    </w:sdt>
    <w:p w:rsidR="0009223D" w:rsidRPr="00780AE6" w:rsidRDefault="00F360D9" w:rsidP="00F20AE0">
      <w:pPr>
        <w:pStyle w:val="Titolo1"/>
        <w:ind w:right="482"/>
        <w:rPr>
          <w:szCs w:val="32"/>
        </w:rPr>
      </w:pPr>
      <w:bookmarkStart w:id="0" w:name="_GoBack"/>
      <w:bookmarkStart w:id="1" w:name="_Toc422248226"/>
      <w:bookmarkEnd w:id="0"/>
      <w:r w:rsidRPr="00780AE6">
        <w:t>PREFAZIONE</w:t>
      </w:r>
      <w:bookmarkEnd w:id="1"/>
    </w:p>
    <w:p w:rsidR="0009223D" w:rsidRPr="00BD114E" w:rsidRDefault="0009223D" w:rsidP="00F20AE0">
      <w:pPr>
        <w:pStyle w:val="Default"/>
        <w:spacing w:line="360" w:lineRule="auto"/>
        <w:ind w:right="482"/>
        <w:jc w:val="both"/>
      </w:pPr>
    </w:p>
    <w:p w:rsidR="0009223D" w:rsidRPr="00894915" w:rsidRDefault="0009223D" w:rsidP="00F20AE0">
      <w:pPr>
        <w:pStyle w:val="Default"/>
        <w:spacing w:line="360" w:lineRule="auto"/>
        <w:ind w:right="482"/>
        <w:rPr>
          <w:sz w:val="22"/>
          <w:szCs w:val="22"/>
        </w:rPr>
      </w:pPr>
      <w:r w:rsidRPr="00894915">
        <w:rPr>
          <w:sz w:val="22"/>
          <w:szCs w:val="22"/>
        </w:rPr>
        <w:t xml:space="preserve">«Affrettiamoci a rendere popolare la filosofia!» </w:t>
      </w:r>
      <w:r w:rsidR="00894915" w:rsidRPr="00894915">
        <w:rPr>
          <w:sz w:val="22"/>
          <w:szCs w:val="22"/>
        </w:rPr>
        <w:t>(</w:t>
      </w:r>
      <w:proofErr w:type="spellStart"/>
      <w:r w:rsidRPr="00894915">
        <w:rPr>
          <w:sz w:val="22"/>
          <w:szCs w:val="22"/>
        </w:rPr>
        <w:t>Dìderot</w:t>
      </w:r>
      <w:proofErr w:type="spellEnd"/>
      <w:r w:rsidR="00894915" w:rsidRPr="00894915">
        <w:rPr>
          <w:sz w:val="22"/>
          <w:szCs w:val="22"/>
        </w:rPr>
        <w:t>)</w:t>
      </w:r>
    </w:p>
    <w:p w:rsidR="00894915" w:rsidRPr="00894915" w:rsidRDefault="00027FD4" w:rsidP="00F20AE0">
      <w:pPr>
        <w:pStyle w:val="CM99"/>
        <w:spacing w:line="360" w:lineRule="auto"/>
        <w:ind w:right="482"/>
        <w:rPr>
          <w:color w:val="000000"/>
          <w:sz w:val="22"/>
          <w:szCs w:val="22"/>
        </w:rPr>
      </w:pPr>
      <w:r w:rsidRPr="00894915">
        <w:rPr>
          <w:color w:val="000000"/>
          <w:sz w:val="22"/>
          <w:szCs w:val="22"/>
        </w:rPr>
        <w:t>«Filosofia: la dottrina e l'esercizio della sa</w:t>
      </w:r>
      <w:r w:rsidR="00894915" w:rsidRPr="00894915">
        <w:rPr>
          <w:color w:val="000000"/>
          <w:sz w:val="22"/>
          <w:szCs w:val="22"/>
        </w:rPr>
        <w:t>ggezza (non semplice scienza)</w:t>
      </w:r>
      <w:r w:rsidR="0026505B">
        <w:rPr>
          <w:color w:val="000000"/>
          <w:sz w:val="22"/>
          <w:szCs w:val="22"/>
        </w:rPr>
        <w:t>”</w:t>
      </w:r>
      <w:r w:rsidR="00894915" w:rsidRPr="00894915">
        <w:rPr>
          <w:color w:val="000000"/>
          <w:sz w:val="22"/>
          <w:szCs w:val="22"/>
        </w:rPr>
        <w:t>(</w:t>
      </w:r>
      <w:r w:rsidRPr="00894915">
        <w:rPr>
          <w:color w:val="000000"/>
          <w:sz w:val="22"/>
          <w:szCs w:val="22"/>
        </w:rPr>
        <w:t>Kant</w:t>
      </w:r>
      <w:r w:rsidR="00894915" w:rsidRPr="00894915">
        <w:rPr>
          <w:color w:val="000000"/>
          <w:sz w:val="22"/>
          <w:szCs w:val="22"/>
        </w:rPr>
        <w:t>)</w:t>
      </w:r>
    </w:p>
    <w:p w:rsidR="00894915" w:rsidRDefault="00894915" w:rsidP="00F20AE0">
      <w:pPr>
        <w:pStyle w:val="CM99"/>
        <w:spacing w:line="360" w:lineRule="auto"/>
        <w:ind w:right="482"/>
        <w:jc w:val="both"/>
        <w:rPr>
          <w:color w:val="000000"/>
        </w:rPr>
      </w:pPr>
    </w:p>
    <w:p w:rsidR="00027FD4" w:rsidRPr="00BD114E" w:rsidRDefault="00027FD4" w:rsidP="00F20AE0">
      <w:pPr>
        <w:pStyle w:val="CM99"/>
        <w:spacing w:line="360" w:lineRule="auto"/>
        <w:ind w:right="482"/>
        <w:jc w:val="both"/>
        <w:rPr>
          <w:color w:val="000000"/>
        </w:rPr>
      </w:pPr>
      <w:r w:rsidRPr="00BD114E">
        <w:rPr>
          <w:color w:val="000000"/>
        </w:rPr>
        <w:t xml:space="preserve"> </w:t>
      </w:r>
    </w:p>
    <w:p w:rsidR="0026505B" w:rsidRDefault="00027FD4" w:rsidP="00F20AE0">
      <w:pPr>
        <w:pStyle w:val="CM2"/>
        <w:spacing w:after="240" w:line="360" w:lineRule="auto"/>
        <w:ind w:right="482"/>
        <w:jc w:val="both"/>
        <w:rPr>
          <w:color w:val="000000"/>
        </w:rPr>
      </w:pPr>
      <w:r w:rsidRPr="00BD114E">
        <w:rPr>
          <w:color w:val="000000"/>
        </w:rPr>
        <w:t xml:space="preserve">Filosofare è pensare in prima persona; ma nessuno vi riesce efficacemente se non appoggiandosi prima al pensiero degli altri, e specialmente a quello dei grandi filosofi del passato. La filosofia non è soltanto un'avventura; è anche un lavoro, non privo di sforzi, di letture, di strumenti. </w:t>
      </w:r>
      <w:r w:rsidR="00D775E4" w:rsidRPr="00BD114E">
        <w:rPr>
          <w:color w:val="000000"/>
        </w:rPr>
        <w:t>I</w:t>
      </w:r>
      <w:r w:rsidRPr="00BD114E">
        <w:rPr>
          <w:color w:val="000000"/>
        </w:rPr>
        <w:t xml:space="preserve"> primi passi sono spesso ostici e più d'uno ne è scoraggiato. E</w:t>
      </w:r>
      <w:r w:rsidR="0026505B">
        <w:rPr>
          <w:color w:val="000000"/>
        </w:rPr>
        <w:t>’</w:t>
      </w:r>
      <w:r w:rsidRPr="00BD114E">
        <w:rPr>
          <w:color w:val="000000"/>
        </w:rPr>
        <w:t xml:space="preserve"> ciò che mi ha spinto, in questi ultimi anni, </w:t>
      </w:r>
      <w:r w:rsidR="00D775E4" w:rsidRPr="00BD114E">
        <w:rPr>
          <w:color w:val="000000"/>
        </w:rPr>
        <w:t xml:space="preserve">a pensare ad essa come uno dei possibili strumenti a disposizione del </w:t>
      </w:r>
      <w:proofErr w:type="spellStart"/>
      <w:r w:rsidR="00D775E4" w:rsidRPr="00BD114E">
        <w:rPr>
          <w:color w:val="000000"/>
        </w:rPr>
        <w:t>counselor</w:t>
      </w:r>
      <w:proofErr w:type="spellEnd"/>
      <w:r w:rsidR="00D775E4" w:rsidRPr="00BD114E">
        <w:rPr>
          <w:color w:val="000000"/>
        </w:rPr>
        <w:t xml:space="preserve">  </w:t>
      </w:r>
      <w:r w:rsidR="007770F4" w:rsidRPr="00BD114E">
        <w:rPr>
          <w:color w:val="000000"/>
        </w:rPr>
        <w:t>nella relazione d’aiuto</w:t>
      </w:r>
      <w:r w:rsidR="00D775E4" w:rsidRPr="00BD114E">
        <w:rPr>
          <w:color w:val="000000"/>
        </w:rPr>
        <w:t>.</w:t>
      </w:r>
      <w:r w:rsidR="006B2793">
        <w:rPr>
          <w:color w:val="000000"/>
        </w:rPr>
        <w:t xml:space="preserve"> </w:t>
      </w:r>
      <w:r w:rsidRPr="00BD114E">
        <w:rPr>
          <w:color w:val="000000"/>
        </w:rPr>
        <w:t xml:space="preserve">La modestia del proposito </w:t>
      </w:r>
      <w:r w:rsidR="00D775E4" w:rsidRPr="00BD114E">
        <w:rPr>
          <w:color w:val="000000"/>
        </w:rPr>
        <w:t>è quella dell’</w:t>
      </w:r>
      <w:r w:rsidRPr="00BD114E">
        <w:rPr>
          <w:color w:val="000000"/>
        </w:rPr>
        <w:t xml:space="preserve"> iniziazione, diciamo di una porta d'accesso, tra cento altre possibili, alla filosofia. Ma di una iniziaz</w:t>
      </w:r>
      <w:r w:rsidR="00D775E4" w:rsidRPr="00BD114E">
        <w:rPr>
          <w:color w:val="000000"/>
        </w:rPr>
        <w:t xml:space="preserve">ione che </w:t>
      </w:r>
      <w:r w:rsidRPr="00BD114E">
        <w:rPr>
          <w:color w:val="000000"/>
        </w:rPr>
        <w:t xml:space="preserve"> lascia al </w:t>
      </w:r>
      <w:proofErr w:type="spellStart"/>
      <w:r w:rsidR="00D775E4" w:rsidRPr="00BD114E">
        <w:rPr>
          <w:color w:val="000000"/>
        </w:rPr>
        <w:t>counselor</w:t>
      </w:r>
      <w:proofErr w:type="spellEnd"/>
      <w:r w:rsidRPr="00BD114E">
        <w:rPr>
          <w:color w:val="000000"/>
        </w:rPr>
        <w:t xml:space="preserve"> la cura di andare egli stesso alla ricerca delle opere, come presto o tardi bisogna pur fare, e di formarsi, se vuole, la propria antologia ...</w:t>
      </w:r>
    </w:p>
    <w:p w:rsidR="006B2793" w:rsidRDefault="00027FD4" w:rsidP="00F20AE0">
      <w:pPr>
        <w:pStyle w:val="CM2"/>
        <w:spacing w:after="240" w:line="360" w:lineRule="auto"/>
        <w:ind w:right="482"/>
        <w:jc w:val="both"/>
        <w:rPr>
          <w:color w:val="000000"/>
        </w:rPr>
      </w:pPr>
      <w:r w:rsidRPr="00BD114E">
        <w:rPr>
          <w:color w:val="000000"/>
        </w:rPr>
        <w:t xml:space="preserve"> Venticinque secoli di filosofia rappresentano un tesoro inesauribile. Se questo può far venire voglia a qualcuno di andarlo a vedere più da vicino, se può aiutarlo a trovarvi piacere e lumi, allora </w:t>
      </w:r>
      <w:r w:rsidR="00D775E4" w:rsidRPr="00BD114E">
        <w:rPr>
          <w:color w:val="000000"/>
        </w:rPr>
        <w:t>non perda tempo</w:t>
      </w:r>
      <w:r w:rsidRPr="00BD114E">
        <w:rPr>
          <w:color w:val="000000"/>
        </w:rPr>
        <w:t xml:space="preserve">. </w:t>
      </w:r>
      <w:r w:rsidRPr="0026505B">
        <w:rPr>
          <w:color w:val="000000"/>
        </w:rPr>
        <w:t>Quanto a</w:t>
      </w:r>
      <w:r w:rsidR="00D775E4" w:rsidRPr="0026505B">
        <w:rPr>
          <w:color w:val="000000"/>
        </w:rPr>
        <w:t xml:space="preserve">i clienti </w:t>
      </w:r>
      <w:r w:rsidR="00C3631A" w:rsidRPr="0026505B">
        <w:rPr>
          <w:color w:val="000000"/>
        </w:rPr>
        <w:t xml:space="preserve">che potrei avere come </w:t>
      </w:r>
      <w:proofErr w:type="spellStart"/>
      <w:r w:rsidR="00C3631A" w:rsidRPr="0026505B">
        <w:rPr>
          <w:color w:val="000000"/>
        </w:rPr>
        <w:t>counselor</w:t>
      </w:r>
      <w:proofErr w:type="spellEnd"/>
      <w:r w:rsidRPr="0026505B">
        <w:rPr>
          <w:color w:val="000000"/>
        </w:rPr>
        <w:t xml:space="preserve">, pensavo inizialmente agli adolescenti, prima di scoprire, </w:t>
      </w:r>
      <w:r w:rsidR="00C3631A" w:rsidRPr="0026505B">
        <w:rPr>
          <w:color w:val="000000"/>
        </w:rPr>
        <w:t>che  potrei</w:t>
      </w:r>
      <w:r w:rsidR="00D775E4" w:rsidRPr="0026505B">
        <w:rPr>
          <w:color w:val="000000"/>
        </w:rPr>
        <w:t xml:space="preserve"> andare </w:t>
      </w:r>
      <w:r w:rsidRPr="0026505B">
        <w:rPr>
          <w:color w:val="000000"/>
        </w:rPr>
        <w:t>molto al di là. Di questa idea iniziale è rimasto tuttavia qualcosa: la scelta di certi esempi, un certo punto di vista, un certo tono, a volte l'insistenza su questo o su quell'aspetto... Cos</w:t>
      </w:r>
      <w:r w:rsidR="002F6F4C" w:rsidRPr="0026505B">
        <w:rPr>
          <w:color w:val="000000"/>
        </w:rPr>
        <w:t xml:space="preserve">ì </w:t>
      </w:r>
      <w:r w:rsidRPr="0026505B">
        <w:rPr>
          <w:color w:val="000000"/>
        </w:rPr>
        <w:t xml:space="preserve">si spiega anche l'uso del tu, che mi si è imposto -forse perché pensavo </w:t>
      </w:r>
      <w:r w:rsidR="00D775E4" w:rsidRPr="0026505B">
        <w:rPr>
          <w:color w:val="000000"/>
        </w:rPr>
        <w:t xml:space="preserve">agli </w:t>
      </w:r>
      <w:r w:rsidRPr="0026505B">
        <w:rPr>
          <w:color w:val="000000"/>
        </w:rPr>
        <w:t xml:space="preserve">adolescenti </w:t>
      </w:r>
      <w:r w:rsidR="00D775E4" w:rsidRPr="0026505B">
        <w:rPr>
          <w:color w:val="000000"/>
        </w:rPr>
        <w:t>(ne ho avuti pochi assegnatimi da Carmela Mantegna)</w:t>
      </w:r>
      <w:r w:rsidRPr="0026505B">
        <w:rPr>
          <w:color w:val="000000"/>
        </w:rPr>
        <w:t>...</w:t>
      </w:r>
      <w:r w:rsidRPr="00BD114E">
        <w:rPr>
          <w:color w:val="000000"/>
        </w:rPr>
        <w:t xml:space="preserve"> Tutti elementi che, rivedendo l'insieme del lavoro, non ho creduto di dover correggere. Non c'è età per filosofare; ma gli adolescenti, più degli adulti, hanno bisogno che li si accompagni. Che cos'è la filosofia? Ho cercato molto spesso di spiegarmelo. La filosofia non è una scienza</w:t>
      </w:r>
      <w:r w:rsidR="006B7C8E">
        <w:rPr>
          <w:color w:val="000000"/>
        </w:rPr>
        <w:t>, e nemmeno una conoscenza; non</w:t>
      </w:r>
      <w:r w:rsidRPr="00BD114E">
        <w:rPr>
          <w:color w:val="000000"/>
        </w:rPr>
        <w:t xml:space="preserve"> un sapere in più: è una riflessione sui saperi disponibili. E</w:t>
      </w:r>
      <w:r w:rsidR="00240CBA">
        <w:rPr>
          <w:color w:val="000000"/>
        </w:rPr>
        <w:t>’</w:t>
      </w:r>
      <w:r w:rsidRPr="00BD114E">
        <w:rPr>
          <w:color w:val="000000"/>
        </w:rPr>
        <w:t xml:space="preserve"> per questo che non si può imparare la filosofia, diceva Kant: si può solo imparare </w:t>
      </w:r>
      <w:r w:rsidR="00BB318F" w:rsidRPr="00BD114E">
        <w:rPr>
          <w:color w:val="000000"/>
        </w:rPr>
        <w:t>a filosofare</w:t>
      </w:r>
      <w:r w:rsidRPr="00BD114E">
        <w:rPr>
          <w:color w:val="000000"/>
        </w:rPr>
        <w:t xml:space="preserve">. In che modo? Filosofando in prima </w:t>
      </w:r>
      <w:r w:rsidRPr="00BD114E">
        <w:rPr>
          <w:color w:val="000000"/>
        </w:rPr>
        <w:lastRenderedPageBreak/>
        <w:t>persona: interrogandoci sul nostro pensiero, sul pensiero degli altri, sul mondo, sulla società, su ciò che l'esperienza ci insegna, su ciò che essa ci lascia ignorare... Incontrare lungo la strada le opere di questo o quel filosofo professionista, ecco cosa ci si deve augurare. Si penserà meglio, più intensamente, più a fondo. Si andrà più lontano e più velocemente. Questo autore, inoltre, aggiungeva Kant, «deve essere considerato non come un modello di giudizio, ma semplicemente come un'occasione per esprimere noi stessi un giudizio su di lui, perfino contro di lui». Nessuno può filosofare al nostro posto. Che la filosofia abbia i suoi specialisti, i suoi professionisti, i suoi insegnanti, va da sé. Ma essa non è in primo luogo una materia specialistica, né un mestiere, né una disciplina universitaria: è una dimensione costitutiva dell'esisten</w:t>
      </w:r>
      <w:r w:rsidR="00BB318F" w:rsidRPr="00BD114E">
        <w:rPr>
          <w:color w:val="000000"/>
        </w:rPr>
        <w:t>za umana.</w:t>
      </w:r>
    </w:p>
    <w:p w:rsidR="003F582A" w:rsidRDefault="00BB318F" w:rsidP="00F20AE0">
      <w:pPr>
        <w:pStyle w:val="CM2"/>
        <w:spacing w:before="240" w:after="240" w:line="360" w:lineRule="auto"/>
        <w:ind w:right="482"/>
        <w:jc w:val="both"/>
        <w:rPr>
          <w:color w:val="000000"/>
        </w:rPr>
      </w:pPr>
      <w:r w:rsidRPr="00BD114E">
        <w:rPr>
          <w:color w:val="000000"/>
        </w:rPr>
        <w:t xml:space="preserve"> Dal momento che siamo </w:t>
      </w:r>
      <w:r w:rsidR="00027FD4" w:rsidRPr="00BD114E">
        <w:rPr>
          <w:color w:val="000000"/>
        </w:rPr>
        <w:t>dotati sia di vita sia di ragione, si pone per tutti, inevitabilmente, il problema di combinare fra loro queste due facoltà. E certo si può ragionare senza filosofare (per esempio nelle scienze), vivere senza filosofare (per esempio nella stupidità o nella passion</w:t>
      </w:r>
      <w:r w:rsidR="002F6F4C">
        <w:rPr>
          <w:color w:val="000000"/>
        </w:rPr>
        <w:t>e</w:t>
      </w:r>
      <w:r w:rsidR="00027FD4" w:rsidRPr="00BD114E">
        <w:rPr>
          <w:color w:val="000000"/>
        </w:rPr>
        <w:t>). Ma non si può affatto, senza filosofare, pensare la propria vita e viver</w:t>
      </w:r>
      <w:r w:rsidR="002F6F4C">
        <w:rPr>
          <w:color w:val="000000"/>
        </w:rPr>
        <w:t>e</w:t>
      </w:r>
      <w:r w:rsidR="00027FD4" w:rsidRPr="00BD114E">
        <w:rPr>
          <w:color w:val="000000"/>
        </w:rPr>
        <w:t xml:space="preserve"> il proprio pensiero: poiché questo è la filosofia stessa. La biologia non dirà mai a un biologo come si deve vivere, né se si deve, e nemmeno se ci si debba occupare di biologia. Le scienze umane non diranno mai che valore ha l'umanità, né che valore hanno esse stesse. Per questo è necessario </w:t>
      </w:r>
      <w:r w:rsidRPr="00BD114E">
        <w:rPr>
          <w:color w:val="000000"/>
        </w:rPr>
        <w:t>filoso</w:t>
      </w:r>
      <w:r w:rsidR="00027FD4" w:rsidRPr="00BD114E">
        <w:rPr>
          <w:color w:val="000000"/>
        </w:rPr>
        <w:t xml:space="preserve">fare: perché è necessario riflettere su ciò che sappiamo, su ciò che viviamo, su ciò che vogliamo, e perché non c'è sapere che basti per questo o che ci dispensi dal farlo. </w:t>
      </w:r>
      <w:r w:rsidRPr="00BD114E">
        <w:rPr>
          <w:color w:val="000000"/>
        </w:rPr>
        <w:t>L’</w:t>
      </w:r>
      <w:r w:rsidR="00027FD4" w:rsidRPr="00BD114E">
        <w:rPr>
          <w:color w:val="000000"/>
        </w:rPr>
        <w:t xml:space="preserve">arte? La religione? La politica? Sono grandi cose, ma anch'esse devono essere interrogate. </w:t>
      </w:r>
    </w:p>
    <w:p w:rsidR="0026505B" w:rsidRDefault="00027FD4" w:rsidP="00F20AE0">
      <w:pPr>
        <w:pStyle w:val="CM2"/>
        <w:spacing w:before="240" w:after="240" w:line="360" w:lineRule="auto"/>
        <w:ind w:right="482"/>
        <w:jc w:val="both"/>
        <w:rPr>
          <w:color w:val="000000"/>
        </w:rPr>
      </w:pPr>
      <w:r w:rsidRPr="00BD114E">
        <w:rPr>
          <w:color w:val="000000"/>
        </w:rPr>
        <w:t>Ora, non appena le si interroga, o ci si interroga su di esse un po' più a fondo, se ne esce almeno in parte: si fa già un passo nella filosofia. Che essa debba a sua volta essere interrogata, nessun filosofo lo contesterà. Ma interrogare la filosofia non significa uscirne, significa entrarvi. Per quale via? Ho seguito qui la sola che io conosca davvero, quella della filosofia occidentale. Ciò non vuo</w:t>
      </w:r>
      <w:r w:rsidR="0026505B">
        <w:rPr>
          <w:color w:val="000000"/>
        </w:rPr>
        <w:t>l</w:t>
      </w:r>
      <w:r w:rsidRPr="00BD114E">
        <w:rPr>
          <w:color w:val="000000"/>
        </w:rPr>
        <w:t xml:space="preserve"> dire che non ve ne siano altre. Filosofare è vivere con la ragione, che è universale. Come potreb</w:t>
      </w:r>
      <w:r w:rsidR="00BB318F" w:rsidRPr="00BD114E">
        <w:rPr>
          <w:color w:val="000000"/>
        </w:rPr>
        <w:t>b</w:t>
      </w:r>
      <w:r w:rsidRPr="00BD114E">
        <w:rPr>
          <w:color w:val="000000"/>
        </w:rPr>
        <w:t xml:space="preserve">e la filosofia essere riservata a qualcuno, chiunque esso sia? E noto che vi sono, in particolare in Oriente, altre tradizioni speculative e spirituali. Ma non si può parlare di tutto, e sarebbe ridicolo da parte mia pretendere di presentare pensieri orientali </w:t>
      </w:r>
      <w:r w:rsidR="00BB318F" w:rsidRPr="00BD114E">
        <w:rPr>
          <w:color w:val="000000"/>
        </w:rPr>
        <w:t>c</w:t>
      </w:r>
      <w:r w:rsidRPr="00BD114E">
        <w:rPr>
          <w:color w:val="000000"/>
        </w:rPr>
        <w:t xml:space="preserve">he conosco, perlopiù, solo di seconda mano. Non credo affatto che la filosofia sia </w:t>
      </w:r>
      <w:r w:rsidRPr="00BD114E">
        <w:rPr>
          <w:color w:val="000000"/>
        </w:rPr>
        <w:lastRenderedPageBreak/>
        <w:t xml:space="preserve">esclusivamente greca e occidentale. Ma sono evidentemente convinto, come tutti, che vi sia, in Occidente e a partire dai Greci, un'immensa tradizione filosofica, che è la nostra. Ed è verso di essa, in essa, che vorrei guidare il </w:t>
      </w:r>
      <w:proofErr w:type="spellStart"/>
      <w:r w:rsidR="002F6F4C">
        <w:rPr>
          <w:color w:val="000000"/>
        </w:rPr>
        <w:t>counselor</w:t>
      </w:r>
      <w:proofErr w:type="spellEnd"/>
      <w:r w:rsidR="002F6F4C">
        <w:rPr>
          <w:color w:val="000000"/>
        </w:rPr>
        <w:t xml:space="preserve"> nella sua formazione</w:t>
      </w:r>
      <w:r w:rsidRPr="00BD114E">
        <w:rPr>
          <w:color w:val="000000"/>
        </w:rPr>
        <w:t xml:space="preserve">. L'ambizione di queste </w:t>
      </w:r>
      <w:r w:rsidR="00BB318F" w:rsidRPr="00BD114E">
        <w:rPr>
          <w:color w:val="000000"/>
        </w:rPr>
        <w:t>p</w:t>
      </w:r>
      <w:r w:rsidRPr="00BD114E">
        <w:rPr>
          <w:color w:val="000000"/>
        </w:rPr>
        <w:t xml:space="preserve">resentazioni, data la brevità del discorso, è già smisuratamente vasta. Ciò dovrebbe scusarne l'incompletezza, che fa parte della loro </w:t>
      </w:r>
      <w:proofErr w:type="spellStart"/>
      <w:r w:rsidRPr="00BD114E">
        <w:rPr>
          <w:color w:val="000000"/>
        </w:rPr>
        <w:t>definizione.Vivere</w:t>
      </w:r>
      <w:proofErr w:type="spellEnd"/>
      <w:r w:rsidRPr="00BD114E">
        <w:rPr>
          <w:color w:val="000000"/>
        </w:rPr>
        <w:t xml:space="preserve"> con la ragione, dicevo. Questo indica una direzione, che è q</w:t>
      </w:r>
      <w:r w:rsidR="00BB318F" w:rsidRPr="00BD114E">
        <w:rPr>
          <w:color w:val="000000"/>
        </w:rPr>
        <w:t>u</w:t>
      </w:r>
      <w:r w:rsidRPr="00BD114E">
        <w:rPr>
          <w:color w:val="000000"/>
        </w:rPr>
        <w:t xml:space="preserve">ella della filosofia, ma non può esaurirne il contenuto. La filosofia è </w:t>
      </w:r>
      <w:r w:rsidR="00BB318F" w:rsidRPr="00BD114E">
        <w:rPr>
          <w:color w:val="000000"/>
        </w:rPr>
        <w:t>l’i</w:t>
      </w:r>
      <w:r w:rsidRPr="00BD114E">
        <w:rPr>
          <w:color w:val="000000"/>
        </w:rPr>
        <w:t>nterrogarsi radicale, è ricerca della verità globale o ultima (e non, com</w:t>
      </w:r>
      <w:r w:rsidR="00BB318F" w:rsidRPr="00BD114E">
        <w:rPr>
          <w:color w:val="000000"/>
        </w:rPr>
        <w:t>e nelle scienze, di questa o qu</w:t>
      </w:r>
      <w:r w:rsidRPr="00BD114E">
        <w:rPr>
          <w:color w:val="000000"/>
        </w:rPr>
        <w:t xml:space="preserve">ella verità particolare), creazione e utilizzo dei concetti (benché lo si faccia anche in altre discipline), </w:t>
      </w:r>
      <w:proofErr w:type="spellStart"/>
      <w:r w:rsidRPr="00BD114E">
        <w:rPr>
          <w:color w:val="000000"/>
        </w:rPr>
        <w:t>riflessivita</w:t>
      </w:r>
      <w:r w:rsidR="0026505B">
        <w:rPr>
          <w:color w:val="000000"/>
        </w:rPr>
        <w:t>’</w:t>
      </w:r>
      <w:proofErr w:type="spellEnd"/>
      <w:r w:rsidRPr="00BD114E">
        <w:rPr>
          <w:color w:val="000000"/>
        </w:rPr>
        <w:t xml:space="preserve"> (ritorno su di sé della mente o della ragione: pensiero del pensiero), meditazione sulla propria storia e su quella dell'u</w:t>
      </w:r>
      <w:r w:rsidR="00BB318F" w:rsidRPr="00BD114E">
        <w:rPr>
          <w:color w:val="000000"/>
        </w:rPr>
        <w:t>m</w:t>
      </w:r>
      <w:r w:rsidRPr="00BD114E">
        <w:rPr>
          <w:color w:val="000000"/>
        </w:rPr>
        <w:t>anità, ricerca della maggior coerenza possibile (è l'arte della ragione, se vogliamo, ma che sfocerebbe in un'arte del vivere), costruzione di sistemi, talvolta, elaborazione, sempre, di tesi, argo</w:t>
      </w:r>
      <w:r w:rsidR="00BB318F" w:rsidRPr="00BD114E">
        <w:rPr>
          <w:color w:val="000000"/>
        </w:rPr>
        <w:t>m</w:t>
      </w:r>
      <w:r w:rsidR="00F20AE0">
        <w:rPr>
          <w:color w:val="000000"/>
        </w:rPr>
        <w:t>enti, teorie.</w:t>
      </w:r>
    </w:p>
    <w:p w:rsidR="00F360D9" w:rsidRDefault="00027FD4" w:rsidP="00F20AE0">
      <w:pPr>
        <w:pStyle w:val="CM2"/>
        <w:spacing w:before="240" w:line="360" w:lineRule="auto"/>
        <w:ind w:right="482"/>
        <w:jc w:val="both"/>
        <w:rPr>
          <w:color w:val="000000"/>
        </w:rPr>
      </w:pPr>
      <w:r w:rsidRPr="00BD114E">
        <w:rPr>
          <w:color w:val="000000"/>
        </w:rPr>
        <w:t xml:space="preserve"> Ma essa è anche, e forse </w:t>
      </w:r>
      <w:r w:rsidR="002F6F4C">
        <w:rPr>
          <w:color w:val="000000"/>
        </w:rPr>
        <w:t>soprattutto, critica delle illu</w:t>
      </w:r>
      <w:r w:rsidRPr="00BD114E">
        <w:rPr>
          <w:color w:val="000000"/>
        </w:rPr>
        <w:t>sioni, dei pregiudizi, delle ideologie. Ogni filosofia è una lotta. La s</w:t>
      </w:r>
      <w:r w:rsidR="00BB318F" w:rsidRPr="00BD114E">
        <w:rPr>
          <w:color w:val="000000"/>
        </w:rPr>
        <w:t>u</w:t>
      </w:r>
      <w:r w:rsidRPr="00BD114E">
        <w:rPr>
          <w:color w:val="000000"/>
        </w:rPr>
        <w:t>a ar</w:t>
      </w:r>
      <w:r w:rsidR="00B02D51">
        <w:rPr>
          <w:color w:val="000000"/>
        </w:rPr>
        <w:t>m</w:t>
      </w:r>
      <w:r w:rsidRPr="00BD114E">
        <w:rPr>
          <w:color w:val="000000"/>
        </w:rPr>
        <w:t>a? La ragione. I suoi nemici? La stupidità, il fana</w:t>
      </w:r>
      <w:r w:rsidR="00BB318F" w:rsidRPr="00BD114E">
        <w:rPr>
          <w:color w:val="000000"/>
        </w:rPr>
        <w:t xml:space="preserve">tismo, </w:t>
      </w:r>
      <w:r w:rsidR="002F6F4C">
        <w:rPr>
          <w:color w:val="000000"/>
        </w:rPr>
        <w:t>l</w:t>
      </w:r>
      <w:r w:rsidR="00BB318F" w:rsidRPr="00BD114E">
        <w:rPr>
          <w:color w:val="000000"/>
        </w:rPr>
        <w:t>'oscu</w:t>
      </w:r>
      <w:r w:rsidRPr="00BD114E">
        <w:rPr>
          <w:color w:val="000000"/>
        </w:rPr>
        <w:t xml:space="preserve">rantismo - o la filosofia degli altri. I suoi alleati? Le scienze. I suoi oggetti? Il tutto, con dentro l'uomo. </w:t>
      </w:r>
      <w:r w:rsidR="00BB318F" w:rsidRPr="00BD114E">
        <w:rPr>
          <w:color w:val="000000"/>
        </w:rPr>
        <w:t>o</w:t>
      </w:r>
      <w:r w:rsidRPr="00BD114E">
        <w:rPr>
          <w:color w:val="000000"/>
        </w:rPr>
        <w:t xml:space="preserve">ppure l'uomo, </w:t>
      </w:r>
      <w:r w:rsidR="00BB318F" w:rsidRPr="00BD114E">
        <w:rPr>
          <w:color w:val="000000"/>
        </w:rPr>
        <w:t>ma</w:t>
      </w:r>
      <w:r w:rsidRPr="00BD114E">
        <w:rPr>
          <w:color w:val="000000"/>
        </w:rPr>
        <w:t xml:space="preserve"> nel tutto. Il suo fine? La saggezza: la felicità, </w:t>
      </w:r>
      <w:r w:rsidR="00BB318F" w:rsidRPr="00BD114E">
        <w:rPr>
          <w:color w:val="000000"/>
        </w:rPr>
        <w:t>m</w:t>
      </w:r>
      <w:r w:rsidRPr="00BD114E">
        <w:rPr>
          <w:color w:val="000000"/>
        </w:rPr>
        <w:t xml:space="preserve">a nella verità. C'è molta carne al fuoco, come si </w:t>
      </w:r>
      <w:proofErr w:type="spellStart"/>
      <w:r w:rsidRPr="00BD114E">
        <w:rPr>
          <w:color w:val="000000"/>
        </w:rPr>
        <w:t>suo</w:t>
      </w:r>
      <w:r w:rsidR="002F6F4C">
        <w:rPr>
          <w:color w:val="000000"/>
        </w:rPr>
        <w:t>l</w:t>
      </w:r>
      <w:proofErr w:type="spellEnd"/>
      <w:r w:rsidRPr="00BD114E">
        <w:rPr>
          <w:color w:val="000000"/>
        </w:rPr>
        <w:t xml:space="preserve"> dire, e tanto meglio: i filosofi hanno b</w:t>
      </w:r>
      <w:r w:rsidR="00BB318F" w:rsidRPr="00BD114E">
        <w:rPr>
          <w:color w:val="000000"/>
        </w:rPr>
        <w:t>u</w:t>
      </w:r>
      <w:r w:rsidRPr="00BD114E">
        <w:rPr>
          <w:color w:val="000000"/>
        </w:rPr>
        <w:t>on appetito! In pratica, gli og</w:t>
      </w:r>
      <w:r w:rsidR="00BB318F" w:rsidRPr="00BD114E">
        <w:rPr>
          <w:color w:val="000000"/>
        </w:rPr>
        <w:t>getti della filosofia sono innu</w:t>
      </w:r>
      <w:r w:rsidRPr="00BD114E">
        <w:rPr>
          <w:color w:val="000000"/>
        </w:rPr>
        <w:t xml:space="preserve">merevoli: niente di ciò che sia </w:t>
      </w:r>
      <w:r w:rsidR="00BB318F" w:rsidRPr="00BD114E">
        <w:rPr>
          <w:color w:val="000000"/>
        </w:rPr>
        <w:t>um</w:t>
      </w:r>
      <w:r w:rsidRPr="00BD114E">
        <w:rPr>
          <w:color w:val="000000"/>
        </w:rPr>
        <w:t>ano o vero le è estraneo. Ciò non significa che siano tutti di uguale importanza. Kant, in un famoso passo della sua</w:t>
      </w:r>
      <w:r w:rsidR="00BB318F" w:rsidRPr="00BD114E">
        <w:rPr>
          <w:color w:val="000000"/>
        </w:rPr>
        <w:t xml:space="preserve"> Logica</w:t>
      </w:r>
      <w:r w:rsidRPr="00BD114E">
        <w:rPr>
          <w:color w:val="000000"/>
        </w:rPr>
        <w:t>,</w:t>
      </w:r>
      <w:r w:rsidR="00BB318F" w:rsidRPr="00BD114E">
        <w:rPr>
          <w:color w:val="000000"/>
        </w:rPr>
        <w:t xml:space="preserve"> ri</w:t>
      </w:r>
      <w:r w:rsidRPr="00BD114E">
        <w:rPr>
          <w:color w:val="000000"/>
        </w:rPr>
        <w:t>assumeva il ca</w:t>
      </w:r>
      <w:r w:rsidR="00BB318F" w:rsidRPr="00BD114E">
        <w:rPr>
          <w:color w:val="000000"/>
        </w:rPr>
        <w:t>m</w:t>
      </w:r>
      <w:r w:rsidRPr="00BD114E">
        <w:rPr>
          <w:color w:val="000000"/>
        </w:rPr>
        <w:t>po della filosofia in quattro domande: Che cosa posso s</w:t>
      </w:r>
      <w:r w:rsidR="00BB318F" w:rsidRPr="00BD114E">
        <w:rPr>
          <w:color w:val="000000"/>
        </w:rPr>
        <w:t>ap</w:t>
      </w:r>
      <w:r w:rsidRPr="00BD114E">
        <w:rPr>
          <w:color w:val="000000"/>
        </w:rPr>
        <w:t>e</w:t>
      </w:r>
      <w:r w:rsidR="00BB318F" w:rsidRPr="00BD114E">
        <w:rPr>
          <w:color w:val="000000"/>
        </w:rPr>
        <w:t>r</w:t>
      </w:r>
      <w:r w:rsidRPr="00BD114E">
        <w:rPr>
          <w:color w:val="000000"/>
        </w:rPr>
        <w:t xml:space="preserve">e? Che </w:t>
      </w:r>
      <w:r w:rsidR="00BB318F" w:rsidRPr="00BD114E">
        <w:rPr>
          <w:color w:val="000000"/>
        </w:rPr>
        <w:t>cosa</w:t>
      </w:r>
      <w:r w:rsidRPr="00BD114E">
        <w:rPr>
          <w:color w:val="000000"/>
        </w:rPr>
        <w:t xml:space="preserve"> devo fare? Che cosa </w:t>
      </w:r>
      <w:r w:rsidR="00BB318F" w:rsidRPr="00BD114E">
        <w:rPr>
          <w:color w:val="000000"/>
        </w:rPr>
        <w:t>mi</w:t>
      </w:r>
      <w:r w:rsidRPr="00BD114E">
        <w:rPr>
          <w:color w:val="000000"/>
        </w:rPr>
        <w:t xml:space="preserve"> è dato spe</w:t>
      </w:r>
      <w:r w:rsidR="00BB318F" w:rsidRPr="00BD114E">
        <w:rPr>
          <w:color w:val="000000"/>
        </w:rPr>
        <w:t>ra</w:t>
      </w:r>
      <w:r w:rsidRPr="00BD114E">
        <w:rPr>
          <w:color w:val="000000"/>
        </w:rPr>
        <w:t>re? Che cos'è l'uomo? «Le pri</w:t>
      </w:r>
      <w:r w:rsidR="00D961BF" w:rsidRPr="00BD114E">
        <w:rPr>
          <w:color w:val="000000"/>
        </w:rPr>
        <w:t>m</w:t>
      </w:r>
      <w:r w:rsidRPr="00BD114E">
        <w:rPr>
          <w:color w:val="000000"/>
        </w:rPr>
        <w:t>e tre domande fanno riferi</w:t>
      </w:r>
      <w:r w:rsidR="00D961BF" w:rsidRPr="00BD114E">
        <w:rPr>
          <w:color w:val="000000"/>
        </w:rPr>
        <w:t>m</w:t>
      </w:r>
      <w:r w:rsidRPr="00BD114E">
        <w:rPr>
          <w:color w:val="000000"/>
        </w:rPr>
        <w:t>ento all'</w:t>
      </w:r>
      <w:r w:rsidR="00D961BF" w:rsidRPr="00BD114E">
        <w:rPr>
          <w:color w:val="000000"/>
        </w:rPr>
        <w:t>u</w:t>
      </w:r>
      <w:r w:rsidRPr="00BD114E">
        <w:rPr>
          <w:color w:val="000000"/>
        </w:rPr>
        <w:t>lti</w:t>
      </w:r>
      <w:r w:rsidR="00D961BF" w:rsidRPr="00BD114E">
        <w:rPr>
          <w:color w:val="000000"/>
        </w:rPr>
        <w:t>m</w:t>
      </w:r>
      <w:r w:rsidRPr="00BD114E">
        <w:rPr>
          <w:color w:val="000000"/>
        </w:rPr>
        <w:t>a» osservava. Ma tutte e quattro, aggiungerei, sfociano in una quinta, che è forse, filosoficamente e umana</w:t>
      </w:r>
      <w:r w:rsidR="00D961BF" w:rsidRPr="00BD114E">
        <w:rPr>
          <w:color w:val="000000"/>
        </w:rPr>
        <w:t>m</w:t>
      </w:r>
      <w:r w:rsidRPr="00BD114E">
        <w:rPr>
          <w:color w:val="000000"/>
        </w:rPr>
        <w:t xml:space="preserve">ente, la domanda principale: Come </w:t>
      </w:r>
      <w:r w:rsidR="00D961BF" w:rsidRPr="00BD114E">
        <w:rPr>
          <w:color w:val="000000"/>
        </w:rPr>
        <w:t xml:space="preserve">vivere? </w:t>
      </w:r>
      <w:r w:rsidRPr="00BD114E">
        <w:rPr>
          <w:color w:val="000000"/>
        </w:rPr>
        <w:t xml:space="preserve">Non appena si cerca di rispondere in modo intelligente a questa domanda, si fa filosofia. E dal </w:t>
      </w:r>
      <w:r w:rsidR="00D961BF" w:rsidRPr="00BD114E">
        <w:rPr>
          <w:color w:val="000000"/>
        </w:rPr>
        <w:t>m</w:t>
      </w:r>
      <w:r w:rsidRPr="00BD114E">
        <w:rPr>
          <w:color w:val="000000"/>
        </w:rPr>
        <w:t xml:space="preserve">omento che non si può evitare di porsela, bisogna concluderne che ci si sottrae alla filosofia solo con la stupidità o </w:t>
      </w:r>
      <w:r w:rsidR="006F086A">
        <w:rPr>
          <w:color w:val="000000"/>
        </w:rPr>
        <w:t>l</w:t>
      </w:r>
      <w:r w:rsidRPr="00BD114E">
        <w:rPr>
          <w:color w:val="000000"/>
        </w:rPr>
        <w:t>'oscurantis</w:t>
      </w:r>
      <w:r w:rsidR="00D961BF" w:rsidRPr="00BD114E">
        <w:rPr>
          <w:color w:val="000000"/>
        </w:rPr>
        <w:t>m</w:t>
      </w:r>
      <w:r w:rsidRPr="00BD114E">
        <w:rPr>
          <w:color w:val="000000"/>
        </w:rPr>
        <w:t>o. E necessario fare filosofia? Non appena ci si pone la domanda, in ogni caso non appena si cerca di rispondervi seriamente, la si fa già. Ciò non significa che la filosofia si riduca al proprio interrogarsi, ancor meno alla propria autogi</w:t>
      </w:r>
      <w:r w:rsidR="00D961BF" w:rsidRPr="00BD114E">
        <w:rPr>
          <w:color w:val="000000"/>
        </w:rPr>
        <w:t>u</w:t>
      </w:r>
      <w:r w:rsidRPr="00BD114E">
        <w:rPr>
          <w:color w:val="000000"/>
        </w:rPr>
        <w:t xml:space="preserve">stificazione. Perché si fa filosofia, poco o tanto, bene o male, anche quando ci </w:t>
      </w:r>
      <w:r w:rsidRPr="00BD114E">
        <w:rPr>
          <w:color w:val="000000"/>
        </w:rPr>
        <w:lastRenderedPageBreak/>
        <w:t xml:space="preserve">si interroga (in </w:t>
      </w:r>
      <w:r w:rsidR="00D961BF" w:rsidRPr="00BD114E">
        <w:rPr>
          <w:color w:val="000000"/>
        </w:rPr>
        <w:t>m</w:t>
      </w:r>
      <w:r w:rsidRPr="00BD114E">
        <w:rPr>
          <w:color w:val="000000"/>
        </w:rPr>
        <w:t>odo razionale e radicale insieme) sul mondo, sull'u</w:t>
      </w:r>
      <w:r w:rsidR="00D961BF" w:rsidRPr="00BD114E">
        <w:rPr>
          <w:color w:val="000000"/>
        </w:rPr>
        <w:t>m</w:t>
      </w:r>
      <w:r w:rsidRPr="00BD114E">
        <w:rPr>
          <w:color w:val="000000"/>
        </w:rPr>
        <w:t>anità, sulla felicità, sulla giustizia, sulla libertà, sulla morte, s</w:t>
      </w:r>
      <w:r w:rsidR="00D961BF" w:rsidRPr="00BD114E">
        <w:rPr>
          <w:color w:val="000000"/>
        </w:rPr>
        <w:t xml:space="preserve">u </w:t>
      </w:r>
      <w:r w:rsidRPr="00BD114E">
        <w:rPr>
          <w:color w:val="000000"/>
        </w:rPr>
        <w:t>Dio, s</w:t>
      </w:r>
      <w:r w:rsidR="00D961BF" w:rsidRPr="00BD114E">
        <w:rPr>
          <w:color w:val="000000"/>
        </w:rPr>
        <w:t>u</w:t>
      </w:r>
      <w:r w:rsidRPr="00BD114E">
        <w:rPr>
          <w:color w:val="000000"/>
        </w:rPr>
        <w:t>lla conoscenza</w:t>
      </w:r>
      <w:r w:rsidR="002F6F4C">
        <w:rPr>
          <w:color w:val="000000"/>
        </w:rPr>
        <w:t>...</w:t>
      </w:r>
      <w:r w:rsidRPr="00BD114E">
        <w:rPr>
          <w:color w:val="000000"/>
        </w:rPr>
        <w:t xml:space="preserve"> E chi potrebbe rinunciarvi? L</w:t>
      </w:r>
      <w:r w:rsidR="00D961BF" w:rsidRPr="00BD114E">
        <w:rPr>
          <w:color w:val="000000"/>
        </w:rPr>
        <w:t>’</w:t>
      </w:r>
      <w:r w:rsidRPr="00BD114E">
        <w:rPr>
          <w:color w:val="000000"/>
        </w:rPr>
        <w:t xml:space="preserve">essere </w:t>
      </w:r>
      <w:r w:rsidR="00D961BF" w:rsidRPr="00BD114E">
        <w:rPr>
          <w:color w:val="000000"/>
        </w:rPr>
        <w:t>um</w:t>
      </w:r>
      <w:r w:rsidRPr="00BD114E">
        <w:rPr>
          <w:color w:val="000000"/>
        </w:rPr>
        <w:t xml:space="preserve">ano è </w:t>
      </w:r>
      <w:r w:rsidR="00D961BF" w:rsidRPr="00BD114E">
        <w:rPr>
          <w:color w:val="000000"/>
        </w:rPr>
        <w:t>u</w:t>
      </w:r>
      <w:r w:rsidRPr="00BD114E">
        <w:rPr>
          <w:color w:val="000000"/>
        </w:rPr>
        <w:t xml:space="preserve">n animale filosofante: non può rinunciare alla filosofia se non rinunciando a una parte della sua ,umanità. </w:t>
      </w:r>
      <w:r w:rsidR="002F6F4C">
        <w:rPr>
          <w:color w:val="000000"/>
        </w:rPr>
        <w:t xml:space="preserve">E’ </w:t>
      </w:r>
      <w:r w:rsidRPr="00BD114E">
        <w:rPr>
          <w:color w:val="000000"/>
        </w:rPr>
        <w:t>dunque necessario filosofare: pensare tanto lontano quanto si può e pi</w:t>
      </w:r>
      <w:r w:rsidR="002F6F4C">
        <w:rPr>
          <w:color w:val="000000"/>
        </w:rPr>
        <w:t>ù</w:t>
      </w:r>
      <w:r w:rsidRPr="00BD114E">
        <w:rPr>
          <w:color w:val="000000"/>
        </w:rPr>
        <w:t xml:space="preserve"> lontano di quanto non si sappia. A quale scopo? Una vita pi</w:t>
      </w:r>
      <w:r w:rsidR="00D961BF" w:rsidRPr="00BD114E">
        <w:rPr>
          <w:color w:val="000000"/>
        </w:rPr>
        <w:t>ù</w:t>
      </w:r>
      <w:r w:rsidRPr="00BD114E">
        <w:rPr>
          <w:color w:val="000000"/>
        </w:rPr>
        <w:t xml:space="preserve"> </w:t>
      </w:r>
      <w:r w:rsidR="00D961BF" w:rsidRPr="00BD114E">
        <w:rPr>
          <w:color w:val="000000"/>
        </w:rPr>
        <w:t>um</w:t>
      </w:r>
      <w:r w:rsidRPr="00BD114E">
        <w:rPr>
          <w:color w:val="000000"/>
        </w:rPr>
        <w:t>ana, più lucida, più serena, più ragionevole, più felice, pi</w:t>
      </w:r>
      <w:r w:rsidR="00D961BF" w:rsidRPr="00BD114E">
        <w:rPr>
          <w:color w:val="000000"/>
        </w:rPr>
        <w:t>ù</w:t>
      </w:r>
      <w:r w:rsidRPr="00BD114E">
        <w:rPr>
          <w:color w:val="000000"/>
        </w:rPr>
        <w:t xml:space="preserve"> libera. .. Questo è ciò che chiamiamo tradizionalmente saggezza, che sarebbe </w:t>
      </w:r>
      <w:r w:rsidR="00D961BF" w:rsidRPr="00BD114E">
        <w:rPr>
          <w:color w:val="000000"/>
        </w:rPr>
        <w:t>u</w:t>
      </w:r>
      <w:r w:rsidRPr="00BD114E">
        <w:rPr>
          <w:color w:val="000000"/>
        </w:rPr>
        <w:t xml:space="preserve">na felicità senza illusioni né </w:t>
      </w:r>
      <w:r w:rsidR="00D961BF" w:rsidRPr="00BD114E">
        <w:rPr>
          <w:color w:val="000000"/>
        </w:rPr>
        <w:t>m</w:t>
      </w:r>
      <w:r w:rsidRPr="00BD114E">
        <w:rPr>
          <w:color w:val="000000"/>
        </w:rPr>
        <w:t xml:space="preserve">enzogne. </w:t>
      </w:r>
      <w:r w:rsidR="002F6F4C">
        <w:rPr>
          <w:color w:val="000000"/>
        </w:rPr>
        <w:t>L</w:t>
      </w:r>
      <w:r w:rsidRPr="00BD114E">
        <w:rPr>
          <w:color w:val="000000"/>
        </w:rPr>
        <w:t>a si p</w:t>
      </w:r>
      <w:r w:rsidR="001C276C" w:rsidRPr="00BD114E">
        <w:rPr>
          <w:color w:val="000000"/>
        </w:rPr>
        <w:t>u</w:t>
      </w:r>
      <w:r w:rsidRPr="00BD114E">
        <w:rPr>
          <w:color w:val="000000"/>
        </w:rPr>
        <w:t>ò</w:t>
      </w:r>
      <w:r w:rsidR="001C276C" w:rsidRPr="00BD114E">
        <w:rPr>
          <w:color w:val="000000"/>
        </w:rPr>
        <w:t xml:space="preserve"> o</w:t>
      </w:r>
      <w:r w:rsidRPr="00BD114E">
        <w:rPr>
          <w:color w:val="000000"/>
        </w:rPr>
        <w:t xml:space="preserve">ra </w:t>
      </w:r>
      <w:r w:rsidR="001C276C" w:rsidRPr="00BD114E">
        <w:rPr>
          <w:color w:val="000000"/>
        </w:rPr>
        <w:t>rag</w:t>
      </w:r>
      <w:r w:rsidRPr="00BD114E">
        <w:rPr>
          <w:color w:val="000000"/>
        </w:rPr>
        <w:t>gi</w:t>
      </w:r>
      <w:r w:rsidR="001C276C" w:rsidRPr="00BD114E">
        <w:rPr>
          <w:color w:val="000000"/>
        </w:rPr>
        <w:t>u</w:t>
      </w:r>
      <w:r w:rsidRPr="00BD114E">
        <w:rPr>
          <w:color w:val="000000"/>
        </w:rPr>
        <w:t xml:space="preserve">ngere? Forse </w:t>
      </w:r>
      <w:proofErr w:type="spellStart"/>
      <w:r w:rsidRPr="00BD114E">
        <w:rPr>
          <w:color w:val="000000"/>
        </w:rPr>
        <w:t>rnai</w:t>
      </w:r>
      <w:proofErr w:type="spellEnd"/>
      <w:r w:rsidRPr="00BD114E">
        <w:rPr>
          <w:color w:val="000000"/>
        </w:rPr>
        <w:t xml:space="preserve"> co</w:t>
      </w:r>
      <w:r w:rsidR="001C276C" w:rsidRPr="00BD114E">
        <w:rPr>
          <w:color w:val="000000"/>
        </w:rPr>
        <w:t>m</w:t>
      </w:r>
      <w:r w:rsidRPr="00BD114E">
        <w:rPr>
          <w:color w:val="000000"/>
        </w:rPr>
        <w:t xml:space="preserve">pletamente. </w:t>
      </w:r>
      <w:r w:rsidR="002F6F4C">
        <w:rPr>
          <w:color w:val="000000"/>
        </w:rPr>
        <w:t>M</w:t>
      </w:r>
      <w:r w:rsidRPr="00BD114E">
        <w:rPr>
          <w:color w:val="000000"/>
        </w:rPr>
        <w:t>a ciò non impedisce di tendervi, né di avvicina</w:t>
      </w:r>
      <w:r w:rsidR="001C276C" w:rsidRPr="00BD114E">
        <w:rPr>
          <w:color w:val="000000"/>
        </w:rPr>
        <w:t>r</w:t>
      </w:r>
      <w:r w:rsidRPr="00BD114E">
        <w:rPr>
          <w:color w:val="000000"/>
        </w:rPr>
        <w:t>visi. «La filosofia è per l'uo</w:t>
      </w:r>
      <w:r w:rsidR="001C276C" w:rsidRPr="00BD114E">
        <w:rPr>
          <w:color w:val="000000"/>
        </w:rPr>
        <w:t>m</w:t>
      </w:r>
      <w:r w:rsidRPr="00BD114E">
        <w:rPr>
          <w:color w:val="000000"/>
        </w:rPr>
        <w:t>o - scrive Kant - uno sforzo verso la sagg</w:t>
      </w:r>
      <w:r w:rsidR="001C276C" w:rsidRPr="00BD114E">
        <w:rPr>
          <w:color w:val="000000"/>
        </w:rPr>
        <w:t>ezza, che rimane sempre incompiu</w:t>
      </w:r>
      <w:r w:rsidRPr="00BD114E">
        <w:rPr>
          <w:color w:val="000000"/>
        </w:rPr>
        <w:t xml:space="preserve">to». Una ragione di più per dedicarvisi senza indugiare. Si tratta di pensare meglio, per vivere meglio. </w:t>
      </w:r>
      <w:r w:rsidR="002F6F4C">
        <w:rPr>
          <w:color w:val="000000"/>
        </w:rPr>
        <w:t>L</w:t>
      </w:r>
      <w:r w:rsidRPr="00BD114E">
        <w:rPr>
          <w:color w:val="000000"/>
        </w:rPr>
        <w:t xml:space="preserve">a filosofia è questo lavoro; </w:t>
      </w:r>
      <w:r w:rsidR="001C276C" w:rsidRPr="00BD114E">
        <w:rPr>
          <w:color w:val="000000"/>
        </w:rPr>
        <w:t>l</w:t>
      </w:r>
      <w:r w:rsidRPr="00BD114E">
        <w:rPr>
          <w:color w:val="000000"/>
        </w:rPr>
        <w:t xml:space="preserve">a saggezza, questo riposo. Che cos'è la filosofia? </w:t>
      </w:r>
      <w:r w:rsidR="002F6F4C">
        <w:rPr>
          <w:color w:val="000000"/>
        </w:rPr>
        <w:t>L</w:t>
      </w:r>
      <w:r w:rsidRPr="00BD114E">
        <w:rPr>
          <w:color w:val="000000"/>
        </w:rPr>
        <w:t xml:space="preserve">e risposte sono tanto </w:t>
      </w:r>
      <w:r w:rsidR="001C276C" w:rsidRPr="00BD114E">
        <w:rPr>
          <w:color w:val="000000"/>
        </w:rPr>
        <w:t>n</w:t>
      </w:r>
      <w:r w:rsidRPr="00BD114E">
        <w:rPr>
          <w:color w:val="000000"/>
        </w:rPr>
        <w:t>umerose quanti sono i filosofi, o poco ci manca. Ciò non impedisce tuttavia che esse concordino o convergano sull</w:t>
      </w:r>
      <w:r w:rsidR="002F6F4C">
        <w:rPr>
          <w:color w:val="000000"/>
        </w:rPr>
        <w:t>’</w:t>
      </w:r>
      <w:r w:rsidR="001C276C" w:rsidRPr="00BD114E">
        <w:rPr>
          <w:color w:val="000000"/>
        </w:rPr>
        <w:t>e</w:t>
      </w:r>
      <w:r w:rsidRPr="00BD114E">
        <w:rPr>
          <w:color w:val="000000"/>
        </w:rPr>
        <w:t>ss</w:t>
      </w:r>
      <w:r w:rsidR="002F6F4C">
        <w:rPr>
          <w:color w:val="000000"/>
        </w:rPr>
        <w:t>e</w:t>
      </w:r>
      <w:r w:rsidRPr="00BD114E">
        <w:rPr>
          <w:color w:val="000000"/>
        </w:rPr>
        <w:t xml:space="preserve">nziale. </w:t>
      </w:r>
      <w:r w:rsidR="001C276C" w:rsidRPr="00BD114E">
        <w:rPr>
          <w:color w:val="000000"/>
        </w:rPr>
        <w:t>La</w:t>
      </w:r>
      <w:r w:rsidRPr="00BD114E">
        <w:rPr>
          <w:color w:val="000000"/>
        </w:rPr>
        <w:t xml:space="preserve"> risposta </w:t>
      </w:r>
      <w:r w:rsidR="001C276C" w:rsidRPr="00BD114E">
        <w:rPr>
          <w:color w:val="000000"/>
        </w:rPr>
        <w:t>d</w:t>
      </w:r>
      <w:r w:rsidRPr="00BD114E">
        <w:rPr>
          <w:color w:val="000000"/>
        </w:rPr>
        <w:t xml:space="preserve">i Epicuro: </w:t>
      </w:r>
      <w:r w:rsidR="002231AD">
        <w:rPr>
          <w:color w:val="000000"/>
        </w:rPr>
        <w:t>“</w:t>
      </w:r>
      <w:r w:rsidRPr="00BD114E">
        <w:rPr>
          <w:color w:val="000000"/>
        </w:rPr>
        <w:t>La filosofia è un</w:t>
      </w:r>
      <w:r w:rsidR="001C276C" w:rsidRPr="00BD114E">
        <w:rPr>
          <w:color w:val="000000"/>
        </w:rPr>
        <w:t>’</w:t>
      </w:r>
      <w:r w:rsidRPr="00BD114E">
        <w:rPr>
          <w:color w:val="000000"/>
        </w:rPr>
        <w:t>attività che, per mezzo di discorsi e ragionamenti, ci procura la vita felice</w:t>
      </w:r>
      <w:r w:rsidR="002231AD">
        <w:rPr>
          <w:color w:val="000000"/>
        </w:rPr>
        <w:t>”</w:t>
      </w:r>
      <w:r w:rsidRPr="00BD114E">
        <w:rPr>
          <w:color w:val="000000"/>
        </w:rPr>
        <w:t xml:space="preserve">. Questo significa definire la filosofia attraverso il suo maggior successo (la saggezza, la beatitudine), ed è meglio, benché il successo non sia </w:t>
      </w:r>
      <w:r w:rsidR="001C276C" w:rsidRPr="00BD114E">
        <w:rPr>
          <w:color w:val="000000"/>
        </w:rPr>
        <w:t>m</w:t>
      </w:r>
      <w:r w:rsidRPr="00BD114E">
        <w:rPr>
          <w:color w:val="000000"/>
        </w:rPr>
        <w:t xml:space="preserve">ai totale, che rinchiuderla nei suoi fallimenti. La felicità è la meta; la filosofia la strada. </w:t>
      </w:r>
    </w:p>
    <w:p w:rsidR="00894915" w:rsidRDefault="00894915" w:rsidP="00F20AE0">
      <w:pPr>
        <w:pStyle w:val="Default"/>
        <w:ind w:right="482"/>
      </w:pPr>
    </w:p>
    <w:p w:rsidR="00894915" w:rsidRDefault="00894915" w:rsidP="00F20AE0">
      <w:pPr>
        <w:pStyle w:val="Default"/>
        <w:ind w:right="482"/>
      </w:pPr>
    </w:p>
    <w:p w:rsidR="00894915" w:rsidRDefault="00894915"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337D3B" w:rsidRDefault="00337D3B" w:rsidP="00F20AE0">
      <w:pPr>
        <w:pStyle w:val="Default"/>
        <w:ind w:right="482"/>
      </w:pPr>
    </w:p>
    <w:p w:rsidR="00EA267E" w:rsidRPr="00780AE6" w:rsidRDefault="006B2793" w:rsidP="00F20AE0">
      <w:pPr>
        <w:pStyle w:val="Titolo1"/>
        <w:ind w:right="482"/>
        <w:rPr>
          <w:szCs w:val="32"/>
        </w:rPr>
      </w:pPr>
      <w:r w:rsidRPr="00780AE6">
        <w:rPr>
          <w:szCs w:val="32"/>
        </w:rPr>
        <w:lastRenderedPageBreak/>
        <w:t xml:space="preserve">  </w:t>
      </w:r>
      <w:bookmarkStart w:id="2" w:name="_Toc422248227"/>
      <w:r w:rsidR="00EA267E" w:rsidRPr="00780AE6">
        <w:rPr>
          <w:szCs w:val="32"/>
        </w:rPr>
        <w:t>CAPITOLO I</w:t>
      </w:r>
      <w:bookmarkEnd w:id="2"/>
    </w:p>
    <w:p w:rsidR="00EA267E" w:rsidRPr="00BD114E" w:rsidRDefault="00EA267E" w:rsidP="00F20AE0">
      <w:pPr>
        <w:pStyle w:val="Titolo2"/>
        <w:ind w:right="482"/>
      </w:pPr>
    </w:p>
    <w:p w:rsidR="00EA267E" w:rsidRPr="00780AE6" w:rsidRDefault="00EA267E" w:rsidP="00F20AE0">
      <w:pPr>
        <w:pStyle w:val="Titolo2"/>
        <w:ind w:right="482"/>
      </w:pPr>
      <w:bookmarkStart w:id="3" w:name="_Toc422248228"/>
      <w:r w:rsidRPr="00780AE6">
        <w:t>LA MORALE COMINCIA DOVE NOI SIAMO LIBERI</w:t>
      </w:r>
      <w:bookmarkEnd w:id="3"/>
    </w:p>
    <w:p w:rsidR="00DC6D5F" w:rsidRPr="00BD114E" w:rsidRDefault="00DC6D5F" w:rsidP="00F20AE0">
      <w:pPr>
        <w:pStyle w:val="Default"/>
        <w:spacing w:line="360" w:lineRule="auto"/>
        <w:ind w:right="482"/>
        <w:jc w:val="both"/>
        <w:rPr>
          <w:b/>
        </w:rPr>
      </w:pPr>
    </w:p>
    <w:p w:rsidR="00F360D9" w:rsidRDefault="005D13BB" w:rsidP="00F20AE0">
      <w:pPr>
        <w:pStyle w:val="Titolo3"/>
        <w:ind w:right="482"/>
      </w:pPr>
      <w:bookmarkStart w:id="4" w:name="_Toc422248229"/>
      <w:r>
        <w:t>Il copione dell’avaro</w:t>
      </w:r>
      <w:bookmarkEnd w:id="4"/>
    </w:p>
    <w:p w:rsidR="00EA267E" w:rsidRPr="00BD114E" w:rsidRDefault="00EA267E" w:rsidP="00F20AE0">
      <w:pPr>
        <w:autoSpaceDE w:val="0"/>
        <w:autoSpaceDN w:val="0"/>
        <w:adjustRightInd w:val="0"/>
        <w:spacing w:after="0" w:line="360" w:lineRule="auto"/>
        <w:ind w:right="482"/>
        <w:jc w:val="both"/>
        <w:rPr>
          <w:rFonts w:ascii="Times New Roman" w:hAnsi="Times New Roman" w:cs="Times New Roman"/>
          <w:b/>
          <w:sz w:val="24"/>
          <w:szCs w:val="24"/>
        </w:rPr>
      </w:pPr>
    </w:p>
    <w:p w:rsidR="00EA267E" w:rsidRPr="00BD114E" w:rsidRDefault="00EA267E" w:rsidP="00F20AE0">
      <w:pPr>
        <w:autoSpaceDE w:val="0"/>
        <w:autoSpaceDN w:val="0"/>
        <w:adjustRightInd w:val="0"/>
        <w:spacing w:after="0" w:line="360" w:lineRule="auto"/>
        <w:ind w:right="482"/>
        <w:jc w:val="both"/>
        <w:rPr>
          <w:rFonts w:ascii="Times New Roman" w:hAnsi="Times New Roman" w:cs="Times New Roman"/>
          <w:b/>
          <w:sz w:val="24"/>
          <w:szCs w:val="24"/>
        </w:rPr>
      </w:pPr>
    </w:p>
    <w:p w:rsidR="006B2793" w:rsidRPr="00780AE6" w:rsidRDefault="001C276C" w:rsidP="00F20AE0">
      <w:pPr>
        <w:autoSpaceDE w:val="0"/>
        <w:autoSpaceDN w:val="0"/>
        <w:adjustRightInd w:val="0"/>
        <w:spacing w:after="0"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Diceva </w:t>
      </w:r>
      <w:r w:rsidR="00D82EEC" w:rsidRPr="00BD114E">
        <w:rPr>
          <w:rFonts w:ascii="Times New Roman" w:hAnsi="Times New Roman" w:cs="Times New Roman"/>
          <w:sz w:val="24"/>
          <w:szCs w:val="24"/>
        </w:rPr>
        <w:t>J</w:t>
      </w:r>
      <w:r w:rsidRPr="00BD114E">
        <w:rPr>
          <w:rFonts w:ascii="Times New Roman" w:hAnsi="Times New Roman" w:cs="Times New Roman"/>
          <w:sz w:val="24"/>
          <w:szCs w:val="24"/>
        </w:rPr>
        <w:t xml:space="preserve">ohn </w:t>
      </w:r>
      <w:r w:rsidR="00D82EEC" w:rsidRPr="00BD114E">
        <w:rPr>
          <w:rFonts w:ascii="Times New Roman" w:hAnsi="Times New Roman" w:cs="Times New Roman"/>
          <w:sz w:val="24"/>
          <w:szCs w:val="24"/>
        </w:rPr>
        <w:t>S</w:t>
      </w:r>
      <w:r w:rsidRPr="00BD114E">
        <w:rPr>
          <w:rFonts w:ascii="Times New Roman" w:hAnsi="Times New Roman" w:cs="Times New Roman"/>
          <w:sz w:val="24"/>
          <w:szCs w:val="24"/>
        </w:rPr>
        <w:t xml:space="preserve">tuart </w:t>
      </w:r>
      <w:proofErr w:type="spellStart"/>
      <w:r w:rsidR="00D82EEC" w:rsidRPr="00BD114E">
        <w:rPr>
          <w:rFonts w:ascii="Times New Roman" w:hAnsi="Times New Roman" w:cs="Times New Roman"/>
          <w:sz w:val="24"/>
          <w:szCs w:val="24"/>
        </w:rPr>
        <w:t>M</w:t>
      </w:r>
      <w:r w:rsidRPr="00BD114E">
        <w:rPr>
          <w:rFonts w:ascii="Times New Roman" w:hAnsi="Times New Roman" w:cs="Times New Roman"/>
          <w:sz w:val="24"/>
          <w:szCs w:val="24"/>
        </w:rPr>
        <w:t>ill</w:t>
      </w:r>
      <w:proofErr w:type="spellEnd"/>
      <w:r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w:t>
      </w:r>
      <w:r w:rsidR="00D82EEC">
        <w:rPr>
          <w:rFonts w:ascii="Times New Roman" w:hAnsi="Times New Roman" w:cs="Times New Roman"/>
          <w:sz w:val="24"/>
          <w:szCs w:val="24"/>
        </w:rPr>
        <w:t>É</w:t>
      </w:r>
      <w:r w:rsidR="00DC240A" w:rsidRPr="00BD114E">
        <w:rPr>
          <w:rFonts w:ascii="Times New Roman" w:hAnsi="Times New Roman" w:cs="Times New Roman"/>
          <w:sz w:val="24"/>
          <w:szCs w:val="24"/>
        </w:rPr>
        <w:t xml:space="preserve"> meglio essere un essere umano insoddisfatto che un porco soddisfatto; meglio essere Socrate inso</w:t>
      </w:r>
      <w:r w:rsidRPr="00BD114E">
        <w:rPr>
          <w:rFonts w:ascii="Times New Roman" w:hAnsi="Times New Roman" w:cs="Times New Roman"/>
          <w:sz w:val="24"/>
          <w:szCs w:val="24"/>
        </w:rPr>
        <w:t>d</w:t>
      </w:r>
      <w:r w:rsidR="00DC240A" w:rsidRPr="00BD114E">
        <w:rPr>
          <w:rFonts w:ascii="Times New Roman" w:hAnsi="Times New Roman" w:cs="Times New Roman"/>
          <w:sz w:val="24"/>
          <w:szCs w:val="24"/>
        </w:rPr>
        <w:t>disfatto che un</w:t>
      </w:r>
      <w:r w:rsidR="002F6F4C">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imbecille soddisfatto. E se </w:t>
      </w:r>
      <w:r w:rsidR="002F6F4C">
        <w:rPr>
          <w:rFonts w:ascii="Times New Roman" w:hAnsi="Times New Roman" w:cs="Times New Roman"/>
          <w:sz w:val="24"/>
          <w:szCs w:val="24"/>
        </w:rPr>
        <w:t>l</w:t>
      </w:r>
      <w:r w:rsidR="00DC240A" w:rsidRPr="00BD114E">
        <w:rPr>
          <w:rFonts w:ascii="Times New Roman" w:hAnsi="Times New Roman" w:cs="Times New Roman"/>
          <w:sz w:val="24"/>
          <w:szCs w:val="24"/>
        </w:rPr>
        <w:t>'i</w:t>
      </w:r>
      <w:r w:rsidRPr="00BD114E">
        <w:rPr>
          <w:rFonts w:ascii="Times New Roman" w:hAnsi="Times New Roman" w:cs="Times New Roman"/>
          <w:sz w:val="24"/>
          <w:szCs w:val="24"/>
        </w:rPr>
        <w:t>m</w:t>
      </w:r>
      <w:r w:rsidR="00DC240A" w:rsidRPr="00BD114E">
        <w:rPr>
          <w:rFonts w:ascii="Times New Roman" w:hAnsi="Times New Roman" w:cs="Times New Roman"/>
          <w:sz w:val="24"/>
          <w:szCs w:val="24"/>
        </w:rPr>
        <w:t>becille o il porco sono di diverso avviso, è perché</w:t>
      </w:r>
      <w:r w:rsidR="00D82EEC">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conoscono solo </w:t>
      </w:r>
      <w:r w:rsidRPr="00D82EEC">
        <w:rPr>
          <w:rFonts w:ascii="Times New Roman" w:hAnsi="Times New Roman" w:cs="Times New Roman"/>
          <w:bCs/>
          <w:sz w:val="24"/>
          <w:szCs w:val="24"/>
        </w:rPr>
        <w:t>un</w:t>
      </w:r>
      <w:r w:rsidR="00D82EEC">
        <w:rPr>
          <w:rFonts w:ascii="Times New Roman" w:hAnsi="Times New Roman" w:cs="Times New Roman"/>
          <w:b/>
          <w:bCs/>
          <w:sz w:val="24"/>
          <w:szCs w:val="24"/>
        </w:rPr>
        <w:t xml:space="preserve"> </w:t>
      </w:r>
      <w:r w:rsidR="00DC240A" w:rsidRPr="00BD114E">
        <w:rPr>
          <w:rFonts w:ascii="Times New Roman" w:hAnsi="Times New Roman" w:cs="Times New Roman"/>
          <w:sz w:val="24"/>
          <w:szCs w:val="24"/>
        </w:rPr>
        <w:t>lato del problema: il</w:t>
      </w:r>
      <w:r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loro. </w:t>
      </w:r>
      <w:r w:rsidRPr="00780AE6">
        <w:rPr>
          <w:rFonts w:ascii="Times New Roman" w:hAnsi="Times New Roman" w:cs="Times New Roman"/>
          <w:sz w:val="24"/>
          <w:szCs w:val="24"/>
        </w:rPr>
        <w:t>L’</w:t>
      </w:r>
      <w:r w:rsidR="00DC240A" w:rsidRPr="00780AE6">
        <w:rPr>
          <w:rFonts w:ascii="Times New Roman" w:hAnsi="Times New Roman" w:cs="Times New Roman"/>
          <w:sz w:val="24"/>
          <w:szCs w:val="24"/>
        </w:rPr>
        <w:t>altra parte, al confronto, conosce</w:t>
      </w:r>
      <w:r w:rsidR="00D82EEC" w:rsidRPr="00780AE6">
        <w:rPr>
          <w:rFonts w:ascii="Times New Roman" w:hAnsi="Times New Roman" w:cs="Times New Roman"/>
          <w:sz w:val="24"/>
          <w:szCs w:val="24"/>
        </w:rPr>
        <w:t xml:space="preserve"> </w:t>
      </w:r>
      <w:r w:rsidR="00DC240A" w:rsidRPr="00780AE6">
        <w:rPr>
          <w:rFonts w:ascii="Times New Roman" w:hAnsi="Times New Roman" w:cs="Times New Roman"/>
          <w:sz w:val="24"/>
          <w:szCs w:val="24"/>
        </w:rPr>
        <w:t>e</w:t>
      </w:r>
      <w:r w:rsidRPr="00780AE6">
        <w:rPr>
          <w:rFonts w:ascii="Times New Roman" w:hAnsi="Times New Roman" w:cs="Times New Roman"/>
          <w:sz w:val="24"/>
          <w:szCs w:val="24"/>
        </w:rPr>
        <w:t>ntram</w:t>
      </w:r>
      <w:r w:rsidR="002231AD" w:rsidRPr="00780AE6">
        <w:rPr>
          <w:rFonts w:ascii="Times New Roman" w:hAnsi="Times New Roman" w:cs="Times New Roman"/>
          <w:sz w:val="24"/>
          <w:szCs w:val="24"/>
        </w:rPr>
        <w:t>bi i lati»</w:t>
      </w:r>
      <w:r w:rsidR="00C3631A" w:rsidRPr="00780AE6">
        <w:rPr>
          <w:rFonts w:ascii="Times New Roman" w:hAnsi="Times New Roman" w:cs="Times New Roman"/>
          <w:sz w:val="24"/>
          <w:szCs w:val="24"/>
        </w:rPr>
        <w:t>.</w:t>
      </w:r>
    </w:p>
    <w:p w:rsidR="00DC240A" w:rsidRPr="00BD114E" w:rsidRDefault="00B522E7" w:rsidP="00F20AE0">
      <w:pPr>
        <w:autoSpaceDE w:val="0"/>
        <w:autoSpaceDN w:val="0"/>
        <w:adjustRightInd w:val="0"/>
        <w:spacing w:before="240" w:after="0" w:line="360" w:lineRule="auto"/>
        <w:ind w:right="482"/>
        <w:jc w:val="both"/>
        <w:rPr>
          <w:rFonts w:ascii="Times New Roman" w:hAnsi="Times New Roman" w:cs="Times New Roman"/>
          <w:sz w:val="24"/>
          <w:szCs w:val="24"/>
        </w:rPr>
      </w:pPr>
      <w:r>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Sulla </w:t>
      </w:r>
      <w:r w:rsidR="001C276C" w:rsidRPr="00BD114E">
        <w:rPr>
          <w:rFonts w:ascii="Times New Roman" w:hAnsi="Times New Roman" w:cs="Times New Roman"/>
          <w:sz w:val="24"/>
          <w:szCs w:val="24"/>
        </w:rPr>
        <w:t>m</w:t>
      </w:r>
      <w:r w:rsidR="00DC240A" w:rsidRPr="00BD114E">
        <w:rPr>
          <w:rFonts w:ascii="Times New Roman" w:hAnsi="Times New Roman" w:cs="Times New Roman"/>
          <w:sz w:val="24"/>
          <w:szCs w:val="24"/>
        </w:rPr>
        <w:t>orale ci si sbaglia. Non esiste per punire, reprimere,</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conda</w:t>
      </w:r>
      <w:r w:rsidR="001F732F" w:rsidRPr="00BD114E">
        <w:rPr>
          <w:rFonts w:ascii="Times New Roman" w:hAnsi="Times New Roman" w:cs="Times New Roman"/>
          <w:sz w:val="24"/>
          <w:szCs w:val="24"/>
        </w:rPr>
        <w:t>n</w:t>
      </w:r>
      <w:r w:rsidR="00DC240A" w:rsidRPr="00BD114E">
        <w:rPr>
          <w:rFonts w:ascii="Times New Roman" w:hAnsi="Times New Roman" w:cs="Times New Roman"/>
          <w:sz w:val="24"/>
          <w:szCs w:val="24"/>
        </w:rPr>
        <w:t xml:space="preserve">nare. Per questo ci </w:t>
      </w:r>
      <w:r w:rsidR="001F732F" w:rsidRPr="00BD114E">
        <w:rPr>
          <w:rFonts w:ascii="Times New Roman" w:hAnsi="Times New Roman" w:cs="Times New Roman"/>
          <w:sz w:val="24"/>
          <w:szCs w:val="24"/>
        </w:rPr>
        <w:t>sono</w:t>
      </w:r>
      <w:r w:rsidR="00DC240A" w:rsidRPr="00BD114E">
        <w:rPr>
          <w:rFonts w:ascii="Times New Roman" w:hAnsi="Times New Roman" w:cs="Times New Roman"/>
          <w:sz w:val="24"/>
          <w:szCs w:val="24"/>
        </w:rPr>
        <w:t xml:space="preserve"> trib</w:t>
      </w:r>
      <w:r w:rsidR="001F732F" w:rsidRPr="00BD114E">
        <w:rPr>
          <w:rFonts w:ascii="Times New Roman" w:hAnsi="Times New Roman" w:cs="Times New Roman"/>
          <w:sz w:val="24"/>
          <w:szCs w:val="24"/>
        </w:rPr>
        <w:t>u</w:t>
      </w:r>
      <w:r w:rsidR="00DC240A" w:rsidRPr="00BD114E">
        <w:rPr>
          <w:rFonts w:ascii="Times New Roman" w:hAnsi="Times New Roman" w:cs="Times New Roman"/>
          <w:sz w:val="24"/>
          <w:szCs w:val="24"/>
        </w:rPr>
        <w:t>nali, poliziotti, prigioni</w:t>
      </w:r>
      <w:r>
        <w:rPr>
          <w:rFonts w:ascii="Times New Roman" w:hAnsi="Times New Roman" w:cs="Times New Roman"/>
          <w:sz w:val="24"/>
          <w:szCs w:val="24"/>
        </w:rPr>
        <w:t xml:space="preserve"> </w:t>
      </w:r>
      <w:r w:rsidR="00DC240A" w:rsidRPr="00BD114E">
        <w:rPr>
          <w:rFonts w:ascii="Times New Roman" w:hAnsi="Times New Roman" w:cs="Times New Roman"/>
          <w:sz w:val="24"/>
          <w:szCs w:val="24"/>
        </w:rPr>
        <w:t>e in questo non c'</w:t>
      </w:r>
      <w:r w:rsidR="006B7C8E">
        <w:rPr>
          <w:rFonts w:ascii="Times New Roman" w:hAnsi="Times New Roman" w:cs="Times New Roman"/>
          <w:sz w:val="24"/>
          <w:szCs w:val="24"/>
        </w:rPr>
        <w:t>è</w:t>
      </w:r>
      <w:r w:rsidR="00DC240A" w:rsidRPr="00BD114E">
        <w:rPr>
          <w:rFonts w:ascii="Times New Roman" w:hAnsi="Times New Roman" w:cs="Times New Roman"/>
          <w:sz w:val="24"/>
          <w:szCs w:val="24"/>
        </w:rPr>
        <w:t xml:space="preserve"> chi veda una morale. Socrate è </w:t>
      </w:r>
      <w:r w:rsidR="001F732F" w:rsidRPr="00BD114E">
        <w:rPr>
          <w:rFonts w:ascii="Times New Roman" w:hAnsi="Times New Roman" w:cs="Times New Roman"/>
          <w:sz w:val="24"/>
          <w:szCs w:val="24"/>
        </w:rPr>
        <w:t>m</w:t>
      </w:r>
      <w:r w:rsidR="00DC240A" w:rsidRPr="00BD114E">
        <w:rPr>
          <w:rFonts w:ascii="Times New Roman" w:hAnsi="Times New Roman" w:cs="Times New Roman"/>
          <w:sz w:val="24"/>
          <w:szCs w:val="24"/>
        </w:rPr>
        <w:t>orto in</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prigione, e tuttavia </w:t>
      </w:r>
      <w:r w:rsidR="002231AD">
        <w:rPr>
          <w:rFonts w:ascii="Times New Roman" w:hAnsi="Times New Roman" w:cs="Times New Roman"/>
          <w:sz w:val="24"/>
          <w:szCs w:val="24"/>
        </w:rPr>
        <w:t xml:space="preserve">è più </w:t>
      </w:r>
      <w:r w:rsidR="00DC240A" w:rsidRPr="00BD114E">
        <w:rPr>
          <w:rFonts w:ascii="Times New Roman" w:hAnsi="Times New Roman" w:cs="Times New Roman"/>
          <w:sz w:val="24"/>
          <w:szCs w:val="24"/>
        </w:rPr>
        <w:t>libero dei suoi giudici. Forse è lì che</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co</w:t>
      </w:r>
      <w:r w:rsidR="001F732F" w:rsidRPr="00BD114E">
        <w:rPr>
          <w:rFonts w:ascii="Times New Roman" w:hAnsi="Times New Roman" w:cs="Times New Roman"/>
          <w:sz w:val="24"/>
          <w:szCs w:val="24"/>
        </w:rPr>
        <w:t>m</w:t>
      </w:r>
      <w:r w:rsidR="00DC240A" w:rsidRPr="00BD114E">
        <w:rPr>
          <w:rFonts w:ascii="Times New Roman" w:hAnsi="Times New Roman" w:cs="Times New Roman"/>
          <w:sz w:val="24"/>
          <w:szCs w:val="24"/>
        </w:rPr>
        <w:t>incia la filosofia. E</w:t>
      </w:r>
      <w:r>
        <w:rPr>
          <w:rFonts w:ascii="Times New Roman" w:hAnsi="Times New Roman" w:cs="Times New Roman"/>
          <w:sz w:val="24"/>
          <w:szCs w:val="24"/>
        </w:rPr>
        <w:t>’</w:t>
      </w:r>
      <w:r w:rsidR="00DC240A" w:rsidRPr="00BD114E">
        <w:rPr>
          <w:rFonts w:ascii="Times New Roman" w:hAnsi="Times New Roman" w:cs="Times New Roman"/>
          <w:sz w:val="24"/>
          <w:szCs w:val="24"/>
        </w:rPr>
        <w:t xml:space="preserve"> lì che, per ognuno, comincia e sempre</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ricomincia la </w:t>
      </w:r>
      <w:r w:rsidR="001F732F" w:rsidRPr="00BD114E">
        <w:rPr>
          <w:rFonts w:ascii="Times New Roman" w:hAnsi="Times New Roman" w:cs="Times New Roman"/>
          <w:sz w:val="24"/>
          <w:szCs w:val="24"/>
        </w:rPr>
        <w:t>m</w:t>
      </w:r>
      <w:r w:rsidR="00DC240A" w:rsidRPr="00BD114E">
        <w:rPr>
          <w:rFonts w:ascii="Times New Roman" w:hAnsi="Times New Roman" w:cs="Times New Roman"/>
          <w:sz w:val="24"/>
          <w:szCs w:val="24"/>
        </w:rPr>
        <w:t>orale: dove nessu</w:t>
      </w:r>
      <w:r w:rsidR="001F732F" w:rsidRPr="00BD114E">
        <w:rPr>
          <w:rFonts w:ascii="Times New Roman" w:hAnsi="Times New Roman" w:cs="Times New Roman"/>
          <w:sz w:val="24"/>
          <w:szCs w:val="24"/>
        </w:rPr>
        <w:t>n</w:t>
      </w:r>
      <w:r w:rsidR="00DC240A" w:rsidRPr="00BD114E">
        <w:rPr>
          <w:rFonts w:ascii="Times New Roman" w:hAnsi="Times New Roman" w:cs="Times New Roman"/>
          <w:sz w:val="24"/>
          <w:szCs w:val="24"/>
        </w:rPr>
        <w:t>a punizione è possibile, dove</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nessuna repressione è efficace, dove nessuna condanna, in ogni</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caso esterna, è necessaria. La morale co</w:t>
      </w:r>
      <w:r w:rsidR="001F732F" w:rsidRPr="00BD114E">
        <w:rPr>
          <w:rFonts w:ascii="Times New Roman" w:hAnsi="Times New Roman" w:cs="Times New Roman"/>
          <w:sz w:val="24"/>
          <w:szCs w:val="24"/>
        </w:rPr>
        <w:t>min</w:t>
      </w:r>
      <w:r w:rsidR="00DC240A" w:rsidRPr="00BD114E">
        <w:rPr>
          <w:rFonts w:ascii="Times New Roman" w:hAnsi="Times New Roman" w:cs="Times New Roman"/>
          <w:sz w:val="24"/>
          <w:szCs w:val="24"/>
        </w:rPr>
        <w:t>cia dove noi siamo</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liberi: essa </w:t>
      </w:r>
      <w:r w:rsidR="002231AD">
        <w:rPr>
          <w:rFonts w:ascii="Times New Roman" w:hAnsi="Times New Roman" w:cs="Times New Roman"/>
          <w:sz w:val="24"/>
          <w:szCs w:val="24"/>
        </w:rPr>
        <w:t xml:space="preserve">stessa è </w:t>
      </w:r>
      <w:r w:rsidR="00DC240A" w:rsidRPr="00BD114E">
        <w:rPr>
          <w:rFonts w:ascii="Times New Roman" w:hAnsi="Times New Roman" w:cs="Times New Roman"/>
          <w:sz w:val="24"/>
          <w:szCs w:val="24"/>
        </w:rPr>
        <w:t>questa medesima libertà, quando gi</w:t>
      </w:r>
      <w:r w:rsidR="001F732F" w:rsidRPr="00BD114E">
        <w:rPr>
          <w:rFonts w:ascii="Times New Roman" w:hAnsi="Times New Roman" w:cs="Times New Roman"/>
          <w:sz w:val="24"/>
          <w:szCs w:val="24"/>
        </w:rPr>
        <w:t>u</w:t>
      </w:r>
      <w:r w:rsidR="00DC240A" w:rsidRPr="00BD114E">
        <w:rPr>
          <w:rFonts w:ascii="Times New Roman" w:hAnsi="Times New Roman" w:cs="Times New Roman"/>
          <w:sz w:val="24"/>
          <w:szCs w:val="24"/>
        </w:rPr>
        <w:t>dica e co</w:t>
      </w:r>
      <w:r w:rsidR="001F732F" w:rsidRPr="00BD114E">
        <w:rPr>
          <w:rFonts w:ascii="Times New Roman" w:hAnsi="Times New Roman" w:cs="Times New Roman"/>
          <w:sz w:val="24"/>
          <w:szCs w:val="24"/>
        </w:rPr>
        <w:t>ma</w:t>
      </w:r>
      <w:r w:rsidR="00DC240A" w:rsidRPr="00BD114E">
        <w:rPr>
          <w:rFonts w:ascii="Times New Roman" w:hAnsi="Times New Roman" w:cs="Times New Roman"/>
          <w:sz w:val="24"/>
          <w:szCs w:val="24"/>
        </w:rPr>
        <w:t>nda</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se stessa,</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Vorresti tanto rubare quel </w:t>
      </w:r>
      <w:r w:rsidR="001F732F" w:rsidRPr="00BD114E">
        <w:rPr>
          <w:rFonts w:ascii="Times New Roman" w:hAnsi="Times New Roman" w:cs="Times New Roman"/>
          <w:sz w:val="24"/>
          <w:szCs w:val="24"/>
        </w:rPr>
        <w:t>d</w:t>
      </w:r>
      <w:r w:rsidR="00DC240A" w:rsidRPr="00BD114E">
        <w:rPr>
          <w:rFonts w:ascii="Times New Roman" w:hAnsi="Times New Roman" w:cs="Times New Roman"/>
          <w:sz w:val="24"/>
          <w:szCs w:val="24"/>
        </w:rPr>
        <w:t xml:space="preserve">isco o </w:t>
      </w:r>
      <w:r w:rsidR="001F732F" w:rsidRPr="00BD114E">
        <w:rPr>
          <w:rFonts w:ascii="Times New Roman" w:hAnsi="Times New Roman" w:cs="Times New Roman"/>
          <w:sz w:val="24"/>
          <w:szCs w:val="24"/>
        </w:rPr>
        <w:t>q</w:t>
      </w:r>
      <w:r>
        <w:rPr>
          <w:rFonts w:ascii="Times New Roman" w:hAnsi="Times New Roman" w:cs="Times New Roman"/>
          <w:sz w:val="24"/>
          <w:szCs w:val="24"/>
        </w:rPr>
        <w:t xml:space="preserve">uell'abito al negozio… </w:t>
      </w:r>
      <w:r w:rsidR="00DC240A" w:rsidRPr="00BD114E">
        <w:rPr>
          <w:rFonts w:ascii="Times New Roman" w:hAnsi="Times New Roman" w:cs="Times New Roman"/>
          <w:sz w:val="24"/>
          <w:szCs w:val="24"/>
        </w:rPr>
        <w:t>Ma</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 xml:space="preserve">un vigile ti osserva, o magari </w:t>
      </w:r>
      <w:r w:rsidR="00DC240A" w:rsidRPr="006B2793">
        <w:rPr>
          <w:rFonts w:ascii="Times New Roman" w:hAnsi="Times New Roman" w:cs="Times New Roman"/>
          <w:bCs/>
          <w:sz w:val="24"/>
          <w:szCs w:val="24"/>
        </w:rPr>
        <w:t>c'è</w:t>
      </w:r>
      <w:r w:rsidR="00DC240A" w:rsidRPr="00BD114E">
        <w:rPr>
          <w:rFonts w:ascii="Times New Roman" w:hAnsi="Times New Roman" w:cs="Times New Roman"/>
          <w:b/>
          <w:bCs/>
          <w:sz w:val="24"/>
          <w:szCs w:val="24"/>
        </w:rPr>
        <w:t xml:space="preserve"> </w:t>
      </w:r>
      <w:r w:rsidR="00DC240A" w:rsidRPr="00BD114E">
        <w:rPr>
          <w:rFonts w:ascii="Times New Roman" w:hAnsi="Times New Roman" w:cs="Times New Roman"/>
          <w:sz w:val="24"/>
          <w:szCs w:val="24"/>
        </w:rPr>
        <w:t>un sistema di sorveglianza</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elettronica, o forse hai semplicemente paura di essere preso,</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sz w:val="24"/>
          <w:szCs w:val="24"/>
        </w:rPr>
        <w:t>punito, con</w:t>
      </w:r>
      <w:r w:rsidR="001F732F" w:rsidRPr="00BD114E">
        <w:rPr>
          <w:rFonts w:ascii="Times New Roman" w:hAnsi="Times New Roman" w:cs="Times New Roman"/>
          <w:sz w:val="24"/>
          <w:szCs w:val="24"/>
        </w:rPr>
        <w:t>d</w:t>
      </w:r>
      <w:r w:rsidR="00DC240A" w:rsidRPr="00BD114E">
        <w:rPr>
          <w:rFonts w:ascii="Times New Roman" w:hAnsi="Times New Roman" w:cs="Times New Roman"/>
          <w:sz w:val="24"/>
          <w:szCs w:val="24"/>
        </w:rPr>
        <w:t>annato.. . Questa no</w:t>
      </w:r>
      <w:r w:rsidR="00AC2B9B" w:rsidRPr="00BD114E">
        <w:rPr>
          <w:rFonts w:ascii="Times New Roman" w:hAnsi="Times New Roman" w:cs="Times New Roman"/>
          <w:sz w:val="24"/>
          <w:szCs w:val="24"/>
        </w:rPr>
        <w:t>n</w:t>
      </w:r>
      <w:r w:rsidR="00DC240A" w:rsidRPr="00BD114E">
        <w:rPr>
          <w:rFonts w:ascii="Times New Roman" w:hAnsi="Times New Roman" w:cs="Times New Roman"/>
          <w:sz w:val="24"/>
          <w:szCs w:val="24"/>
        </w:rPr>
        <w:t xml:space="preserve"> è onestà, è calcolo; non è</w:t>
      </w:r>
      <w:r w:rsidR="00AC2B9B" w:rsidRPr="00BD114E">
        <w:rPr>
          <w:rFonts w:ascii="Times New Roman" w:hAnsi="Times New Roman" w:cs="Times New Roman"/>
          <w:sz w:val="24"/>
          <w:szCs w:val="24"/>
        </w:rPr>
        <w:t xml:space="preserve"> </w:t>
      </w:r>
      <w:r w:rsidR="00DC240A" w:rsidRPr="00BD114E">
        <w:rPr>
          <w:rFonts w:ascii="Times New Roman" w:hAnsi="Times New Roman" w:cs="Times New Roman"/>
          <w:color w:val="000000"/>
          <w:sz w:val="24"/>
          <w:szCs w:val="24"/>
        </w:rPr>
        <w:t xml:space="preserve">morale, è precauzione. La paura del castigo è il contrario della virtù, o non è altro che la virtù della prudenza. </w:t>
      </w:r>
    </w:p>
    <w:p w:rsidR="00DC240A" w:rsidRPr="00BD114E" w:rsidRDefault="00DC240A" w:rsidP="00F20AE0">
      <w:pPr>
        <w:autoSpaceDE w:val="0"/>
        <w:autoSpaceDN w:val="0"/>
        <w:adjustRightInd w:val="0"/>
        <w:spacing w:before="240"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Immagina, invece, di possedere quell'anello a cui si riferisce Platon</w:t>
      </w:r>
      <w:r w:rsidR="001F732F" w:rsidRPr="00BD114E">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il famoso </w:t>
      </w:r>
      <w:r w:rsidRPr="00BD114E">
        <w:rPr>
          <w:rFonts w:ascii="Times New Roman" w:hAnsi="Times New Roman" w:cs="Times New Roman"/>
          <w:i/>
          <w:iCs/>
          <w:color w:val="000000"/>
          <w:sz w:val="24"/>
          <w:szCs w:val="24"/>
        </w:rPr>
        <w:t xml:space="preserve">anello di </w:t>
      </w:r>
      <w:proofErr w:type="spellStart"/>
      <w:r w:rsidRPr="00BD114E">
        <w:rPr>
          <w:rFonts w:ascii="Times New Roman" w:hAnsi="Times New Roman" w:cs="Times New Roman"/>
          <w:i/>
          <w:iCs/>
          <w:color w:val="000000"/>
          <w:sz w:val="24"/>
          <w:szCs w:val="24"/>
        </w:rPr>
        <w:t>Gige</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che ti renda invisibile a piacere ... E</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un anello magico, trovato per caso da un pastore. Basta girare il castone dell'anello verso l'interno del palmo per diventare completamente invisibile, verso l'esterno per tornare visibile... </w:t>
      </w:r>
      <w:proofErr w:type="spellStart"/>
      <w:r w:rsidRPr="00BD114E">
        <w:rPr>
          <w:rFonts w:ascii="Times New Roman" w:hAnsi="Times New Roman" w:cs="Times New Roman"/>
          <w:color w:val="000000"/>
          <w:sz w:val="24"/>
          <w:szCs w:val="24"/>
        </w:rPr>
        <w:t>Gige</w:t>
      </w:r>
      <w:proofErr w:type="spellEnd"/>
      <w:r w:rsidRPr="00BD114E">
        <w:rPr>
          <w:rFonts w:ascii="Times New Roman" w:hAnsi="Times New Roman" w:cs="Times New Roman"/>
          <w:color w:val="000000"/>
          <w:sz w:val="24"/>
          <w:szCs w:val="24"/>
        </w:rPr>
        <w:t xml:space="preserve">, che prima passava per onest'uomo, non seppe resistere alle tentazioni alle quali questo anello lo sottoponeva: approfittò dei poteri magici per entrare a </w:t>
      </w:r>
      <w:r w:rsidR="00B522E7">
        <w:rPr>
          <w:rFonts w:ascii="Times New Roman" w:hAnsi="Times New Roman" w:cs="Times New Roman"/>
          <w:color w:val="000000"/>
          <w:sz w:val="24"/>
          <w:szCs w:val="24"/>
        </w:rPr>
        <w:t>p</w:t>
      </w:r>
      <w:r w:rsidRPr="00BD114E">
        <w:rPr>
          <w:rFonts w:ascii="Times New Roman" w:hAnsi="Times New Roman" w:cs="Times New Roman"/>
          <w:color w:val="000000"/>
          <w:sz w:val="24"/>
          <w:szCs w:val="24"/>
        </w:rPr>
        <w:t xml:space="preserve">alazzo, sedurre la regina, assassinare il re, prendere lui stesso il potere ed esercitarlo a suo esclusivo beneficio ... Chi racconta la storia, nella </w:t>
      </w:r>
      <w:r w:rsidRPr="00BD114E">
        <w:rPr>
          <w:rFonts w:ascii="Times New Roman" w:hAnsi="Times New Roman" w:cs="Times New Roman"/>
          <w:i/>
          <w:iCs/>
          <w:color w:val="000000"/>
          <w:sz w:val="24"/>
          <w:szCs w:val="24"/>
        </w:rPr>
        <w:t xml:space="preserve">Repubblica, </w:t>
      </w:r>
      <w:r w:rsidRPr="00BD114E">
        <w:rPr>
          <w:rFonts w:ascii="Times New Roman" w:hAnsi="Times New Roman" w:cs="Times New Roman"/>
          <w:color w:val="000000"/>
          <w:sz w:val="24"/>
          <w:szCs w:val="24"/>
        </w:rPr>
        <w:t xml:space="preserve">ne conclude che il buono e il cattivo, o presunti tali, non si distinguono che per la prudenza o l'ipocrisia, in altre parole per la </w:t>
      </w:r>
      <w:r w:rsidRPr="00BD114E">
        <w:rPr>
          <w:rFonts w:ascii="Times New Roman" w:hAnsi="Times New Roman" w:cs="Times New Roman"/>
          <w:color w:val="000000"/>
          <w:sz w:val="24"/>
          <w:szCs w:val="24"/>
        </w:rPr>
        <w:lastRenderedPageBreak/>
        <w:t xml:space="preserve">diversa importanza che attribuiscono allo sguardo altrui, o per l'abilità più o meno grande di nascondersi ... Se l'uno e l'altro possedessero l'anello di </w:t>
      </w:r>
      <w:proofErr w:type="spellStart"/>
      <w:r w:rsidRPr="00BD114E">
        <w:rPr>
          <w:rFonts w:ascii="Times New Roman" w:hAnsi="Times New Roman" w:cs="Times New Roman"/>
          <w:color w:val="000000"/>
          <w:sz w:val="24"/>
          <w:szCs w:val="24"/>
        </w:rPr>
        <w:t>Gige</w:t>
      </w:r>
      <w:proofErr w:type="spellEnd"/>
      <w:r w:rsidRPr="00BD114E">
        <w:rPr>
          <w:rFonts w:ascii="Times New Roman" w:hAnsi="Times New Roman" w:cs="Times New Roman"/>
          <w:color w:val="000000"/>
          <w:sz w:val="24"/>
          <w:szCs w:val="24"/>
        </w:rPr>
        <w:t>, più niente li distinguerebbe: «tenderebbero entrambi allo stesso scopo». Ciò equivale a insinuare che la morale è solo un'illusione, una menzogna, una paura travestita da virtù. Basterebbe potersi rendere invisibili per far scomparire ogni proibizione e far s</w:t>
      </w:r>
      <w:r w:rsidR="00B522E7">
        <w:rPr>
          <w:rFonts w:ascii="Times New Roman" w:hAnsi="Times New Roman" w:cs="Times New Roman"/>
          <w:color w:val="000000"/>
          <w:sz w:val="24"/>
          <w:szCs w:val="24"/>
        </w:rPr>
        <w:t xml:space="preserve">ì </w:t>
      </w:r>
      <w:r w:rsidRPr="00BD114E">
        <w:rPr>
          <w:rFonts w:ascii="Times New Roman" w:hAnsi="Times New Roman" w:cs="Times New Roman"/>
          <w:color w:val="000000"/>
          <w:sz w:val="24"/>
          <w:szCs w:val="24"/>
        </w:rPr>
        <w:t>che non rim</w:t>
      </w:r>
      <w:r w:rsidR="00337D3B">
        <w:rPr>
          <w:rFonts w:ascii="Times New Roman" w:hAnsi="Times New Roman" w:cs="Times New Roman"/>
          <w:color w:val="000000"/>
          <w:sz w:val="24"/>
          <w:szCs w:val="24"/>
        </w:rPr>
        <w:t>anga altro, per ognuno, che per s</w:t>
      </w:r>
      <w:r w:rsidRPr="00BD114E">
        <w:rPr>
          <w:rFonts w:ascii="Times New Roman" w:hAnsi="Times New Roman" w:cs="Times New Roman"/>
          <w:color w:val="000000"/>
          <w:sz w:val="24"/>
          <w:szCs w:val="24"/>
        </w:rPr>
        <w:t xml:space="preserve">eguire il proprio egoistico piacere o interesse. </w:t>
      </w:r>
    </w:p>
    <w:p w:rsidR="00DC240A" w:rsidRPr="00BD114E" w:rsidRDefault="00DC240A" w:rsidP="00F20AE0">
      <w:pPr>
        <w:autoSpaceDE w:val="0"/>
        <w:autoSpaceDN w:val="0"/>
        <w:adjustRightInd w:val="0"/>
        <w:spacing w:before="24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E</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vero questo? Platone è sicuramente convinto del contrario. Ma nessuno è tenuto ad essere platonico ... La sola risposta valida, per quel che ti riguarda, è in te. Immagina </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è un esperimento mentale</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di possedere questo anello. Cosa faresti? Cosa non faresti? Continueresti, per esempio, a rispettare la proprietà degli altri, la loro intimità, i loro segreti, la loro libertà, la loro dignità, la loro vita? Nessuno può rispondere al tuo posto: questa domanda riguarda solo te, ma ti riguarda per intero. Tutto ciò che non fai ma che ti autorizzeresti a fare, se fossi invisibile, dipende più dalla prudenza o </w:t>
      </w:r>
      <w:proofErr w:type="spellStart"/>
      <w:r w:rsidRPr="00BD114E">
        <w:rPr>
          <w:rFonts w:ascii="Times New Roman" w:hAnsi="Times New Roman" w:cs="Times New Roman"/>
          <w:color w:val="000000"/>
          <w:sz w:val="24"/>
          <w:szCs w:val="24"/>
        </w:rPr>
        <w:t>dall</w:t>
      </w:r>
      <w:proofErr w:type="spellEnd"/>
      <w:r w:rsidRPr="00BD114E">
        <w:rPr>
          <w:rFonts w:ascii="Times New Roman" w:hAnsi="Times New Roman" w:cs="Times New Roman"/>
          <w:color w:val="000000"/>
          <w:sz w:val="24"/>
          <w:szCs w:val="24"/>
        </w:rPr>
        <w:t xml:space="preserve"> 'ipocrisia che dalla morale. </w:t>
      </w:r>
      <w:r w:rsidRPr="00337D3B">
        <w:rPr>
          <w:rFonts w:ascii="Times New Roman" w:hAnsi="Times New Roman" w:cs="Times New Roman"/>
          <w:iCs/>
          <w:color w:val="000000"/>
          <w:sz w:val="24"/>
          <w:szCs w:val="24"/>
        </w:rPr>
        <w:t>Al</w:t>
      </w:r>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contrario, ciò che, anche da invisibile, continueresti a importi o a proibirti, e non per interesse ma per dovere, questo solo è rigorosamente morale. La tua anima ha la sua pietra di paragone. La tua morale ha la sua pietra di paragone, dove tu giudichi te stesso. La tua morale? Ciò che esigi da te, non in funzione dello sguardo altrui o di questa o quella minaccia esterna, ma in nome di una certa concezione del bene e del male, di ciò che si deve e di ciò che è proibito, di ciò che è ammissibile e di ciò che è inammissibile, infine dell'umanità e di te stesso. In concreto: l'insieme delle regole alle quali ti sottometteresti, </w:t>
      </w:r>
      <w:r w:rsidR="00E444BF" w:rsidRPr="00BD114E">
        <w:rPr>
          <w:rFonts w:ascii="Times New Roman" w:hAnsi="Times New Roman" w:cs="Times New Roman"/>
          <w:i/>
          <w:iCs/>
          <w:color w:val="000000"/>
          <w:sz w:val="24"/>
          <w:szCs w:val="24"/>
        </w:rPr>
        <w:t>anche se fossi invisibile o</w:t>
      </w:r>
      <w:r w:rsidRPr="00BD114E">
        <w:rPr>
          <w:rFonts w:ascii="Times New Roman" w:hAnsi="Times New Roman" w:cs="Times New Roman"/>
          <w:i/>
          <w:iCs/>
          <w:color w:val="000000"/>
          <w:sz w:val="24"/>
          <w:szCs w:val="24"/>
        </w:rPr>
        <w:t xml:space="preserve"> invincibile.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È molto? È poco? Sta a te decidere</w:t>
      </w:r>
      <w:r w:rsidR="00E444BF" w:rsidRPr="00BD114E">
        <w:rPr>
          <w:rFonts w:ascii="Times New Roman" w:hAnsi="Times New Roman" w:cs="Times New Roman"/>
          <w:color w:val="000000"/>
          <w:sz w:val="24"/>
          <w:szCs w:val="24"/>
        </w:rPr>
        <w:t>. Se nessuno potesse vederti o fermarti</w:t>
      </w:r>
      <w:r w:rsidRPr="00BD114E">
        <w:rPr>
          <w:rFonts w:ascii="Times New Roman" w:hAnsi="Times New Roman" w:cs="Times New Roman"/>
          <w:color w:val="000000"/>
          <w:sz w:val="24"/>
          <w:szCs w:val="24"/>
        </w:rPr>
        <w:t>, accetteresti per esempio di far condannare un innocente, tradire un amico, seviziare un bambino</w:t>
      </w:r>
      <w:r w:rsidR="00E26EDB" w:rsidRPr="00BD114E">
        <w:rPr>
          <w:rFonts w:ascii="Times New Roman" w:hAnsi="Times New Roman" w:cs="Times New Roman"/>
          <w:color w:val="000000"/>
          <w:sz w:val="24"/>
          <w:szCs w:val="24"/>
        </w:rPr>
        <w:t xml:space="preserve"> </w:t>
      </w:r>
      <w:r w:rsidR="002231AD">
        <w:rPr>
          <w:rFonts w:ascii="Times New Roman" w:hAnsi="Times New Roman" w:cs="Times New Roman"/>
          <w:color w:val="000000"/>
          <w:sz w:val="24"/>
          <w:szCs w:val="24"/>
        </w:rPr>
        <w:t>col pretesto di educarlo e correggerlo</w:t>
      </w:r>
      <w:r w:rsidRPr="00BD114E">
        <w:rPr>
          <w:rFonts w:ascii="Times New Roman" w:hAnsi="Times New Roman" w:cs="Times New Roman"/>
          <w:color w:val="000000"/>
          <w:sz w:val="24"/>
          <w:szCs w:val="24"/>
        </w:rPr>
        <w:t>,</w:t>
      </w:r>
      <w:r w:rsidR="00E444BF" w:rsidRPr="00BD114E">
        <w:rPr>
          <w:rFonts w:ascii="Times New Roman" w:hAnsi="Times New Roman" w:cs="Times New Roman"/>
          <w:color w:val="000000"/>
          <w:sz w:val="24"/>
          <w:szCs w:val="24"/>
        </w:rPr>
        <w:t xml:space="preserve"> farti giustizia da solo,</w:t>
      </w:r>
      <w:r w:rsidRPr="00BD114E">
        <w:rPr>
          <w:rFonts w:ascii="Times New Roman" w:hAnsi="Times New Roman" w:cs="Times New Roman"/>
          <w:color w:val="000000"/>
          <w:sz w:val="24"/>
          <w:szCs w:val="24"/>
        </w:rPr>
        <w:t xml:space="preserve"> vi</w:t>
      </w:r>
      <w:r w:rsidR="00E444BF" w:rsidRPr="00BD114E">
        <w:rPr>
          <w:rFonts w:ascii="Times New Roman" w:hAnsi="Times New Roman" w:cs="Times New Roman"/>
          <w:color w:val="000000"/>
          <w:sz w:val="24"/>
          <w:szCs w:val="24"/>
        </w:rPr>
        <w:t>olentare, torturare, fare pettegolezzi alle spalle delle persone</w:t>
      </w:r>
      <w:r w:rsidRPr="00BD114E">
        <w:rPr>
          <w:rFonts w:ascii="Times New Roman" w:hAnsi="Times New Roman" w:cs="Times New Roman"/>
          <w:color w:val="000000"/>
          <w:sz w:val="24"/>
          <w:szCs w:val="24"/>
        </w:rPr>
        <w:t xml:space="preserve">? La risposta dipende solo da te; tu dipendi, moralmente, solo dalla tua risposta. Non hai l'anello? Questo non ti dispensa dal riflettere, dal giudicare, dall'agire. Se c'è una differenza che non sia solo apparente tra una carogna e un uomo onesto, è che lo sguardo degli altri non è tutto, la prudenza non è tutto. Tale è la scommessa della morale, la sua solitudine ultima: ogni morale è relazione con gli altri, ma resta pur sempre una questione tra sé e sé. Agire moralmente significa prendere in considerazione gli interessi dell'altro, certo, ma «all'insaputa degli </w:t>
      </w:r>
      <w:proofErr w:type="spellStart"/>
      <w:r w:rsidRPr="00BD114E">
        <w:rPr>
          <w:rFonts w:ascii="Times New Roman" w:hAnsi="Times New Roman" w:cs="Times New Roman"/>
          <w:color w:val="000000"/>
          <w:sz w:val="24"/>
          <w:szCs w:val="24"/>
        </w:rPr>
        <w:lastRenderedPageBreak/>
        <w:t>dèì</w:t>
      </w:r>
      <w:proofErr w:type="spellEnd"/>
      <w:r w:rsidRPr="00BD114E">
        <w:rPr>
          <w:rFonts w:ascii="Times New Roman" w:hAnsi="Times New Roman" w:cs="Times New Roman"/>
          <w:color w:val="000000"/>
          <w:sz w:val="24"/>
          <w:szCs w:val="24"/>
        </w:rPr>
        <w:t xml:space="preserve"> e degli uomini», come dice Platone, in altre parole senza possibili ricompense o punizioni e senza avere bisogno per questo di qualche altro sguardo oltre al proprio. Una scommessa? Mi esprimo male, perché la risposta, ancora una volta, dipende solo da te. Non è una scommessa, è una scelta. Tu solo sai cosa devi fare, e nessuno può decidere al posto tuo. Solitudine e grandezza della morale: tu non vali che per il bene che fai e per il male che ti vieti, senza altro beneficio che la soddisfazione -anche qualora </w:t>
      </w:r>
      <w:r w:rsidR="001F732F" w:rsidRPr="00BD114E">
        <w:rPr>
          <w:rFonts w:ascii="Times New Roman" w:hAnsi="Times New Roman" w:cs="Times New Roman"/>
          <w:color w:val="000000"/>
          <w:sz w:val="24"/>
          <w:szCs w:val="24"/>
        </w:rPr>
        <w:t>n</w:t>
      </w:r>
      <w:r w:rsidRPr="00BD114E">
        <w:rPr>
          <w:rFonts w:ascii="Times New Roman" w:hAnsi="Times New Roman" w:cs="Times New Roman"/>
          <w:color w:val="000000"/>
          <w:sz w:val="24"/>
          <w:szCs w:val="24"/>
        </w:rPr>
        <w:t xml:space="preserve">essun altro ne sappia mai nulla -di fare bene. , </w:t>
      </w:r>
    </w:p>
    <w:p w:rsidR="0026505B" w:rsidRDefault="00DC240A" w:rsidP="00F20AE0">
      <w:pPr>
        <w:spacing w:line="360" w:lineRule="auto"/>
        <w:ind w:right="482"/>
        <w:jc w:val="both"/>
        <w:rPr>
          <w:rFonts w:ascii="Times New Roman" w:hAnsi="Times New Roman" w:cs="Times New Roman"/>
          <w:i/>
          <w:iCs/>
          <w:color w:val="000000"/>
          <w:sz w:val="24"/>
          <w:szCs w:val="24"/>
        </w:rPr>
      </w:pPr>
      <w:r w:rsidRPr="00BD114E">
        <w:rPr>
          <w:rFonts w:ascii="Times New Roman" w:hAnsi="Times New Roman" w:cs="Times New Roman"/>
          <w:color w:val="000000"/>
          <w:sz w:val="24"/>
          <w:szCs w:val="24"/>
        </w:rPr>
        <w:t>E</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lo spirito di Spinoza: </w:t>
      </w:r>
      <w:r w:rsidR="00AC2B9B"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Fare bene e stare allegri». E lo spirito </w:t>
      </w:r>
      <w:r w:rsidRPr="00BD114E">
        <w:rPr>
          <w:rFonts w:ascii="Times New Roman" w:hAnsi="Times New Roman" w:cs="Times New Roman"/>
          <w:i/>
          <w:iCs/>
          <w:color w:val="000000"/>
          <w:sz w:val="24"/>
          <w:szCs w:val="24"/>
        </w:rPr>
        <w:t xml:space="preserve">tout court. </w:t>
      </w:r>
      <w:r w:rsidRPr="00BD114E">
        <w:rPr>
          <w:rFonts w:ascii="Times New Roman" w:hAnsi="Times New Roman" w:cs="Times New Roman"/>
          <w:color w:val="000000"/>
          <w:sz w:val="24"/>
          <w:szCs w:val="24"/>
        </w:rPr>
        <w:t xml:space="preserve">Come essere allegri senza stimarsi almeno un po'? E come stimarsi senza governarsi, senza dominarsi, senza vincersi? </w:t>
      </w:r>
      <w:r w:rsidR="0068225A">
        <w:rPr>
          <w:rFonts w:ascii="Times New Roman" w:hAnsi="Times New Roman" w:cs="Times New Roman"/>
          <w:color w:val="000000"/>
          <w:sz w:val="24"/>
          <w:szCs w:val="24"/>
        </w:rPr>
        <w:t>T</w:t>
      </w:r>
      <w:r w:rsidR="001F732F" w:rsidRPr="00BD114E">
        <w:rPr>
          <w:rFonts w:ascii="Times New Roman" w:hAnsi="Times New Roman" w:cs="Times New Roman"/>
          <w:color w:val="000000"/>
          <w:sz w:val="24"/>
          <w:szCs w:val="24"/>
        </w:rPr>
        <w:t>o</w:t>
      </w:r>
      <w:r w:rsidRPr="00BD114E">
        <w:rPr>
          <w:rFonts w:ascii="Times New Roman" w:hAnsi="Times New Roman" w:cs="Times New Roman"/>
          <w:color w:val="000000"/>
          <w:sz w:val="24"/>
          <w:szCs w:val="24"/>
        </w:rPr>
        <w:t xml:space="preserve">cca a te entrare in </w:t>
      </w:r>
      <w:r w:rsidR="0068225A">
        <w:rPr>
          <w:rFonts w:ascii="Times New Roman" w:hAnsi="Times New Roman" w:cs="Times New Roman"/>
          <w:color w:val="000000"/>
          <w:sz w:val="24"/>
          <w:szCs w:val="24"/>
        </w:rPr>
        <w:t>gioco</w:t>
      </w:r>
      <w:r w:rsidRPr="00BD114E">
        <w:rPr>
          <w:rFonts w:ascii="Times New Roman" w:hAnsi="Times New Roman" w:cs="Times New Roman"/>
          <w:color w:val="000000"/>
          <w:sz w:val="24"/>
          <w:szCs w:val="24"/>
        </w:rPr>
        <w:t xml:space="preserve">, ma non è un gioco, né tantomeno uno spettacolo. E la tua stessa vita: tu </w:t>
      </w:r>
      <w:r w:rsidRPr="00BD114E">
        <w:rPr>
          <w:rFonts w:ascii="Times New Roman" w:hAnsi="Times New Roman" w:cs="Times New Roman"/>
          <w:i/>
          <w:iCs/>
          <w:color w:val="000000"/>
          <w:sz w:val="24"/>
          <w:szCs w:val="24"/>
        </w:rPr>
        <w:t xml:space="preserve">sei, </w:t>
      </w:r>
      <w:r w:rsidRPr="00BD114E">
        <w:rPr>
          <w:rFonts w:ascii="Times New Roman" w:hAnsi="Times New Roman" w:cs="Times New Roman"/>
          <w:color w:val="000000"/>
          <w:sz w:val="24"/>
          <w:szCs w:val="24"/>
        </w:rPr>
        <w:t xml:space="preserve">qui e ora, ciò che </w:t>
      </w:r>
      <w:r w:rsidRPr="00BD114E">
        <w:rPr>
          <w:rFonts w:ascii="Times New Roman" w:hAnsi="Times New Roman" w:cs="Times New Roman"/>
          <w:i/>
          <w:iCs/>
          <w:color w:val="000000"/>
          <w:sz w:val="24"/>
          <w:szCs w:val="24"/>
        </w:rPr>
        <w:t xml:space="preserve">fai. </w:t>
      </w:r>
      <w:r w:rsidRPr="00BD114E">
        <w:rPr>
          <w:rFonts w:ascii="Times New Roman" w:hAnsi="Times New Roman" w:cs="Times New Roman"/>
          <w:color w:val="000000"/>
          <w:sz w:val="24"/>
          <w:szCs w:val="24"/>
        </w:rPr>
        <w:t>Inutile, moralmente, sognare di essere qualcun altro. Si può sperare nella ricchezza, nella salute, nella bontà, nella felicità ... E</w:t>
      </w:r>
      <w:r w:rsidR="00B522E7">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assurdo sperare nella virtù. Essere una carogna o una persona per bene, sta a te sceglierlo, a te solo: tu </w:t>
      </w:r>
      <w:r w:rsidRPr="00BD114E">
        <w:rPr>
          <w:rFonts w:ascii="Times New Roman" w:hAnsi="Times New Roman" w:cs="Times New Roman"/>
          <w:i/>
          <w:iCs/>
          <w:color w:val="000000"/>
          <w:sz w:val="24"/>
          <w:szCs w:val="24"/>
        </w:rPr>
        <w:t xml:space="preserve">vali, </w:t>
      </w:r>
      <w:r w:rsidRPr="00BD114E">
        <w:rPr>
          <w:rFonts w:ascii="Times New Roman" w:hAnsi="Times New Roman" w:cs="Times New Roman"/>
          <w:color w:val="000000"/>
          <w:sz w:val="24"/>
          <w:szCs w:val="24"/>
        </w:rPr>
        <w:t xml:space="preserve">esattamente, quanto </w:t>
      </w:r>
      <w:r w:rsidRPr="00BD114E">
        <w:rPr>
          <w:rFonts w:ascii="Times New Roman" w:hAnsi="Times New Roman" w:cs="Times New Roman"/>
          <w:i/>
          <w:iCs/>
          <w:color w:val="000000"/>
          <w:sz w:val="24"/>
          <w:szCs w:val="24"/>
        </w:rPr>
        <w:t>vuoi.</w:t>
      </w:r>
    </w:p>
    <w:p w:rsidR="00DC240A" w:rsidRPr="0026505B" w:rsidRDefault="00DC240A" w:rsidP="00F20AE0">
      <w:pPr>
        <w:spacing w:line="360" w:lineRule="auto"/>
        <w:ind w:right="482"/>
        <w:jc w:val="both"/>
        <w:rPr>
          <w:rFonts w:ascii="Times New Roman" w:hAnsi="Times New Roman" w:cs="Times New Roman"/>
          <w:i/>
          <w:iCs/>
          <w:color w:val="000000"/>
          <w:sz w:val="24"/>
          <w:szCs w:val="24"/>
        </w:rPr>
      </w:pPr>
      <w:r w:rsidRPr="00BD114E">
        <w:rPr>
          <w:rFonts w:ascii="Times New Roman" w:hAnsi="Times New Roman" w:cs="Times New Roman"/>
          <w:color w:val="000000"/>
          <w:sz w:val="24"/>
          <w:szCs w:val="24"/>
        </w:rPr>
        <w:t xml:space="preserve">Che cos'è la morale? È l'insieme di ciò che un individuo impone o vieta a se stesso, non tanto per aumentare la propria felicità o il proprio benessere, il che sarebbe solo egoismo, ma per tener conto degli interessi e dei diritti </w:t>
      </w:r>
      <w:r w:rsidRPr="00BD114E">
        <w:rPr>
          <w:rFonts w:ascii="Times New Roman" w:hAnsi="Times New Roman" w:cs="Times New Roman"/>
          <w:i/>
          <w:iCs/>
          <w:color w:val="000000"/>
          <w:sz w:val="24"/>
          <w:szCs w:val="24"/>
        </w:rPr>
        <w:t xml:space="preserve">dell'altro, </w:t>
      </w:r>
      <w:r w:rsidRPr="00BD114E">
        <w:rPr>
          <w:rFonts w:ascii="Times New Roman" w:hAnsi="Times New Roman" w:cs="Times New Roman"/>
          <w:color w:val="000000"/>
          <w:sz w:val="24"/>
          <w:szCs w:val="24"/>
        </w:rPr>
        <w:t xml:space="preserve">per non essere una carogna ma rimanere fedele a una certa idea di umanità, e di sé. La morale risponde alla domanda </w:t>
      </w:r>
      <w:r w:rsidRPr="00BD114E">
        <w:rPr>
          <w:rFonts w:ascii="Times New Roman" w:hAnsi="Times New Roman" w:cs="Times New Roman"/>
          <w:i/>
          <w:iCs/>
          <w:color w:val="000000"/>
          <w:sz w:val="24"/>
          <w:szCs w:val="24"/>
        </w:rPr>
        <w:t xml:space="preserve">'Che cosa devo fare?': </w:t>
      </w:r>
      <w:r w:rsidRPr="00BD114E">
        <w:rPr>
          <w:rFonts w:ascii="Times New Roman" w:hAnsi="Times New Roman" w:cs="Times New Roman"/>
          <w:color w:val="000000"/>
          <w:sz w:val="24"/>
          <w:szCs w:val="24"/>
        </w:rPr>
        <w:t xml:space="preserve">è l'insieme dei miei doveri, in altre parole degli imperativi che riconosco legittimi quand'anche mi capiti, come a tutti capita, di violarli. E la legge che io impongo a me stesso, o che dovrei impormi, indipendentemente dallo sguardo altrui e da qualunque sanzione o ricompensa che posso aspettarmi.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i/>
          <w:iCs/>
          <w:color w:val="000000"/>
          <w:sz w:val="24"/>
          <w:szCs w:val="24"/>
        </w:rPr>
        <w:t xml:space="preserve">'Che cosa devo fare?' </w:t>
      </w:r>
      <w:r w:rsidRPr="00BD114E">
        <w:rPr>
          <w:rFonts w:ascii="Times New Roman" w:hAnsi="Times New Roman" w:cs="Times New Roman"/>
          <w:color w:val="000000"/>
          <w:sz w:val="24"/>
          <w:szCs w:val="24"/>
        </w:rPr>
        <w:t xml:space="preserve">e non </w:t>
      </w:r>
      <w:r w:rsidRPr="00BD114E">
        <w:rPr>
          <w:rFonts w:ascii="Times New Roman" w:hAnsi="Times New Roman" w:cs="Times New Roman"/>
          <w:i/>
          <w:iCs/>
          <w:color w:val="000000"/>
          <w:sz w:val="24"/>
          <w:szCs w:val="24"/>
        </w:rPr>
        <w:t xml:space="preserve">'Che cosa devono fare gli altri?'. </w:t>
      </w:r>
      <w:r w:rsidRPr="00BD114E">
        <w:rPr>
          <w:rFonts w:ascii="Times New Roman" w:hAnsi="Times New Roman" w:cs="Times New Roman"/>
          <w:color w:val="000000"/>
          <w:sz w:val="24"/>
          <w:szCs w:val="24"/>
        </w:rPr>
        <w:t>Questo è ciò che distingue la morale dal moralismo. «La morale -diceva Alain -non è mai per il vicino»: colui che si occupa dei doveri del vicino non è morale, ma moralizzatore. C'è tipologia più spregevole? C'è discorso più vano? La morale è legittima solo alla prima persona. Dire a qualcuno: 'D</w:t>
      </w:r>
      <w:r w:rsidR="00DC07F8">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vi essere generoso', non è dar prova di generosità. Dirgli: 'Devi essere coraggioso', non è dar prova di coraggio. La morale vale solo per sé; i doveri valgono solo per sé. Per gli altri, bastano la misericordia e il diritto. Del resto, chi può conoscere le intenzioni, le scusanti o i meriti degli altri? Nessuno può essere giudicato moralmente se non da Dio, posto che esista, o da se stesso, e questo rende sufficiente </w:t>
      </w:r>
      <w:r w:rsidRPr="00BD114E">
        <w:rPr>
          <w:rFonts w:ascii="Times New Roman" w:hAnsi="Times New Roman" w:cs="Times New Roman"/>
          <w:color w:val="000000"/>
          <w:sz w:val="24"/>
          <w:szCs w:val="24"/>
        </w:rPr>
        <w:lastRenderedPageBreak/>
        <w:t xml:space="preserve">un'esistenza. Sei stato egoista? Sei stato vile? Ti sei approfittato della debolezza dell'altro, del suo sconforto, del suo candore? Hai mentito, rubato, violentato? Tu lo sai bene, e questo sapere fra te e te è ciò che chiamiamo coscienza, il solo giudice, in ogni caso il solo che sia moralmente importante. Un processo? Una multa? Una pena da scontare in prigione? Questa è solo la giustizia degli uomini: nient'altro che diritto e polizia. Quante carogne in libertà? Quanta brava gente in prigione? Puoi essere in regola con la società, ed è senz'altro necessario. Ma ciò non ti dispensa dall'essere in regola con te stesso, con la tua coscienza, ed è questa in verità la sola regola.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Ci sono allora tante morali quanti sono gli individui? No. E tutto qui il paradosso della morale: essa vale solo alla prima persona ma universalmente, in altre parole vale per ogni essere umano (poiché ogni essere umano è un 'io'). Perlomeno è cos</w:t>
      </w:r>
      <w:r w:rsidR="00DC07F8">
        <w:rPr>
          <w:rFonts w:ascii="Times New Roman" w:hAnsi="Times New Roman" w:cs="Times New Roman"/>
          <w:color w:val="000000"/>
          <w:sz w:val="24"/>
          <w:szCs w:val="24"/>
        </w:rPr>
        <w:t xml:space="preserve">ì </w:t>
      </w:r>
      <w:r w:rsidRPr="00BD114E">
        <w:rPr>
          <w:rFonts w:ascii="Times New Roman" w:hAnsi="Times New Roman" w:cs="Times New Roman"/>
          <w:color w:val="000000"/>
          <w:sz w:val="24"/>
          <w:szCs w:val="24"/>
        </w:rPr>
        <w:t>che noi la viviamo. Sappiamo bene che, in pratica, ci sono morali differenti, che dipendono dall'educazione che si è ricevuta, dalla società o dall'epoca nella quale si vive, dagli ambienti che si frequentano, dalla cultura in cui ci si riconosce ... Non c'è una morale assoluta, o nessuno vi ha accesso in modo assoluto. Ma quando mi vieto la crudeltà, il razzismo</w:t>
      </w:r>
      <w:r w:rsidR="00E444BF" w:rsidRPr="00BD114E">
        <w:rPr>
          <w:rFonts w:ascii="Times New Roman" w:hAnsi="Times New Roman" w:cs="Times New Roman"/>
          <w:color w:val="000000"/>
          <w:sz w:val="24"/>
          <w:szCs w:val="24"/>
        </w:rPr>
        <w:t>, l’omofobia</w:t>
      </w:r>
      <w:r w:rsidR="00E26EDB" w:rsidRPr="00BD114E">
        <w:rPr>
          <w:rFonts w:ascii="Times New Roman" w:hAnsi="Times New Roman" w:cs="Times New Roman"/>
          <w:color w:val="000000"/>
          <w:sz w:val="24"/>
          <w:szCs w:val="24"/>
        </w:rPr>
        <w:t xml:space="preserve"> anche se contrasta con la morale cristiana</w:t>
      </w:r>
      <w:r w:rsidR="00E444BF" w:rsidRPr="00BD114E">
        <w:rPr>
          <w:rFonts w:ascii="Times New Roman" w:hAnsi="Times New Roman" w:cs="Times New Roman"/>
          <w:color w:val="000000"/>
          <w:sz w:val="24"/>
          <w:szCs w:val="24"/>
        </w:rPr>
        <w:t>, il furto,</w:t>
      </w:r>
      <w:r w:rsidRPr="00BD114E">
        <w:rPr>
          <w:rFonts w:ascii="Times New Roman" w:hAnsi="Times New Roman" w:cs="Times New Roman"/>
          <w:color w:val="000000"/>
          <w:sz w:val="24"/>
          <w:szCs w:val="24"/>
        </w:rPr>
        <w:t xml:space="preserve"> o l'omicidio, so anche ch</w:t>
      </w:r>
      <w:r w:rsidR="001F732F" w:rsidRPr="00BD114E">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non è solo una questione di preferenza, in base ai gusti. E</w:t>
      </w:r>
      <w:r w:rsidR="00DC07F8">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prima di tutto una condizione di sopravvivenza e dignità per la società, per ogni società, in altre parole per l'umanità o la civiltà. </w:t>
      </w:r>
    </w:p>
    <w:p w:rsidR="00DC240A" w:rsidRPr="00BD114E" w:rsidRDefault="00E444BF"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Se tutti fossero intolleranti nei confronti di chi è diverso, ognuno dovrebbe vivere solo con quelli che hanno le proprie convinzioni politiche,la propria religione,i propri usi e costumi evitando qualsiasi contaminazione col mondo esterno (che è proprio il modo di vivere di chi ha il copione dell’avaro).</w:t>
      </w:r>
      <w:r w:rsidR="00DC240A" w:rsidRPr="00BD114E">
        <w:rPr>
          <w:rFonts w:ascii="Times New Roman" w:hAnsi="Times New Roman" w:cs="Times New Roman"/>
          <w:color w:val="000000"/>
          <w:sz w:val="24"/>
          <w:szCs w:val="24"/>
        </w:rPr>
        <w:t xml:space="preserve">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Se tutti rubassero, la vita in società diventerebbe impossibile o miserevole: non ci sarebbero più proprietà, benessere per nessuno, non ci sarebbe più niente da rubare ... </w:t>
      </w:r>
    </w:p>
    <w:p w:rsidR="00337D3B" w:rsidRDefault="00E444BF" w:rsidP="00F20AE0">
      <w:pPr>
        <w:autoSpaceDE w:val="0"/>
        <w:autoSpaceDN w:val="0"/>
        <w:adjustRightInd w:val="0"/>
        <w:spacing w:after="225"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Se tutti si facessero giustizia da soli</w:t>
      </w:r>
      <w:r w:rsidR="00865CC4" w:rsidRPr="00BD114E">
        <w:rPr>
          <w:rFonts w:ascii="Times New Roman" w:hAnsi="Times New Roman" w:cs="Times New Roman"/>
          <w:color w:val="000000"/>
          <w:sz w:val="24"/>
          <w:szCs w:val="24"/>
        </w:rPr>
        <w:t xml:space="preserve"> anziché delegare la giustizia allo stato</w:t>
      </w:r>
      <w:r w:rsidR="00DC240A" w:rsidRPr="00BD114E">
        <w:rPr>
          <w:rFonts w:ascii="Times New Roman" w:hAnsi="Times New Roman" w:cs="Times New Roman"/>
          <w:color w:val="000000"/>
          <w:sz w:val="24"/>
          <w:szCs w:val="24"/>
        </w:rPr>
        <w:t>, sarebbe l'umanità o la civiltà ad andare incontro alla sua rovina: esisterebbero solo violenza e paura, e saremmo tutti vittime degli assassini che noi tutti " saremmo...</w:t>
      </w:r>
    </w:p>
    <w:p w:rsidR="00DC240A" w:rsidRPr="00BD114E" w:rsidRDefault="00DC240A" w:rsidP="00F20AE0">
      <w:pPr>
        <w:autoSpaceDE w:val="0"/>
        <w:autoSpaceDN w:val="0"/>
        <w:adjustRightInd w:val="0"/>
        <w:spacing w:after="225"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Sono solo ipotesi, ma esse ci pongono al cuore della morale. Vuoi sapere se questa o quell'azione è buona o da condannare? Chiediti cosa accadrebbe se tu</w:t>
      </w:r>
      <w:r w:rsidR="00262E52" w:rsidRPr="00BD114E">
        <w:rPr>
          <w:rFonts w:ascii="Times New Roman" w:hAnsi="Times New Roman" w:cs="Times New Roman"/>
          <w:color w:val="000000"/>
          <w:sz w:val="24"/>
          <w:szCs w:val="24"/>
        </w:rPr>
        <w:t>tti si comportassero come te. Da bambino spintonai con la cartella una mia compagna di scuola e il padre mi alzo per i capelli strappandomeli e spintonandomi a mia volta.</w:t>
      </w:r>
      <w:r w:rsidR="00DE0BDF" w:rsidRPr="00BD114E">
        <w:rPr>
          <w:rFonts w:ascii="Times New Roman" w:hAnsi="Times New Roman" w:cs="Times New Roman"/>
          <w:color w:val="000000"/>
          <w:sz w:val="24"/>
          <w:szCs w:val="24"/>
        </w:rPr>
        <w:t xml:space="preserve"> Era un brusco ruminante.</w:t>
      </w:r>
      <w:r w:rsidR="00262E52" w:rsidRPr="00BD114E">
        <w:rPr>
          <w:rFonts w:ascii="Times New Roman" w:hAnsi="Times New Roman" w:cs="Times New Roman"/>
          <w:color w:val="000000"/>
          <w:sz w:val="24"/>
          <w:szCs w:val="24"/>
        </w:rPr>
        <w:t xml:space="preserve"> Alcuni giorni dopo venne a chiedermi se volevo fare la pace con </w:t>
      </w:r>
      <w:r w:rsidR="00262E52" w:rsidRPr="00BD114E">
        <w:rPr>
          <w:rFonts w:ascii="Times New Roman" w:hAnsi="Times New Roman" w:cs="Times New Roman"/>
          <w:color w:val="000000"/>
          <w:sz w:val="24"/>
          <w:szCs w:val="24"/>
        </w:rPr>
        <w:lastRenderedPageBreak/>
        <w:t>sua figlia. Allora, nella mia ingenuità di bambino accettai, oggi rifiuterei. “ Immagina – scriverei preventivamente su un</w:t>
      </w:r>
      <w:r w:rsidR="00DE0BDF" w:rsidRPr="00BD114E">
        <w:rPr>
          <w:rFonts w:ascii="Times New Roman" w:hAnsi="Times New Roman" w:cs="Times New Roman"/>
          <w:color w:val="000000"/>
          <w:sz w:val="24"/>
          <w:szCs w:val="24"/>
        </w:rPr>
        <w:t xml:space="preserve"> pizzino che poi gli porgerei nel momento in cui mi rivolgesse la parola -</w:t>
      </w:r>
      <w:r w:rsidRPr="00BD114E">
        <w:rPr>
          <w:rFonts w:ascii="Times New Roman" w:hAnsi="Times New Roman" w:cs="Times New Roman"/>
          <w:color w:val="000000"/>
          <w:sz w:val="24"/>
          <w:szCs w:val="24"/>
        </w:rPr>
        <w:t xml:space="preserve"> </w:t>
      </w:r>
      <w:r w:rsidRPr="00BD114E">
        <w:rPr>
          <w:rFonts w:ascii="Times New Roman" w:hAnsi="Times New Roman" w:cs="Times New Roman"/>
          <w:i/>
          <w:iCs/>
          <w:color w:val="000000"/>
          <w:sz w:val="24"/>
          <w:szCs w:val="24"/>
        </w:rPr>
        <w:t xml:space="preserve">a fortiori, </w:t>
      </w:r>
      <w:r w:rsidRPr="00BD114E">
        <w:rPr>
          <w:rFonts w:ascii="Times New Roman" w:hAnsi="Times New Roman" w:cs="Times New Roman"/>
          <w:color w:val="000000"/>
          <w:sz w:val="24"/>
          <w:szCs w:val="24"/>
        </w:rPr>
        <w:t xml:space="preserve">che </w:t>
      </w:r>
      <w:r w:rsidR="00DE0BDF" w:rsidRPr="00BD114E">
        <w:rPr>
          <w:rFonts w:ascii="Times New Roman" w:hAnsi="Times New Roman" w:cs="Times New Roman"/>
          <w:color w:val="000000"/>
          <w:sz w:val="24"/>
          <w:szCs w:val="24"/>
        </w:rPr>
        <w:t>tutti</w:t>
      </w:r>
      <w:r w:rsidR="002231AD">
        <w:rPr>
          <w:rFonts w:ascii="Times New Roman" w:hAnsi="Times New Roman" w:cs="Times New Roman"/>
          <w:color w:val="000000"/>
          <w:sz w:val="24"/>
          <w:szCs w:val="24"/>
        </w:rPr>
        <w:t xml:space="preserve"> aggrediscano, percuotano i bambini per correggere le loro marachelle.</w:t>
      </w:r>
      <w:r w:rsidRPr="00BD114E">
        <w:rPr>
          <w:rFonts w:ascii="Times New Roman" w:hAnsi="Times New Roman" w:cs="Times New Roman"/>
          <w:color w:val="000000"/>
          <w:sz w:val="24"/>
          <w:szCs w:val="24"/>
        </w:rPr>
        <w:t xml:space="preserve"> Come potresti volere un'umanità simile? Come potresti volerla per i </w:t>
      </w:r>
      <w:r w:rsidR="00596B87" w:rsidRPr="00BD114E">
        <w:rPr>
          <w:rFonts w:ascii="Times New Roman" w:hAnsi="Times New Roman" w:cs="Times New Roman"/>
          <w:color w:val="000000"/>
          <w:sz w:val="24"/>
          <w:szCs w:val="24"/>
        </w:rPr>
        <w:t>tuo</w:t>
      </w:r>
      <w:r w:rsidRPr="00BD114E">
        <w:rPr>
          <w:rFonts w:ascii="Times New Roman" w:hAnsi="Times New Roman" w:cs="Times New Roman"/>
          <w:color w:val="000000"/>
          <w:sz w:val="24"/>
          <w:szCs w:val="24"/>
        </w:rPr>
        <w:t xml:space="preserve">i figli? </w:t>
      </w:r>
      <w:r w:rsidR="00DE0BDF" w:rsidRPr="00BD114E">
        <w:rPr>
          <w:rFonts w:ascii="Times New Roman" w:hAnsi="Times New Roman" w:cs="Times New Roman"/>
          <w:color w:val="000000"/>
          <w:sz w:val="24"/>
          <w:szCs w:val="24"/>
        </w:rPr>
        <w:t>Chi segue la logica dell’occhio per occhio e dente per dente, soprattutto con un bambino, anziché rivolgersi a suoi genitori che lo puniscano, si dimostra ancora peggiore.”</w:t>
      </w:r>
      <w:r w:rsidRPr="00BD114E">
        <w:rPr>
          <w:rFonts w:ascii="Times New Roman" w:hAnsi="Times New Roman" w:cs="Times New Roman"/>
          <w:color w:val="000000"/>
          <w:sz w:val="24"/>
          <w:szCs w:val="24"/>
        </w:rPr>
        <w:t xml:space="preserve"> Occorre dunque vietare a te stesso ciò che condanneresti negli altri, o meglio rinunciare ad approvarti secondo l'universale, cioè secondo la mente e la ragione. Questo è il punto decisivo: si tratta di sottomettersi </w:t>
      </w:r>
      <w:r w:rsidR="00865CC4" w:rsidRPr="00BD114E">
        <w:rPr>
          <w:rFonts w:ascii="Times New Roman" w:hAnsi="Times New Roman" w:cs="Times New Roman"/>
          <w:i/>
          <w:iCs/>
          <w:color w:val="000000"/>
          <w:sz w:val="24"/>
          <w:szCs w:val="24"/>
        </w:rPr>
        <w:t>pers</w:t>
      </w:r>
      <w:r w:rsidRPr="00BD114E">
        <w:rPr>
          <w:rFonts w:ascii="Times New Roman" w:hAnsi="Times New Roman" w:cs="Times New Roman"/>
          <w:i/>
          <w:iCs/>
          <w:color w:val="000000"/>
          <w:sz w:val="24"/>
          <w:szCs w:val="24"/>
        </w:rPr>
        <w:t xml:space="preserve">onalmente </w:t>
      </w:r>
      <w:r w:rsidRPr="00BD114E">
        <w:rPr>
          <w:rFonts w:ascii="Times New Roman" w:hAnsi="Times New Roman" w:cs="Times New Roman"/>
          <w:color w:val="000000"/>
          <w:sz w:val="24"/>
          <w:szCs w:val="24"/>
        </w:rPr>
        <w:t xml:space="preserve">a una legge che ci sembra valere, o che deve valere, </w:t>
      </w:r>
      <w:r w:rsidRPr="00BD114E">
        <w:rPr>
          <w:rFonts w:ascii="Times New Roman" w:hAnsi="Times New Roman" w:cs="Times New Roman"/>
          <w:i/>
          <w:iCs/>
          <w:color w:val="000000"/>
          <w:sz w:val="24"/>
          <w:szCs w:val="24"/>
        </w:rPr>
        <w:t xml:space="preserve">per tutti.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Questo è il senso della famosa formulazione kantiana dell'imperativo categorico, nella </w:t>
      </w:r>
      <w:r w:rsidRPr="00BD114E">
        <w:rPr>
          <w:rFonts w:ascii="Times New Roman" w:hAnsi="Times New Roman" w:cs="Times New Roman"/>
          <w:i/>
          <w:iCs/>
          <w:color w:val="000000"/>
          <w:sz w:val="24"/>
          <w:szCs w:val="24"/>
        </w:rPr>
        <w:t xml:space="preserve">Fondazione della metafisica dei costumi: </w:t>
      </w:r>
      <w:r w:rsidRPr="00BD114E">
        <w:rPr>
          <w:rFonts w:ascii="Times New Roman" w:hAnsi="Times New Roman" w:cs="Times New Roman"/>
          <w:color w:val="000000"/>
          <w:sz w:val="24"/>
          <w:szCs w:val="24"/>
        </w:rPr>
        <w:t>«Agisci unicamente secondo la massima che fa sì che tu possa volere allo stesso tempo che divenga una legge universale». Questo è agire secondo l'umanità, piuttosto che secondo il 'caro piccolo io', e obbedire alla ragione piuttosto che alle proprie inclinazioni o ai propri interessi. Un'azione è buona solo se il principio al quale si sottomette (la sua 'massima') può valere, di diritto, per tutti: agire moralmente sig</w:t>
      </w:r>
      <w:r w:rsidR="00865CC4" w:rsidRPr="00BD114E">
        <w:rPr>
          <w:rFonts w:ascii="Times New Roman" w:hAnsi="Times New Roman" w:cs="Times New Roman"/>
          <w:color w:val="000000"/>
          <w:sz w:val="24"/>
          <w:szCs w:val="24"/>
        </w:rPr>
        <w:t>nifica agire in modo tale che si</w:t>
      </w:r>
      <w:r w:rsidRPr="00BD114E">
        <w:rPr>
          <w:rFonts w:ascii="Times New Roman" w:hAnsi="Times New Roman" w:cs="Times New Roman"/>
          <w:color w:val="000000"/>
          <w:sz w:val="24"/>
          <w:szCs w:val="24"/>
        </w:rPr>
        <w:t xml:space="preserve"> possa desiderare, senza contraddizione, che ogni individuo s</w:t>
      </w:r>
      <w:r w:rsidR="00DC07F8">
        <w:rPr>
          <w:rFonts w:ascii="Times New Roman" w:hAnsi="Times New Roman" w:cs="Times New Roman"/>
          <w:color w:val="000000"/>
          <w:sz w:val="24"/>
          <w:szCs w:val="24"/>
        </w:rPr>
        <w:t>i</w:t>
      </w:r>
      <w:r w:rsidRPr="00BD114E">
        <w:rPr>
          <w:rFonts w:ascii="Times New Roman" w:hAnsi="Times New Roman" w:cs="Times New Roman"/>
          <w:color w:val="000000"/>
          <w:sz w:val="24"/>
          <w:szCs w:val="24"/>
        </w:rPr>
        <w:t xml:space="preserve"> sottometta ai tuoi stessi principi. Ciò si avvicina allo spirito dei Vangeli, o allo spirito dell'umanità (troviamo formulazioni equivalenti nelle altre religioni), la cui «massima sublime» è cos</w:t>
      </w:r>
      <w:r w:rsidR="00DC07F8">
        <w:rPr>
          <w:rFonts w:ascii="Times New Roman" w:hAnsi="Times New Roman" w:cs="Times New Roman"/>
          <w:color w:val="000000"/>
          <w:sz w:val="24"/>
          <w:szCs w:val="24"/>
        </w:rPr>
        <w:t xml:space="preserve">ì </w:t>
      </w:r>
      <w:r w:rsidRPr="00BD114E">
        <w:rPr>
          <w:rFonts w:ascii="Times New Roman" w:hAnsi="Times New Roman" w:cs="Times New Roman"/>
          <w:color w:val="000000"/>
          <w:sz w:val="24"/>
          <w:szCs w:val="24"/>
        </w:rPr>
        <w:t xml:space="preserve">enunciata da Rousseau: «Fai </w:t>
      </w:r>
      <w:r w:rsidR="00AC2B9B"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agli altri ciò che vuoi sia fatto a te». Si avvicina anche, più modestamente, più lucidamente, allo spirito della compassione, di cui sempre Rousseau esprime la formula, «molto meno perfetta, ma forse più utile della precedente: </w:t>
      </w:r>
      <w:proofErr w:type="spellStart"/>
      <w:r w:rsidR="00596B87" w:rsidRPr="00BD114E">
        <w:rPr>
          <w:rFonts w:ascii="Times New Roman" w:hAnsi="Times New Roman" w:cs="Times New Roman"/>
          <w:i/>
          <w:iCs/>
          <w:color w:val="000000"/>
          <w:sz w:val="24"/>
          <w:szCs w:val="24"/>
        </w:rPr>
        <w:t>f</w:t>
      </w:r>
      <w:r w:rsidRPr="00BD114E">
        <w:rPr>
          <w:rFonts w:ascii="Times New Roman" w:hAnsi="Times New Roman" w:cs="Times New Roman"/>
          <w:i/>
          <w:iCs/>
          <w:color w:val="000000"/>
          <w:sz w:val="24"/>
          <w:szCs w:val="24"/>
        </w:rPr>
        <w:t>à</w:t>
      </w:r>
      <w:proofErr w:type="spellEnd"/>
      <w:r w:rsidRPr="00BD114E">
        <w:rPr>
          <w:rFonts w:ascii="Times New Roman" w:hAnsi="Times New Roman" w:cs="Times New Roman"/>
          <w:i/>
          <w:iCs/>
          <w:color w:val="000000"/>
          <w:sz w:val="24"/>
          <w:szCs w:val="24"/>
        </w:rPr>
        <w:t xml:space="preserve"> il tuo bene con il minor male possibile per gli altri». </w:t>
      </w:r>
      <w:r w:rsidRPr="00BD114E">
        <w:rPr>
          <w:rFonts w:ascii="Times New Roman" w:hAnsi="Times New Roman" w:cs="Times New Roman"/>
          <w:color w:val="000000"/>
          <w:sz w:val="24"/>
          <w:szCs w:val="24"/>
        </w:rPr>
        <w:t xml:space="preserve">Ciò significa vivere almeno in parte secondo l'altro, o meglio secondo se stessi, ma in quanto esseri giudicanti e pensanti. «Tutto solo -diceva Alain -universalmente ... » Si tratta della morale stessa. </w:t>
      </w:r>
    </w:p>
    <w:p w:rsidR="00DC240A" w:rsidRPr="00BD114E" w:rsidRDefault="00DC240A"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Occorre un fondamento per legittimare questa morale? Non è necessario, né per forza possibile. Un bambino annega. Ti serve un fondamento per salvarlo? Un tiranno massacra, opprime, tortura ... Ti serve un fondamento per combatterlo? Un fondamento sarebbe una verità incontestabile che garantirebbe il valore dei nostri valori: questo ci permetterebbe di dimostrare, anche a chi non li condivide, che noi abbiamo ragione e lui ha torto. Ma per far questo bisognerebbe in primo luogo fondare la ragione, ed è proprio ciò che non possiamo fare. Che dimostrazione è senza un </w:t>
      </w:r>
      <w:r w:rsidRPr="00BD114E">
        <w:rPr>
          <w:rFonts w:ascii="Times New Roman" w:hAnsi="Times New Roman" w:cs="Times New Roman"/>
          <w:color w:val="000000"/>
          <w:sz w:val="24"/>
          <w:szCs w:val="24"/>
        </w:rPr>
        <w:lastRenderedPageBreak/>
        <w:t>principio preliminare a sua volta da dimostrare? E ancora quale fondamento, trattandosi di valori, non presupporrebbe la morale stessa che pretende di fondare? All'individuo che metta l'egoismo al di sopra della generosità, la menzogna al di sopra della sincerità, la violenza o la crudeltà al di sopra della dolcezza o della compassione, come dimostreremo che ha torto, e che importanza avrebbe questo per lui? A chi pensa solo a se stesso,</w:t>
      </w:r>
      <w:r w:rsidR="00F53817" w:rsidRPr="00BD114E">
        <w:rPr>
          <w:rFonts w:ascii="Times New Roman" w:hAnsi="Times New Roman" w:cs="Times New Roman"/>
          <w:color w:val="000000"/>
          <w:sz w:val="24"/>
          <w:szCs w:val="24"/>
        </w:rPr>
        <w:t>come l’avaro,</w:t>
      </w:r>
      <w:r w:rsidRPr="00BD114E">
        <w:rPr>
          <w:rFonts w:ascii="Times New Roman" w:hAnsi="Times New Roman" w:cs="Times New Roman"/>
          <w:color w:val="000000"/>
          <w:sz w:val="24"/>
          <w:szCs w:val="24"/>
        </w:rPr>
        <w:t xml:space="preserve"> cosa importa del pensiero</w:t>
      </w:r>
      <w:r w:rsidR="00F53817" w:rsidRPr="00BD114E">
        <w:rPr>
          <w:rFonts w:ascii="Times New Roman" w:hAnsi="Times New Roman" w:cs="Times New Roman"/>
          <w:color w:val="000000"/>
          <w:sz w:val="24"/>
          <w:szCs w:val="24"/>
        </w:rPr>
        <w:t xml:space="preserve"> e delle argomentazioni filosofiche</w:t>
      </w:r>
      <w:r w:rsidRPr="00BD114E">
        <w:rPr>
          <w:rFonts w:ascii="Times New Roman" w:hAnsi="Times New Roman" w:cs="Times New Roman"/>
          <w:color w:val="000000"/>
          <w:sz w:val="24"/>
          <w:szCs w:val="24"/>
        </w:rPr>
        <w:t>? A chi non vive che per sé, cosa importa dell'universale? Chi non esita a profanare la libertà dell'altro</w:t>
      </w:r>
      <w:r w:rsidR="00F53817" w:rsidRPr="00BD114E">
        <w:rPr>
          <w:rFonts w:ascii="Times New Roman" w:hAnsi="Times New Roman" w:cs="Times New Roman"/>
          <w:color w:val="000000"/>
          <w:sz w:val="24"/>
          <w:szCs w:val="24"/>
        </w:rPr>
        <w:t xml:space="preserve"> (la libertà di dissenso, di culto , di avere le proprie opinioni politiche)</w:t>
      </w:r>
      <w:r w:rsidRPr="00BD114E">
        <w:rPr>
          <w:rFonts w:ascii="Times New Roman" w:hAnsi="Times New Roman" w:cs="Times New Roman"/>
          <w:color w:val="000000"/>
          <w:sz w:val="24"/>
          <w:szCs w:val="24"/>
        </w:rPr>
        <w:t xml:space="preserve"> </w:t>
      </w:r>
      <w:r w:rsidR="002231AD">
        <w:rPr>
          <w:rFonts w:ascii="Times New Roman" w:hAnsi="Times New Roman" w:cs="Times New Roman"/>
          <w:color w:val="000000"/>
          <w:sz w:val="24"/>
          <w:szCs w:val="24"/>
        </w:rPr>
        <w:t xml:space="preserve">perché è convinto che ci sia uno standard di vita universale,che devono seguire tutti e si stupisce quando si trova davanti alla diversità, </w:t>
      </w:r>
      <w:r w:rsidR="009D0996">
        <w:rPr>
          <w:rFonts w:ascii="Times New Roman" w:hAnsi="Times New Roman" w:cs="Times New Roman"/>
          <w:color w:val="000000"/>
          <w:sz w:val="24"/>
          <w:szCs w:val="24"/>
        </w:rPr>
        <w:t xml:space="preserve">e prende le distanze da essa perché teme di venirne contaminato e di dover cambiare i suoi schemi di pensiero, o teme di venire emarginato dagli altri se frequenta chi è diverso allo stesso modo in cui egli emargina chi è diverso; chi profana  </w:t>
      </w:r>
      <w:r w:rsidRPr="00BD114E">
        <w:rPr>
          <w:rFonts w:ascii="Times New Roman" w:hAnsi="Times New Roman" w:cs="Times New Roman"/>
          <w:color w:val="000000"/>
          <w:sz w:val="24"/>
          <w:szCs w:val="24"/>
        </w:rPr>
        <w:t>la dignità dell'altro, la sua vita, perché dovrebbe rispettare il principio di non contraddizione? E perché per combatterlo sarebbe necessario in primo luogo avere i mezzi per confutarlo? L'orrore non si confuta. Il male non si c</w:t>
      </w:r>
      <w:r w:rsidR="00E444BF" w:rsidRPr="00BD114E">
        <w:rPr>
          <w:rFonts w:ascii="Times New Roman" w:hAnsi="Times New Roman" w:cs="Times New Roman"/>
          <w:color w:val="000000"/>
          <w:sz w:val="24"/>
          <w:szCs w:val="24"/>
        </w:rPr>
        <w:t>onfuta. Contro la violenza, la c</w:t>
      </w:r>
      <w:r w:rsidRPr="00BD114E">
        <w:rPr>
          <w:rFonts w:ascii="Times New Roman" w:hAnsi="Times New Roman" w:cs="Times New Roman"/>
          <w:color w:val="000000"/>
          <w:sz w:val="24"/>
          <w:szCs w:val="24"/>
        </w:rPr>
        <w:t>rudeltà, la barbarie, abbiamo bisogno di coraggio</w:t>
      </w:r>
      <w:r w:rsidR="00F53817" w:rsidRPr="00BD114E">
        <w:rPr>
          <w:rFonts w:ascii="Times New Roman" w:hAnsi="Times New Roman" w:cs="Times New Roman"/>
          <w:color w:val="000000"/>
          <w:sz w:val="24"/>
          <w:szCs w:val="24"/>
        </w:rPr>
        <w:t xml:space="preserve"> e di difese a nostra volta</w:t>
      </w:r>
      <w:r w:rsidRPr="00BD114E">
        <w:rPr>
          <w:rFonts w:ascii="Times New Roman" w:hAnsi="Times New Roman" w:cs="Times New Roman"/>
          <w:color w:val="000000"/>
          <w:sz w:val="24"/>
          <w:szCs w:val="24"/>
        </w:rPr>
        <w:t xml:space="preserve"> più che di un fondamento.</w:t>
      </w:r>
      <w:r w:rsidR="00F53817" w:rsidRPr="00BD114E">
        <w:rPr>
          <w:rFonts w:ascii="Times New Roman" w:hAnsi="Times New Roman" w:cs="Times New Roman"/>
          <w:color w:val="000000"/>
          <w:sz w:val="24"/>
          <w:szCs w:val="24"/>
        </w:rPr>
        <w:t xml:space="preserve"> “Difenditi da chi si difende.” recita un vecchio adagio.</w:t>
      </w:r>
      <w:r w:rsidRPr="00BD114E">
        <w:rPr>
          <w:rFonts w:ascii="Times New Roman" w:hAnsi="Times New Roman" w:cs="Times New Roman"/>
          <w:color w:val="000000"/>
          <w:sz w:val="24"/>
          <w:szCs w:val="24"/>
        </w:rPr>
        <w:t xml:space="preserve"> E, nei confronti di noi stessi,</w:t>
      </w:r>
      <w:r w:rsidR="00F53817" w:rsidRPr="00BD114E">
        <w:rPr>
          <w:rFonts w:ascii="Times New Roman" w:hAnsi="Times New Roman" w:cs="Times New Roman"/>
          <w:color w:val="000000"/>
          <w:sz w:val="24"/>
          <w:szCs w:val="24"/>
        </w:rPr>
        <w:t>abbiamo bisogno di</w:t>
      </w:r>
      <w:r w:rsidRPr="00BD114E">
        <w:rPr>
          <w:rFonts w:ascii="Times New Roman" w:hAnsi="Times New Roman" w:cs="Times New Roman"/>
          <w:color w:val="000000"/>
          <w:sz w:val="24"/>
          <w:szCs w:val="24"/>
        </w:rPr>
        <w:t xml:space="preserve"> esigenza e fedeltà. Si tratta di non essere indegni dì ciò che l'umanità ha fatto di sé e di noi. Perché per far questo dovremmo aver bisogno di un fondamento o di una garanzia? Come sarebbe possibile? La volontà è sufficiente, e vale di più. </w:t>
      </w:r>
    </w:p>
    <w:p w:rsidR="0026505B" w:rsidRDefault="00DC240A" w:rsidP="00F20AE0">
      <w:pPr>
        <w:autoSpaceDE w:val="0"/>
        <w:autoSpaceDN w:val="0"/>
        <w:adjustRightInd w:val="0"/>
        <w:spacing w:after="608"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«La morale -scriveva Alain -consiste nel sapere di essere spirito e, per questa ragione, di essere assolutamente obbligato; perché </w:t>
      </w:r>
      <w:proofErr w:type="spellStart"/>
      <w:r w:rsidRPr="00BD114E">
        <w:rPr>
          <w:rFonts w:ascii="Times New Roman" w:hAnsi="Times New Roman" w:cs="Times New Roman"/>
          <w:i/>
          <w:iCs/>
          <w:color w:val="000000"/>
          <w:sz w:val="24"/>
          <w:szCs w:val="24"/>
        </w:rPr>
        <w:t>noblesse</w:t>
      </w:r>
      <w:proofErr w:type="spellEnd"/>
      <w:r w:rsidRPr="00BD114E">
        <w:rPr>
          <w:rFonts w:ascii="Times New Roman" w:hAnsi="Times New Roman" w:cs="Times New Roman"/>
          <w:i/>
          <w:iCs/>
          <w:color w:val="000000"/>
          <w:sz w:val="24"/>
          <w:szCs w:val="24"/>
        </w:rPr>
        <w:t xml:space="preserve"> </w:t>
      </w:r>
      <w:proofErr w:type="spellStart"/>
      <w:r w:rsidRPr="00BD114E">
        <w:rPr>
          <w:rFonts w:ascii="Times New Roman" w:hAnsi="Times New Roman" w:cs="Times New Roman"/>
          <w:color w:val="000000"/>
          <w:sz w:val="24"/>
          <w:szCs w:val="24"/>
        </w:rPr>
        <w:t>obl</w:t>
      </w:r>
      <w:r w:rsidR="00596B87" w:rsidRPr="00BD114E">
        <w:rPr>
          <w:rFonts w:ascii="Times New Roman" w:hAnsi="Times New Roman" w:cs="Times New Roman"/>
          <w:color w:val="000000"/>
          <w:sz w:val="24"/>
          <w:szCs w:val="24"/>
        </w:rPr>
        <w:t>i</w:t>
      </w:r>
      <w:r w:rsidRPr="00BD114E">
        <w:rPr>
          <w:rFonts w:ascii="Times New Roman" w:hAnsi="Times New Roman" w:cs="Times New Roman"/>
          <w:color w:val="000000"/>
          <w:sz w:val="24"/>
          <w:szCs w:val="24"/>
        </w:rPr>
        <w:t>ge</w:t>
      </w:r>
      <w:proofErr w:type="spellEnd"/>
      <w:r w:rsidRPr="00BD114E">
        <w:rPr>
          <w:rFonts w:ascii="Times New Roman" w:hAnsi="Times New Roman" w:cs="Times New Roman"/>
          <w:color w:val="000000"/>
          <w:sz w:val="24"/>
          <w:szCs w:val="24"/>
        </w:rPr>
        <w:t>. Nella morale non c'è nient'altro che il sentimento della dignità». La morale consiste nel rispettare l'umanità in se stessi e nell'altro. Ciò non si dà senza rifiuto. Non si dà senza sforzi. Non si dà senza lotte. Si tratta di rifiutare la parte di te che non pensa, o che pensa solo a te. Si tratta di rifiutare, o in ogni caso di dominare, la tua violenza, il tuo egoismo, la tua bassezza. Di volerti uom</w:t>
      </w:r>
      <w:r w:rsidR="00E444BF" w:rsidRPr="00BD114E">
        <w:rPr>
          <w:rFonts w:ascii="Times New Roman" w:hAnsi="Times New Roman" w:cs="Times New Roman"/>
          <w:color w:val="000000"/>
          <w:sz w:val="24"/>
          <w:szCs w:val="24"/>
        </w:rPr>
        <w:t>o, o donna, e degno di esserlo.</w:t>
      </w:r>
      <w:r w:rsidR="00F53817" w:rsidRPr="00BD114E">
        <w:rPr>
          <w:rFonts w:ascii="Times New Roman" w:hAnsi="Times New Roman" w:cs="Times New Roman"/>
          <w:color w:val="000000"/>
          <w:sz w:val="24"/>
          <w:szCs w:val="24"/>
        </w:rPr>
        <w:t xml:space="preserve">” </w:t>
      </w:r>
      <w:r w:rsidR="009D0996">
        <w:rPr>
          <w:rFonts w:ascii="Times New Roman" w:hAnsi="Times New Roman" w:cs="Times New Roman"/>
          <w:color w:val="000000"/>
          <w:sz w:val="24"/>
          <w:szCs w:val="24"/>
        </w:rPr>
        <w:t>Quand</w:t>
      </w:r>
      <w:r w:rsidR="000A0DDB">
        <w:rPr>
          <w:rFonts w:ascii="Times New Roman" w:hAnsi="Times New Roman" w:cs="Times New Roman"/>
          <w:color w:val="000000"/>
          <w:sz w:val="24"/>
          <w:szCs w:val="24"/>
        </w:rPr>
        <w:t>o ero alle scuole medie un’insegnante col copione dell’avaro si stupì del mio ipogonadismo notando il mio tono di voce ancora acerbo e troppo acuto per un ragazzo e lo fece notare a mia madre lasciando intendere che avrei potuto apparire troppo effeminato. Mia madre si infastidì e disse che questo non significava ni</w:t>
      </w:r>
      <w:r w:rsidR="0068225A">
        <w:rPr>
          <w:rFonts w:ascii="Times New Roman" w:hAnsi="Times New Roman" w:cs="Times New Roman"/>
          <w:color w:val="000000"/>
          <w:sz w:val="24"/>
          <w:szCs w:val="24"/>
        </w:rPr>
        <w:t xml:space="preserve">ente ( e in effetti era così, era un semplice ritardo </w:t>
      </w:r>
      <w:r w:rsidR="0068225A">
        <w:rPr>
          <w:rFonts w:ascii="Times New Roman" w:hAnsi="Times New Roman" w:cs="Times New Roman"/>
          <w:color w:val="000000"/>
          <w:sz w:val="24"/>
          <w:szCs w:val="24"/>
        </w:rPr>
        <w:lastRenderedPageBreak/>
        <w:t xml:space="preserve">di crescita) e che comunque la libertà di un individuo è anche quella di scegliere della propria sessualità, della quale non deve rendere conto a nessuno. Quando l’insegnante replicò che questo contrasta con la morale cristiana, mia madre fece notare </w:t>
      </w:r>
      <w:r w:rsidR="009C02A4">
        <w:rPr>
          <w:rFonts w:ascii="Times New Roman" w:hAnsi="Times New Roman" w:cs="Times New Roman"/>
          <w:color w:val="000000"/>
          <w:sz w:val="24"/>
          <w:szCs w:val="24"/>
        </w:rPr>
        <w:t xml:space="preserve">( non convincendola) </w:t>
      </w:r>
      <w:r w:rsidR="0068225A">
        <w:rPr>
          <w:rFonts w:ascii="Times New Roman" w:hAnsi="Times New Roman" w:cs="Times New Roman"/>
          <w:color w:val="000000"/>
          <w:sz w:val="24"/>
          <w:szCs w:val="24"/>
        </w:rPr>
        <w:t>che</w:t>
      </w:r>
      <w:r w:rsidR="00162290" w:rsidRPr="00BD114E">
        <w:rPr>
          <w:rFonts w:ascii="Times New Roman" w:hAnsi="Times New Roman" w:cs="Times New Roman"/>
          <w:color w:val="000000"/>
          <w:sz w:val="24"/>
          <w:szCs w:val="24"/>
        </w:rPr>
        <w:t xml:space="preserve"> </w:t>
      </w:r>
      <w:r w:rsidR="0068225A">
        <w:rPr>
          <w:rFonts w:ascii="Times New Roman" w:hAnsi="Times New Roman" w:cs="Times New Roman"/>
          <w:color w:val="000000"/>
          <w:sz w:val="24"/>
          <w:szCs w:val="24"/>
        </w:rPr>
        <w:t>i</w:t>
      </w:r>
      <w:r w:rsidR="00162290" w:rsidRPr="00BD114E">
        <w:rPr>
          <w:rFonts w:ascii="Times New Roman" w:hAnsi="Times New Roman" w:cs="Times New Roman"/>
          <w:color w:val="000000"/>
          <w:sz w:val="24"/>
          <w:szCs w:val="24"/>
        </w:rPr>
        <w:t>l credente che rispettasse la morale</w:t>
      </w:r>
      <w:r w:rsidR="00E26EDB" w:rsidRPr="00BD114E">
        <w:rPr>
          <w:rFonts w:ascii="Times New Roman" w:hAnsi="Times New Roman" w:cs="Times New Roman"/>
          <w:color w:val="000000"/>
          <w:sz w:val="24"/>
          <w:szCs w:val="24"/>
        </w:rPr>
        <w:t xml:space="preserve"> biblica </w:t>
      </w:r>
      <w:r w:rsidR="00162290" w:rsidRPr="00BD114E">
        <w:rPr>
          <w:rFonts w:ascii="Times New Roman" w:hAnsi="Times New Roman" w:cs="Times New Roman"/>
          <w:color w:val="000000"/>
          <w:sz w:val="24"/>
          <w:szCs w:val="24"/>
        </w:rPr>
        <w:t>solo nella speranza del paradiso, o per il timore dell'inferno, non sarebbe virtuoso: sarebbe solo egoista e prudente. Chi fa il bene solo per la propria salvezza</w:t>
      </w:r>
      <w:r w:rsidR="00E26EDB" w:rsidRPr="00BD114E">
        <w:rPr>
          <w:rFonts w:ascii="Times New Roman" w:hAnsi="Times New Roman" w:cs="Times New Roman"/>
          <w:color w:val="000000"/>
          <w:sz w:val="24"/>
          <w:szCs w:val="24"/>
        </w:rPr>
        <w:t xml:space="preserve"> o rispetta rigide prescrizioni religiose solo per la propria salvezza</w:t>
      </w:r>
      <w:r w:rsidR="00162290" w:rsidRPr="00BD114E">
        <w:rPr>
          <w:rFonts w:ascii="Times New Roman" w:hAnsi="Times New Roman" w:cs="Times New Roman"/>
          <w:color w:val="000000"/>
          <w:sz w:val="24"/>
          <w:szCs w:val="24"/>
        </w:rPr>
        <w:t>, spiega pressappoco Kant, non fa il bene, e non è salvato. Questo significa che un'azione è buona moralmente solo a condizione che la si compia, come dice ancora Kant, «senza aspettarsi niente per questo».</w:t>
      </w:r>
      <w:r w:rsidR="009C02A4">
        <w:rPr>
          <w:rFonts w:ascii="Times New Roman" w:hAnsi="Times New Roman" w:cs="Times New Roman"/>
          <w:color w:val="000000"/>
          <w:sz w:val="24"/>
          <w:szCs w:val="24"/>
        </w:rPr>
        <w:t xml:space="preserve">«Se Dio non esiste, </w:t>
      </w:r>
      <w:r w:rsidR="0068225A" w:rsidRPr="00BD114E">
        <w:rPr>
          <w:rFonts w:ascii="Times New Roman" w:hAnsi="Times New Roman" w:cs="Times New Roman"/>
          <w:color w:val="000000"/>
          <w:sz w:val="24"/>
          <w:szCs w:val="24"/>
        </w:rPr>
        <w:t xml:space="preserve">dice un personaggio di Dostoevskij </w:t>
      </w:r>
      <w:r w:rsidR="0068225A">
        <w:rPr>
          <w:rFonts w:ascii="Times New Roman" w:hAnsi="Times New Roman" w:cs="Times New Roman"/>
          <w:color w:val="000000"/>
          <w:sz w:val="24"/>
          <w:szCs w:val="24"/>
        </w:rPr>
        <w:t>,</w:t>
      </w:r>
      <w:r w:rsidR="0068225A" w:rsidRPr="00BD114E">
        <w:rPr>
          <w:rFonts w:ascii="Times New Roman" w:hAnsi="Times New Roman" w:cs="Times New Roman"/>
          <w:color w:val="000000"/>
          <w:sz w:val="24"/>
          <w:szCs w:val="24"/>
        </w:rPr>
        <w:t xml:space="preserve">tutto è permesso». Ma no, perché, credente o non credente, tu non permetti tutto: </w:t>
      </w:r>
      <w:r w:rsidR="0068225A" w:rsidRPr="00BD114E">
        <w:rPr>
          <w:rFonts w:ascii="Times New Roman" w:hAnsi="Times New Roman" w:cs="Times New Roman"/>
          <w:i/>
          <w:iCs/>
          <w:color w:val="000000"/>
          <w:sz w:val="24"/>
          <w:szCs w:val="24"/>
        </w:rPr>
        <w:t xml:space="preserve">tutto, </w:t>
      </w:r>
      <w:r w:rsidR="0068225A" w:rsidRPr="00BD114E">
        <w:rPr>
          <w:rFonts w:ascii="Times New Roman" w:hAnsi="Times New Roman" w:cs="Times New Roman"/>
          <w:color w:val="000000"/>
          <w:sz w:val="24"/>
          <w:szCs w:val="24"/>
        </w:rPr>
        <w:t xml:space="preserve">compreso il peggio, non sarebbe degno di te! </w:t>
      </w:r>
      <w:r w:rsidR="00162290" w:rsidRPr="00BD114E">
        <w:rPr>
          <w:rFonts w:ascii="Times New Roman" w:hAnsi="Times New Roman" w:cs="Times New Roman"/>
          <w:color w:val="000000"/>
          <w:sz w:val="24"/>
          <w:szCs w:val="24"/>
        </w:rPr>
        <w:t xml:space="preserve"> Qui è dove si entra, moralmente, nella modernità, in altre parole nella laicità (nel senso buono del termine: nel senso in cui un credente può essere laico quanto un ateo). È lo spirito dei Lumi. È lo spirito di </w:t>
      </w:r>
      <w:proofErr w:type="spellStart"/>
      <w:r w:rsidR="00162290" w:rsidRPr="00BD114E">
        <w:rPr>
          <w:rFonts w:ascii="Times New Roman" w:hAnsi="Times New Roman" w:cs="Times New Roman"/>
          <w:color w:val="000000"/>
          <w:sz w:val="24"/>
          <w:szCs w:val="24"/>
        </w:rPr>
        <w:t>Bayle</w:t>
      </w:r>
      <w:proofErr w:type="spellEnd"/>
      <w:r w:rsidR="00162290" w:rsidRPr="00BD114E">
        <w:rPr>
          <w:rFonts w:ascii="Times New Roman" w:hAnsi="Times New Roman" w:cs="Times New Roman"/>
          <w:color w:val="000000"/>
          <w:sz w:val="24"/>
          <w:szCs w:val="24"/>
        </w:rPr>
        <w:t xml:space="preserve">, Voltaire, </w:t>
      </w:r>
      <w:proofErr w:type="spellStart"/>
      <w:r w:rsidR="00162290" w:rsidRPr="00BD114E">
        <w:rPr>
          <w:rFonts w:ascii="Times New Roman" w:hAnsi="Times New Roman" w:cs="Times New Roman"/>
          <w:color w:val="000000"/>
          <w:sz w:val="24"/>
          <w:szCs w:val="24"/>
        </w:rPr>
        <w:t>Kant</w:t>
      </w:r>
      <w:proofErr w:type="spellEnd"/>
      <w:r w:rsidR="00162290" w:rsidRPr="00BD114E">
        <w:rPr>
          <w:rFonts w:ascii="Times New Roman" w:hAnsi="Times New Roman" w:cs="Times New Roman"/>
          <w:color w:val="000000"/>
          <w:sz w:val="24"/>
          <w:szCs w:val="24"/>
        </w:rPr>
        <w:t>. Non è la religione a fondare la morale; è la morale, piuttosto, che fonda o giustifica la religione. Non è perché Dio esiste che devo agire bene; è perché devo agire bene che posso aver bisogno -non per essere virtuoso, ma per sfuggire alla disperazione -di credere in Dio. Non è perché Dio mi ordina qualcosa che quella cosa è bene; è perché un comandamento è moralmente buono che posso ritenere che venga da Dio. Cos</w:t>
      </w:r>
      <w:r w:rsidR="00541261">
        <w:rPr>
          <w:rFonts w:ascii="Times New Roman" w:hAnsi="Times New Roman" w:cs="Times New Roman"/>
          <w:color w:val="000000"/>
          <w:sz w:val="24"/>
          <w:szCs w:val="24"/>
        </w:rPr>
        <w:t>ì</w:t>
      </w:r>
      <w:r w:rsidR="00162290" w:rsidRPr="00BD114E">
        <w:rPr>
          <w:rFonts w:ascii="Times New Roman" w:hAnsi="Times New Roman" w:cs="Times New Roman"/>
          <w:color w:val="000000"/>
          <w:sz w:val="24"/>
          <w:szCs w:val="24"/>
        </w:rPr>
        <w:t xml:space="preserve"> la morale non vieta di credere, e anch'essa conduce, secondo Kant, alla religione. Ma non dipende da essa e non potrebbe ridurvisi. Anche qualora Dio non esistesse, anche qualora non ci fosse nulla dopo la morte, questo non ti dispenserebbe dal fare il tuo dovere, in altre parole dall'agire umanamente. «Non c'è niente di cos</w:t>
      </w:r>
      <w:r w:rsidR="00541261">
        <w:rPr>
          <w:rFonts w:ascii="Times New Roman" w:hAnsi="Times New Roman" w:cs="Times New Roman"/>
          <w:color w:val="000000"/>
          <w:sz w:val="24"/>
          <w:szCs w:val="24"/>
        </w:rPr>
        <w:t xml:space="preserve">ì </w:t>
      </w:r>
      <w:r w:rsidR="00162290" w:rsidRPr="00BD114E">
        <w:rPr>
          <w:rFonts w:ascii="Times New Roman" w:hAnsi="Times New Roman" w:cs="Times New Roman"/>
          <w:color w:val="000000"/>
          <w:sz w:val="24"/>
          <w:szCs w:val="24"/>
        </w:rPr>
        <w:t xml:space="preserve"> bello e legittimo -scriveva </w:t>
      </w:r>
      <w:proofErr w:type="spellStart"/>
      <w:r w:rsidR="00162290" w:rsidRPr="00BD114E">
        <w:rPr>
          <w:rFonts w:ascii="Times New Roman" w:hAnsi="Times New Roman" w:cs="Times New Roman"/>
          <w:color w:val="000000"/>
          <w:sz w:val="24"/>
          <w:szCs w:val="24"/>
        </w:rPr>
        <w:t>Montaigne</w:t>
      </w:r>
      <w:proofErr w:type="spellEnd"/>
      <w:r w:rsidR="00162290" w:rsidRPr="00BD114E">
        <w:rPr>
          <w:rFonts w:ascii="Times New Roman" w:hAnsi="Times New Roman" w:cs="Times New Roman"/>
          <w:color w:val="000000"/>
          <w:sz w:val="24"/>
          <w:szCs w:val="24"/>
        </w:rPr>
        <w:t xml:space="preserve"> -quanto far bene l'uomo, e come si deve». Il solo dovere è di essere umano (nel senso in cui l'umanità non è solo una specie animale, ma una conquista della civiltà), la sola virtù è di essere umano, e nessuno può esserlo al tuo posto. Ciò non sostituisce la felicità, ed è la ragione per cui la morale non è tutto. Non sostituisce l'amore, ed è la ragione per cui la morale non è l'essenziale. Ma nessuna felicità dispensa dalla morale; nessun amore è sufficiente a garantirla</w:t>
      </w:r>
      <w:r w:rsidR="00E444BF" w:rsidRPr="00BD114E">
        <w:rPr>
          <w:rFonts w:ascii="Times New Roman" w:hAnsi="Times New Roman" w:cs="Times New Roman"/>
          <w:color w:val="000000"/>
          <w:sz w:val="24"/>
          <w:szCs w:val="24"/>
        </w:rPr>
        <w:t xml:space="preserve">, (anche se l’amore è uno degli altri temi su cui chi ha il copione dell’avaro deve lavorare) </w:t>
      </w:r>
      <w:r w:rsidR="00162290" w:rsidRPr="00BD114E">
        <w:rPr>
          <w:rFonts w:ascii="Times New Roman" w:hAnsi="Times New Roman" w:cs="Times New Roman"/>
          <w:color w:val="000000"/>
          <w:sz w:val="24"/>
          <w:szCs w:val="24"/>
        </w:rPr>
        <w:t>: questo significa che la morale è pur sempre necessaria. Sarà essa a permetter</w:t>
      </w:r>
      <w:r w:rsidR="00E444BF" w:rsidRPr="00BD114E">
        <w:rPr>
          <w:rFonts w:ascii="Times New Roman" w:hAnsi="Times New Roman" w:cs="Times New Roman"/>
          <w:color w:val="000000"/>
          <w:sz w:val="24"/>
          <w:szCs w:val="24"/>
        </w:rPr>
        <w:t>e all’ avaro</w:t>
      </w:r>
      <w:r w:rsidR="00162290" w:rsidRPr="00BD114E">
        <w:rPr>
          <w:rFonts w:ascii="Times New Roman" w:hAnsi="Times New Roman" w:cs="Times New Roman"/>
          <w:color w:val="000000"/>
          <w:sz w:val="24"/>
          <w:szCs w:val="24"/>
        </w:rPr>
        <w:t xml:space="preserve">, essendo liberamente </w:t>
      </w:r>
      <w:r w:rsidR="00E444BF" w:rsidRPr="00BD114E">
        <w:rPr>
          <w:rFonts w:ascii="Times New Roman" w:hAnsi="Times New Roman" w:cs="Times New Roman"/>
          <w:color w:val="000000"/>
          <w:sz w:val="24"/>
          <w:szCs w:val="24"/>
        </w:rPr>
        <w:t>s</w:t>
      </w:r>
      <w:r w:rsidR="00162290" w:rsidRPr="00BD114E">
        <w:rPr>
          <w:rFonts w:ascii="Times New Roman" w:hAnsi="Times New Roman" w:cs="Times New Roman"/>
          <w:color w:val="000000"/>
          <w:sz w:val="24"/>
          <w:szCs w:val="24"/>
        </w:rPr>
        <w:t xml:space="preserve">e stesso (piuttosto che rimanere prigioniero dei </w:t>
      </w:r>
      <w:r w:rsidR="00E444BF" w:rsidRPr="00BD114E">
        <w:rPr>
          <w:rFonts w:ascii="Times New Roman" w:hAnsi="Times New Roman" w:cs="Times New Roman"/>
          <w:color w:val="000000"/>
          <w:sz w:val="24"/>
          <w:szCs w:val="24"/>
        </w:rPr>
        <w:t>s</w:t>
      </w:r>
      <w:r w:rsidR="00162290" w:rsidRPr="00BD114E">
        <w:rPr>
          <w:rFonts w:ascii="Times New Roman" w:hAnsi="Times New Roman" w:cs="Times New Roman"/>
          <w:color w:val="000000"/>
          <w:sz w:val="24"/>
          <w:szCs w:val="24"/>
        </w:rPr>
        <w:t xml:space="preserve">uoi istinti e delle </w:t>
      </w:r>
      <w:r w:rsidR="00E444BF" w:rsidRPr="00BD114E">
        <w:rPr>
          <w:rFonts w:ascii="Times New Roman" w:hAnsi="Times New Roman" w:cs="Times New Roman"/>
          <w:color w:val="000000"/>
          <w:sz w:val="24"/>
          <w:szCs w:val="24"/>
        </w:rPr>
        <w:t>s</w:t>
      </w:r>
      <w:r w:rsidR="00162290" w:rsidRPr="00BD114E">
        <w:rPr>
          <w:rFonts w:ascii="Times New Roman" w:hAnsi="Times New Roman" w:cs="Times New Roman"/>
          <w:color w:val="000000"/>
          <w:sz w:val="24"/>
          <w:szCs w:val="24"/>
        </w:rPr>
        <w:t xml:space="preserve">ue paure!), di vivere liberamente con gli altri. </w:t>
      </w:r>
      <w:r w:rsidR="00337D3B">
        <w:rPr>
          <w:rFonts w:ascii="Times New Roman" w:hAnsi="Times New Roman" w:cs="Times New Roman"/>
          <w:color w:val="000000"/>
          <w:sz w:val="24"/>
          <w:szCs w:val="24"/>
        </w:rPr>
        <w:t xml:space="preserve"> </w:t>
      </w:r>
      <w:r w:rsidR="00162290" w:rsidRPr="00BD114E">
        <w:rPr>
          <w:rFonts w:ascii="Times New Roman" w:hAnsi="Times New Roman" w:cs="Times New Roman"/>
          <w:color w:val="000000"/>
          <w:sz w:val="24"/>
          <w:szCs w:val="24"/>
        </w:rPr>
        <w:t xml:space="preserve">La morale è questa esigenza universale, o in ogni caso </w:t>
      </w:r>
      <w:r w:rsidR="00162290" w:rsidRPr="00BD114E">
        <w:rPr>
          <w:rFonts w:ascii="Times New Roman" w:hAnsi="Times New Roman" w:cs="Times New Roman"/>
          <w:color w:val="000000"/>
          <w:sz w:val="24"/>
          <w:szCs w:val="24"/>
        </w:rPr>
        <w:lastRenderedPageBreak/>
        <w:t>univer</w:t>
      </w:r>
      <w:r w:rsidR="00596B87" w:rsidRPr="00BD114E">
        <w:rPr>
          <w:rFonts w:ascii="Times New Roman" w:hAnsi="Times New Roman" w:cs="Times New Roman"/>
          <w:color w:val="000000"/>
          <w:sz w:val="24"/>
          <w:szCs w:val="24"/>
        </w:rPr>
        <w:t>s</w:t>
      </w:r>
      <w:r w:rsidR="00162290" w:rsidRPr="00BD114E">
        <w:rPr>
          <w:rFonts w:ascii="Times New Roman" w:hAnsi="Times New Roman" w:cs="Times New Roman"/>
          <w:color w:val="000000"/>
          <w:sz w:val="24"/>
          <w:szCs w:val="24"/>
        </w:rPr>
        <w:t xml:space="preserve">alizzabile, che è affidata </w:t>
      </w:r>
      <w:r w:rsidR="00162290" w:rsidRPr="00BD114E">
        <w:rPr>
          <w:rFonts w:ascii="Times New Roman" w:hAnsi="Times New Roman" w:cs="Times New Roman"/>
          <w:i/>
          <w:iCs/>
          <w:color w:val="000000"/>
          <w:sz w:val="24"/>
          <w:szCs w:val="24"/>
        </w:rPr>
        <w:t xml:space="preserve">personalmente. </w:t>
      </w:r>
      <w:r w:rsidR="00337D3B">
        <w:rPr>
          <w:rFonts w:ascii="Times New Roman" w:hAnsi="Times New Roman" w:cs="Times New Roman"/>
          <w:color w:val="000000"/>
          <w:sz w:val="24"/>
          <w:szCs w:val="24"/>
        </w:rPr>
        <w:t xml:space="preserve"> É</w:t>
      </w:r>
      <w:r w:rsidR="00162290" w:rsidRPr="00BD114E">
        <w:rPr>
          <w:rFonts w:ascii="Times New Roman" w:hAnsi="Times New Roman" w:cs="Times New Roman"/>
          <w:color w:val="000000"/>
          <w:sz w:val="24"/>
          <w:szCs w:val="24"/>
        </w:rPr>
        <w:t xml:space="preserve"> facendo bene l'uomo, o la donna, che si aiuta l'umanità a farsi. Ed è necessario: essa ha bisogno di te come tu hai bisogno di lei</w:t>
      </w:r>
    </w:p>
    <w:p w:rsidR="0026505B" w:rsidRDefault="0026505B" w:rsidP="00F20AE0">
      <w:pPr>
        <w:autoSpaceDE w:val="0"/>
        <w:autoSpaceDN w:val="0"/>
        <w:adjustRightInd w:val="0"/>
        <w:spacing w:after="608" w:line="360" w:lineRule="auto"/>
        <w:ind w:right="482"/>
        <w:jc w:val="both"/>
        <w:rPr>
          <w:rFonts w:ascii="Times New Roman" w:hAnsi="Times New Roman" w:cs="Times New Roman"/>
          <w:color w:val="000000"/>
          <w:sz w:val="24"/>
          <w:szCs w:val="24"/>
        </w:rPr>
      </w:pPr>
    </w:p>
    <w:p w:rsidR="0026505B" w:rsidRDefault="0026505B" w:rsidP="00F20AE0">
      <w:pPr>
        <w:autoSpaceDE w:val="0"/>
        <w:autoSpaceDN w:val="0"/>
        <w:adjustRightInd w:val="0"/>
        <w:spacing w:after="608" w:line="360" w:lineRule="auto"/>
        <w:ind w:right="482"/>
        <w:jc w:val="both"/>
        <w:rPr>
          <w:rFonts w:ascii="Times New Roman" w:hAnsi="Times New Roman" w:cs="Times New Roman"/>
          <w:color w:val="000000"/>
          <w:sz w:val="24"/>
          <w:szCs w:val="24"/>
        </w:rPr>
      </w:pPr>
    </w:p>
    <w:p w:rsidR="0026505B" w:rsidRDefault="0026505B" w:rsidP="00F20AE0">
      <w:pPr>
        <w:autoSpaceDE w:val="0"/>
        <w:autoSpaceDN w:val="0"/>
        <w:adjustRightInd w:val="0"/>
        <w:spacing w:after="608" w:line="360" w:lineRule="auto"/>
        <w:ind w:right="482"/>
        <w:jc w:val="both"/>
        <w:rPr>
          <w:rFonts w:ascii="Times New Roman" w:hAnsi="Times New Roman" w:cs="Times New Roman"/>
          <w:color w:val="000000"/>
          <w:sz w:val="24"/>
          <w:szCs w:val="24"/>
        </w:rPr>
      </w:pPr>
    </w:p>
    <w:p w:rsidR="0065681B" w:rsidRDefault="0065681B" w:rsidP="00F20AE0">
      <w:pPr>
        <w:pStyle w:val="Titolo1"/>
        <w:tabs>
          <w:tab w:val="left" w:pos="1584"/>
          <w:tab w:val="center" w:pos="4819"/>
        </w:tabs>
        <w:ind w:right="482"/>
        <w:jc w:val="left"/>
      </w:pPr>
      <w:r>
        <w:tab/>
      </w:r>
      <w:r>
        <w:tab/>
      </w:r>
    </w:p>
    <w:p w:rsidR="00162290" w:rsidRDefault="0065681B" w:rsidP="00F20AE0">
      <w:pPr>
        <w:pStyle w:val="Titolo1"/>
        <w:ind w:right="482"/>
      </w:pPr>
      <w:r>
        <w:br w:type="page"/>
      </w:r>
      <w:bookmarkStart w:id="5" w:name="_Toc422248230"/>
      <w:r w:rsidR="00E47A28" w:rsidRPr="006B095B">
        <w:lastRenderedPageBreak/>
        <w:t>CAPITOLO II</w:t>
      </w:r>
      <w:bookmarkEnd w:id="5"/>
    </w:p>
    <w:p w:rsidR="003F582A" w:rsidRDefault="003F582A" w:rsidP="00F20AE0">
      <w:pPr>
        <w:ind w:right="482"/>
      </w:pPr>
    </w:p>
    <w:p w:rsidR="003F582A" w:rsidRPr="003F582A" w:rsidRDefault="003F582A" w:rsidP="00F20AE0">
      <w:pPr>
        <w:ind w:right="482"/>
      </w:pPr>
    </w:p>
    <w:p w:rsidR="005D13BB" w:rsidRDefault="005D13BB" w:rsidP="00F20AE0">
      <w:pPr>
        <w:pStyle w:val="Titolo2"/>
        <w:ind w:right="482"/>
      </w:pPr>
      <w:bookmarkStart w:id="6" w:name="_Toc422248231"/>
      <w:r>
        <w:t>L’OPEROSA SOLIDARIETA’ NEL DIFENDERE GLI INTERESSI DELL’ALTRO</w:t>
      </w:r>
      <w:bookmarkEnd w:id="6"/>
    </w:p>
    <w:p w:rsidR="003F582A" w:rsidRPr="003F582A" w:rsidRDefault="003F582A" w:rsidP="00F20AE0">
      <w:pPr>
        <w:ind w:right="482"/>
      </w:pPr>
    </w:p>
    <w:p w:rsidR="00162290" w:rsidRDefault="005D13BB" w:rsidP="00F20AE0">
      <w:pPr>
        <w:pStyle w:val="Titolo3"/>
        <w:ind w:right="482"/>
      </w:pPr>
      <w:bookmarkStart w:id="7" w:name="_Toc422248232"/>
      <w:r>
        <w:t>Il copione del ruminante</w:t>
      </w:r>
      <w:bookmarkEnd w:id="7"/>
    </w:p>
    <w:p w:rsidR="003F582A" w:rsidRPr="003F582A" w:rsidRDefault="003F582A" w:rsidP="00F20AE0">
      <w:pPr>
        <w:ind w:right="482"/>
      </w:pPr>
    </w:p>
    <w:p w:rsidR="00162290" w:rsidRPr="00337D3B" w:rsidRDefault="00337D3B" w:rsidP="00F20AE0">
      <w:pPr>
        <w:autoSpaceDE w:val="0"/>
        <w:autoSpaceDN w:val="0"/>
        <w:adjustRightInd w:val="0"/>
        <w:spacing w:after="163" w:line="360" w:lineRule="auto"/>
        <w:ind w:right="482"/>
        <w:jc w:val="both"/>
        <w:rPr>
          <w:rFonts w:ascii="Times New Roman" w:hAnsi="Times New Roman" w:cs="Times New Roman"/>
          <w:color w:val="000000"/>
        </w:rPr>
      </w:pPr>
      <w:r>
        <w:rPr>
          <w:rFonts w:ascii="Times New Roman" w:hAnsi="Times New Roman" w:cs="Times New Roman"/>
          <w:color w:val="000000"/>
        </w:rPr>
        <w:t>“</w:t>
      </w:r>
      <w:r w:rsidRPr="00337D3B">
        <w:rPr>
          <w:rFonts w:ascii="Times New Roman" w:hAnsi="Times New Roman" w:cs="Times New Roman"/>
          <w:color w:val="000000"/>
        </w:rPr>
        <w:t xml:space="preserve">È </w:t>
      </w:r>
      <w:r w:rsidR="00162290" w:rsidRPr="00337D3B">
        <w:rPr>
          <w:rFonts w:ascii="Times New Roman" w:hAnsi="Times New Roman" w:cs="Times New Roman"/>
          <w:color w:val="000000"/>
        </w:rPr>
        <w:t xml:space="preserve">necessario pensare alla politica; se non </w:t>
      </w:r>
      <w:r w:rsidRPr="00337D3B">
        <w:rPr>
          <w:rFonts w:ascii="Times New Roman" w:hAnsi="Times New Roman" w:cs="Times New Roman"/>
          <w:color w:val="000000"/>
        </w:rPr>
        <w:t>ci pensiamo abb</w:t>
      </w:r>
      <w:r w:rsidR="00FF782E">
        <w:rPr>
          <w:rFonts w:ascii="Times New Roman" w:hAnsi="Times New Roman" w:cs="Times New Roman"/>
          <w:color w:val="000000"/>
        </w:rPr>
        <w:t>a</w:t>
      </w:r>
      <w:r w:rsidRPr="00337D3B">
        <w:rPr>
          <w:rFonts w:ascii="Times New Roman" w:hAnsi="Times New Roman" w:cs="Times New Roman"/>
          <w:color w:val="000000"/>
        </w:rPr>
        <w:t>stanza saremo crudelmente puniti</w:t>
      </w:r>
      <w:r>
        <w:rPr>
          <w:rFonts w:ascii="Times New Roman" w:hAnsi="Times New Roman" w:cs="Times New Roman"/>
          <w:color w:val="000000"/>
        </w:rPr>
        <w:t>”(Alain)</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sz w:val="24"/>
          <w:szCs w:val="24"/>
        </w:rPr>
      </w:pP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L'uomo è un animale socievole: non può vivere né prosperare se non in mezzo ai suoi simili.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Ma è anche un animale egoista. La sua «insocievole socievolezza», come dice Kant, fa sì che egli non possa né fare a meno degli altri né rinunciare, per loro, all'appagamento dei propri desideri.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Per questo abbiamo bisogno della politica. Perché i conflitti d'interesse si regolino in un modo che non sia </w:t>
      </w:r>
      <w:r w:rsidRPr="00644570">
        <w:rPr>
          <w:rFonts w:ascii="Times New Roman" w:hAnsi="Times New Roman" w:cs="Times New Roman"/>
          <w:bCs/>
          <w:sz w:val="24"/>
          <w:szCs w:val="24"/>
        </w:rPr>
        <w:t>il</w:t>
      </w:r>
      <w:r w:rsidRPr="00BD114E">
        <w:rPr>
          <w:rFonts w:ascii="Times New Roman" w:hAnsi="Times New Roman" w:cs="Times New Roman"/>
          <w:b/>
          <w:bCs/>
          <w:sz w:val="24"/>
          <w:szCs w:val="24"/>
        </w:rPr>
        <w:t xml:space="preserve"> </w:t>
      </w:r>
      <w:r w:rsidRPr="00BD114E">
        <w:rPr>
          <w:rFonts w:ascii="Times New Roman" w:hAnsi="Times New Roman" w:cs="Times New Roman"/>
          <w:sz w:val="24"/>
          <w:szCs w:val="24"/>
        </w:rPr>
        <w:t xml:space="preserve">ricorso alla violenza. Perché le nostre forze si sommino anziché porsi. Per sfuggire alla guerra, alla paura, alla barbarie. </w:t>
      </w:r>
    </w:p>
    <w:p w:rsidR="003F582A" w:rsidRPr="00BD114E" w:rsidRDefault="00162290" w:rsidP="00F20AE0">
      <w:pPr>
        <w:autoSpaceDE w:val="0"/>
        <w:autoSpaceDN w:val="0"/>
        <w:adjustRightInd w:val="0"/>
        <w:spacing w:after="0"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Per questo abbiamo bisogno di uno Stato. Non perché </w:t>
      </w:r>
      <w:r w:rsidR="0098183E" w:rsidRPr="00BD114E">
        <w:rPr>
          <w:rFonts w:ascii="Times New Roman" w:hAnsi="Times New Roman" w:cs="Times New Roman"/>
          <w:sz w:val="24"/>
          <w:szCs w:val="24"/>
        </w:rPr>
        <w:t xml:space="preserve"> gli </w:t>
      </w:r>
      <w:r w:rsidRPr="00BD114E">
        <w:rPr>
          <w:rFonts w:ascii="Times New Roman" w:hAnsi="Times New Roman" w:cs="Times New Roman"/>
          <w:sz w:val="24"/>
          <w:szCs w:val="24"/>
        </w:rPr>
        <w:t xml:space="preserve">uomini sono buoni o giusti, ma perché non lo sono. Non perché sono solidali, ma perché abbiano, magari, una possibilità di diventarlo. Non «per natura», malgrado Aristotele, ma per cultura, per storia, ed è questa la politica stessa: la storia nell'atto di farsi, disfarsi, rifarsi, continuare, la storia al presente, la nostra, l'unica. Come si fa a non interessarsi alla politica? Bisognerebbe non interessarsi a niente, poiché tutto ne </w:t>
      </w:r>
      <w:proofErr w:type="spellStart"/>
      <w:r w:rsidRPr="00BD114E">
        <w:rPr>
          <w:rFonts w:ascii="Times New Roman" w:hAnsi="Times New Roman" w:cs="Times New Roman"/>
          <w:sz w:val="24"/>
          <w:szCs w:val="24"/>
        </w:rPr>
        <w:t>dipende.</w:t>
      </w:r>
      <w:r w:rsidR="007770F4" w:rsidRPr="00BD114E">
        <w:rPr>
          <w:rFonts w:ascii="Times New Roman" w:hAnsi="Times New Roman" w:cs="Times New Roman"/>
          <w:sz w:val="24"/>
          <w:szCs w:val="24"/>
        </w:rPr>
        <w:t>In</w:t>
      </w:r>
      <w:proofErr w:type="spellEnd"/>
      <w:r w:rsidR="007770F4" w:rsidRPr="00BD114E">
        <w:rPr>
          <w:rFonts w:ascii="Times New Roman" w:hAnsi="Times New Roman" w:cs="Times New Roman"/>
          <w:sz w:val="24"/>
          <w:szCs w:val="24"/>
        </w:rPr>
        <w:t xml:space="preserve"> quanto affetto da un disturbo evitante di personalità, mi sono imposto il dovere di interessarmene, poiché ho vissuto in passato alcuni momenti di totale estraneazione col mondo esterno</w:t>
      </w:r>
      <w:r w:rsidR="00FF782E">
        <w:rPr>
          <w:rFonts w:ascii="Times New Roman" w:hAnsi="Times New Roman" w:cs="Times New Roman"/>
          <w:sz w:val="24"/>
          <w:szCs w:val="24"/>
        </w:rPr>
        <w:t xml:space="preserve"> ( e per certi versi continuo ancora ad averne )</w:t>
      </w:r>
      <w:r w:rsidR="007770F4" w:rsidRPr="00BD114E">
        <w:rPr>
          <w:rFonts w:ascii="Times New Roman" w:hAnsi="Times New Roman" w:cs="Times New Roman"/>
          <w:sz w:val="24"/>
          <w:szCs w:val="24"/>
        </w:rPr>
        <w:t>.</w:t>
      </w:r>
      <w:r w:rsidRPr="00BD114E">
        <w:rPr>
          <w:rFonts w:ascii="Times New Roman" w:hAnsi="Times New Roman" w:cs="Times New Roman"/>
          <w:color w:val="000000"/>
          <w:sz w:val="24"/>
          <w:szCs w:val="24"/>
        </w:rPr>
        <w:t xml:space="preserve"> Che cos'è la politica? È la gestione non bellicosa dei conflitti, delle alleanze e dei rapporti di forza -non solo tra individu</w:t>
      </w:r>
      <w:r w:rsidR="00735AA6" w:rsidRPr="00BD114E">
        <w:rPr>
          <w:rFonts w:ascii="Times New Roman" w:hAnsi="Times New Roman" w:cs="Times New Roman"/>
          <w:color w:val="000000"/>
          <w:sz w:val="24"/>
          <w:szCs w:val="24"/>
        </w:rPr>
        <w:t>i (come si può vedere nella fami</w:t>
      </w:r>
      <w:r w:rsidRPr="00BD114E">
        <w:rPr>
          <w:rFonts w:ascii="Times New Roman" w:hAnsi="Times New Roman" w:cs="Times New Roman"/>
          <w:color w:val="000000"/>
          <w:sz w:val="24"/>
          <w:szCs w:val="24"/>
        </w:rPr>
        <w:t xml:space="preserve">glia o in un gruppo qualsiasi), ma a livello di tutta una società. E dunque l'arte di vivere insieme in uno stesso Stato o in una stessa </w:t>
      </w:r>
      <w:r w:rsidR="009C02A4">
        <w:rPr>
          <w:rFonts w:ascii="Times New Roman" w:hAnsi="Times New Roman" w:cs="Times New Roman"/>
          <w:color w:val="000000"/>
          <w:sz w:val="24"/>
          <w:szCs w:val="24"/>
        </w:rPr>
        <w:t>c</w:t>
      </w:r>
      <w:r w:rsidRPr="00BD114E">
        <w:rPr>
          <w:rFonts w:ascii="Times New Roman" w:hAnsi="Times New Roman" w:cs="Times New Roman"/>
          <w:color w:val="000000"/>
          <w:sz w:val="24"/>
          <w:szCs w:val="24"/>
        </w:rPr>
        <w:t xml:space="preserve">ittà con persone che non abbiamo scelto, verso le quali non proviamo alcun </w:t>
      </w:r>
      <w:r w:rsidRPr="00BD114E">
        <w:rPr>
          <w:rFonts w:ascii="Times New Roman" w:hAnsi="Times New Roman" w:cs="Times New Roman"/>
          <w:color w:val="000000"/>
          <w:sz w:val="24"/>
          <w:szCs w:val="24"/>
        </w:rPr>
        <w:lastRenderedPageBreak/>
        <w:t xml:space="preserve">sentimento particolare e che, a ben guardare, sono dei rivali tanto quanto se non più che degli alleati. Ciò presuppone un potere comune e una lotta per il potere. Presuppone un governo e un avvicendarsi di governi. Dei conflitti, ma regolati, dei compromessi, ma provvisori, e infine un accordo sul modo di risolvere i disaccordi. Altrimenti non ci sarebbe che violenza, ed è questa la prima cosa che la politica, per esistere, deve impedire. Essa comincia dove finisce la guerra. </w:t>
      </w:r>
    </w:p>
    <w:p w:rsidR="003F582A" w:rsidRDefault="00162290" w:rsidP="00F20AE0">
      <w:pPr>
        <w:autoSpaceDE w:val="0"/>
        <w:autoSpaceDN w:val="0"/>
        <w:adjustRightInd w:val="0"/>
        <w:spacing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Bisogna sapere chi comanda e chi obbedisce, chi </w:t>
      </w:r>
      <w:r w:rsidRPr="00BD114E">
        <w:rPr>
          <w:rFonts w:ascii="Times New Roman" w:hAnsi="Times New Roman" w:cs="Times New Roman"/>
          <w:i/>
          <w:iCs/>
          <w:color w:val="000000"/>
          <w:sz w:val="24"/>
          <w:szCs w:val="24"/>
        </w:rPr>
        <w:t>detta le</w:t>
      </w:r>
      <w:r w:rsidR="0098183E" w:rsidRPr="00BD114E">
        <w:rPr>
          <w:rFonts w:ascii="Times New Roman" w:hAnsi="Times New Roman" w:cs="Times New Roman"/>
          <w:i/>
          <w:iCs/>
          <w:color w:val="000000"/>
          <w:sz w:val="24"/>
          <w:szCs w:val="24"/>
        </w:rPr>
        <w:t>g</w:t>
      </w:r>
      <w:r w:rsidRPr="00BD114E">
        <w:rPr>
          <w:rFonts w:ascii="Times New Roman" w:hAnsi="Times New Roman" w:cs="Times New Roman"/>
          <w:i/>
          <w:iCs/>
          <w:color w:val="000000"/>
          <w:sz w:val="24"/>
          <w:szCs w:val="24"/>
        </w:rPr>
        <w:t xml:space="preserve">ge, </w:t>
      </w:r>
      <w:r w:rsidRPr="00BD114E">
        <w:rPr>
          <w:rFonts w:ascii="Times New Roman" w:hAnsi="Times New Roman" w:cs="Times New Roman"/>
          <w:color w:val="000000"/>
          <w:sz w:val="24"/>
          <w:szCs w:val="24"/>
        </w:rPr>
        <w:t xml:space="preserve">come si </w:t>
      </w:r>
      <w:proofErr w:type="spellStart"/>
      <w:r w:rsidRPr="00BD114E">
        <w:rPr>
          <w:rFonts w:ascii="Times New Roman" w:hAnsi="Times New Roman" w:cs="Times New Roman"/>
          <w:color w:val="000000"/>
          <w:sz w:val="24"/>
          <w:szCs w:val="24"/>
        </w:rPr>
        <w:t>suo</w:t>
      </w:r>
      <w:r w:rsidR="0098183E" w:rsidRPr="00BD114E">
        <w:rPr>
          <w:rFonts w:ascii="Times New Roman" w:hAnsi="Times New Roman" w:cs="Times New Roman"/>
          <w:color w:val="000000"/>
          <w:sz w:val="24"/>
          <w:szCs w:val="24"/>
        </w:rPr>
        <w:t>l</w:t>
      </w:r>
      <w:proofErr w:type="spellEnd"/>
      <w:r w:rsidRPr="00BD114E">
        <w:rPr>
          <w:rFonts w:ascii="Times New Roman" w:hAnsi="Times New Roman" w:cs="Times New Roman"/>
          <w:color w:val="000000"/>
          <w:sz w:val="24"/>
          <w:szCs w:val="24"/>
        </w:rPr>
        <w:t xml:space="preserve"> dire, ed è quello che chiamiamo il sovrano.</w:t>
      </w:r>
      <w:r w:rsidR="00574E85">
        <w:rPr>
          <w:rFonts w:ascii="Times New Roman" w:hAnsi="Times New Roman" w:cs="Times New Roman"/>
          <w:color w:val="000000"/>
          <w:sz w:val="24"/>
          <w:szCs w:val="24"/>
        </w:rPr>
        <w:t xml:space="preserve"> L’ avaro è ben chiaro su questo punto.</w:t>
      </w:r>
      <w:r w:rsidRPr="00BD114E">
        <w:rPr>
          <w:rFonts w:ascii="Times New Roman" w:hAnsi="Times New Roman" w:cs="Times New Roman"/>
          <w:color w:val="000000"/>
          <w:sz w:val="24"/>
          <w:szCs w:val="24"/>
        </w:rPr>
        <w:t xml:space="preserve"> Può essere un re o un tiranno (in una monarchia assoluta), può essere il popolo (in una democrazia), questo o quel gruppo di individui (una classe sociale, un partito, una élite vera o presunta: una aristocrazia) Può essere, e spesso è, un particolare miscuglio di questi tre tipi di regime o governo. </w:t>
      </w:r>
    </w:p>
    <w:p w:rsidR="00162290" w:rsidRPr="00BD114E" w:rsidRDefault="00162290" w:rsidP="00F20AE0">
      <w:pPr>
        <w:autoSpaceDE w:val="0"/>
        <w:autoSpaceDN w:val="0"/>
        <w:adjustRightInd w:val="0"/>
        <w:spacing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Fatto sta che non ci sare</w:t>
      </w:r>
      <w:r w:rsidR="009C02A4">
        <w:rPr>
          <w:rFonts w:ascii="Times New Roman" w:hAnsi="Times New Roman" w:cs="Times New Roman"/>
          <w:color w:val="000000"/>
          <w:sz w:val="24"/>
          <w:szCs w:val="24"/>
        </w:rPr>
        <w:t>b</w:t>
      </w:r>
      <w:r w:rsidRPr="00BD114E">
        <w:rPr>
          <w:rFonts w:ascii="Times New Roman" w:hAnsi="Times New Roman" w:cs="Times New Roman"/>
          <w:color w:val="000000"/>
          <w:sz w:val="24"/>
          <w:szCs w:val="24"/>
        </w:rPr>
        <w:t xml:space="preserve">be politica senza tale potere, che è il più grande di tutti, almeno su questa terra, e il garante di tutti gli altri. Perché «il potere è ovunque», come dice Foucault, o meglio i poteri sono innumerevoli; ma possono coesistere solo sotto l'autorità riconosciuta o imposta del più potente tra di essi. Molteplicità dei poteri, unicità del sovrano o dello Stato: tutta la politica si gioca qui ed è questo il motivo per cui ce n'è bisogno. Ci sottometteremmo al primo bruto arrivato? Al primo capetto? Certo che no! Sappiamo bene che è necessario un potere, o più d'uno, sappiamo bene che è necessario obbedire. Ma non a chiunque, non a qualunque costo. Vogliamo obbedire liberamente: vogliamo che il potere al quale ci sottomettiamo, anziché abolire il nostro, lo rafforzi o lo difenda. Non lo otteniamo mai completamente. Non ci rinunciamo mai del tutto. Per questo facciamo politica. Per questo continueremo a farla. Per essere più liberi. Per essere più felici. Per essere più forti. Non separatamente o gli uni contro gli altri, ma «tutti insieme», anzi allo stesso tempo insieme e opposti, perché è necessario, perché altrimenti non avremmo bisogno di politica.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 politica presuppone il disaccordo, il conflitto, la contraddizione</w:t>
      </w:r>
      <w:r w:rsidR="00735AA6" w:rsidRPr="00BD114E">
        <w:rPr>
          <w:rFonts w:ascii="Times New Roman" w:hAnsi="Times New Roman" w:cs="Times New Roman"/>
          <w:color w:val="000000"/>
          <w:sz w:val="24"/>
          <w:szCs w:val="24"/>
        </w:rPr>
        <w:t>,l’impegno</w:t>
      </w:r>
      <w:r w:rsidR="00574E85">
        <w:rPr>
          <w:rFonts w:ascii="Times New Roman" w:hAnsi="Times New Roman" w:cs="Times New Roman"/>
          <w:color w:val="000000"/>
          <w:sz w:val="24"/>
          <w:szCs w:val="24"/>
        </w:rPr>
        <w:t xml:space="preserve"> per difendere i propri diritti</w:t>
      </w:r>
      <w:r w:rsidR="00735AA6" w:rsidRPr="00BD114E">
        <w:rPr>
          <w:rFonts w:ascii="Times New Roman" w:hAnsi="Times New Roman" w:cs="Times New Roman"/>
          <w:color w:val="000000"/>
          <w:sz w:val="24"/>
          <w:szCs w:val="24"/>
        </w:rPr>
        <w:t>,la rabbia del ruminante</w:t>
      </w:r>
      <w:r w:rsidRPr="00BD114E">
        <w:rPr>
          <w:rFonts w:ascii="Times New Roman" w:hAnsi="Times New Roman" w:cs="Times New Roman"/>
          <w:color w:val="000000"/>
          <w:sz w:val="24"/>
          <w:szCs w:val="24"/>
        </w:rPr>
        <w:t>. Quando tutti sono d'accordo (per esempio nel dire che la salute è meglio della malattia o che la felicità è preferibile all'infelicità ...), non c'è politica. Ma quando ognuno resta in disparte</w:t>
      </w:r>
      <w:r w:rsidR="007770F4" w:rsidRPr="00BD114E">
        <w:rPr>
          <w:rFonts w:ascii="Times New Roman" w:hAnsi="Times New Roman" w:cs="Times New Roman"/>
          <w:color w:val="000000"/>
          <w:sz w:val="24"/>
          <w:szCs w:val="24"/>
        </w:rPr>
        <w:t>(come l’alunno invisibile a scuola)</w:t>
      </w:r>
      <w:r w:rsidRPr="00BD114E">
        <w:rPr>
          <w:rFonts w:ascii="Times New Roman" w:hAnsi="Times New Roman" w:cs="Times New Roman"/>
          <w:color w:val="000000"/>
          <w:sz w:val="24"/>
          <w:szCs w:val="24"/>
        </w:rPr>
        <w:t xml:space="preserve"> o si occupa solo dei suoi piccoli affari</w:t>
      </w:r>
      <w:r w:rsidR="00574E85">
        <w:rPr>
          <w:rFonts w:ascii="Times New Roman" w:hAnsi="Times New Roman" w:cs="Times New Roman"/>
          <w:color w:val="000000"/>
          <w:sz w:val="24"/>
          <w:szCs w:val="24"/>
        </w:rPr>
        <w:t>(</w:t>
      </w:r>
      <w:r w:rsidR="007770F4" w:rsidRPr="00BD114E">
        <w:rPr>
          <w:rFonts w:ascii="Times New Roman" w:hAnsi="Times New Roman" w:cs="Times New Roman"/>
          <w:color w:val="000000"/>
          <w:sz w:val="24"/>
          <w:szCs w:val="24"/>
        </w:rPr>
        <w:t>come l’alunno avaro)</w:t>
      </w:r>
      <w:r w:rsidRPr="00BD114E">
        <w:rPr>
          <w:rFonts w:ascii="Times New Roman" w:hAnsi="Times New Roman" w:cs="Times New Roman"/>
          <w:color w:val="000000"/>
          <w:sz w:val="24"/>
          <w:szCs w:val="24"/>
        </w:rPr>
        <w:t>, nemmeno allora c'è politica. La politica ci riunisce,</w:t>
      </w:r>
      <w:r w:rsidR="00574E85">
        <w:rPr>
          <w:rFonts w:ascii="Times New Roman" w:hAnsi="Times New Roman" w:cs="Times New Roman"/>
          <w:color w:val="000000"/>
          <w:sz w:val="24"/>
          <w:szCs w:val="24"/>
        </w:rPr>
        <w:t xml:space="preserve"> ma </w:t>
      </w:r>
      <w:r w:rsidRPr="00BD114E">
        <w:rPr>
          <w:rFonts w:ascii="Times New Roman" w:hAnsi="Times New Roman" w:cs="Times New Roman"/>
          <w:color w:val="000000"/>
          <w:sz w:val="24"/>
          <w:szCs w:val="24"/>
        </w:rPr>
        <w:t xml:space="preserve">opponendoci: essa ci oppone </w:t>
      </w:r>
      <w:r w:rsidRPr="00BD114E">
        <w:rPr>
          <w:rFonts w:ascii="Times New Roman" w:hAnsi="Times New Roman" w:cs="Times New Roman"/>
          <w:color w:val="000000"/>
          <w:sz w:val="24"/>
          <w:szCs w:val="24"/>
        </w:rPr>
        <w:lastRenderedPageBreak/>
        <w:t>sul miglior modo di riunirci! E</w:t>
      </w:r>
      <w:r w:rsidR="00CD3DC0">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una cosa che non avrà mai fine. Ci si sbaglia ad annunciare la fine della politica: sarebbe la fine dell'umanità, della libertà, della storia, che al contrario possono continuare, e devono farlo, solo una volta accettato e risolto</w:t>
      </w:r>
      <w:r w:rsidR="00574E85">
        <w:rPr>
          <w:rFonts w:ascii="Times New Roman" w:hAnsi="Times New Roman" w:cs="Times New Roman"/>
          <w:color w:val="000000"/>
          <w:sz w:val="24"/>
          <w:szCs w:val="24"/>
        </w:rPr>
        <w:t xml:space="preserve"> il</w:t>
      </w:r>
      <w:r w:rsidRPr="00BD114E">
        <w:rPr>
          <w:rFonts w:ascii="Times New Roman" w:hAnsi="Times New Roman" w:cs="Times New Roman"/>
          <w:color w:val="000000"/>
          <w:sz w:val="24"/>
          <w:szCs w:val="24"/>
        </w:rPr>
        <w:t xml:space="preserve"> conflitto. La po</w:t>
      </w:r>
      <w:r w:rsidR="00574E85">
        <w:rPr>
          <w:rFonts w:ascii="Times New Roman" w:hAnsi="Times New Roman" w:cs="Times New Roman"/>
          <w:color w:val="000000"/>
          <w:sz w:val="24"/>
          <w:szCs w:val="24"/>
        </w:rPr>
        <w:t xml:space="preserve">litica </w:t>
      </w:r>
      <w:r w:rsidRPr="00BD114E">
        <w:rPr>
          <w:rFonts w:ascii="Times New Roman" w:hAnsi="Times New Roman" w:cs="Times New Roman"/>
          <w:color w:val="000000"/>
          <w:sz w:val="24"/>
          <w:szCs w:val="24"/>
        </w:rPr>
        <w:t xml:space="preserve">è sempre ricominciata. </w:t>
      </w:r>
      <w:r w:rsidR="00574E85">
        <w:rPr>
          <w:rFonts w:ascii="Times New Roman" w:hAnsi="Times New Roman" w:cs="Times New Roman"/>
          <w:color w:val="000000"/>
          <w:sz w:val="24"/>
          <w:szCs w:val="24"/>
        </w:rPr>
        <w:t xml:space="preserve"> È </w:t>
      </w:r>
      <w:r w:rsidRPr="00BD114E">
        <w:rPr>
          <w:rFonts w:ascii="Times New Roman" w:hAnsi="Times New Roman" w:cs="Times New Roman"/>
          <w:color w:val="000000"/>
          <w:sz w:val="24"/>
          <w:szCs w:val="24"/>
        </w:rPr>
        <w:t xml:space="preserve">una lotta, e la sola pace possibile. </w:t>
      </w:r>
      <w:r w:rsidR="00574E85">
        <w:rPr>
          <w:rFonts w:ascii="Times New Roman" w:hAnsi="Times New Roman" w:cs="Times New Roman"/>
          <w:color w:val="000000"/>
          <w:sz w:val="28"/>
          <w:szCs w:val="24"/>
        </w:rPr>
        <w:t>E’</w:t>
      </w:r>
      <w:r w:rsidRPr="00BD114E">
        <w:rPr>
          <w:rFonts w:ascii="Times New Roman" w:hAnsi="Times New Roman" w:cs="Times New Roman"/>
          <w:color w:val="000000"/>
          <w:sz w:val="24"/>
          <w:szCs w:val="24"/>
        </w:rPr>
        <w:t>il contrario d</w:t>
      </w:r>
      <w:r w:rsidR="00574E85">
        <w:rPr>
          <w:rFonts w:ascii="Times New Roman" w:hAnsi="Times New Roman" w:cs="Times New Roman"/>
          <w:color w:val="000000"/>
          <w:sz w:val="24"/>
          <w:szCs w:val="24"/>
        </w:rPr>
        <w:t>e</w:t>
      </w:r>
      <w:r w:rsidRPr="00BD114E">
        <w:rPr>
          <w:rFonts w:ascii="Times New Roman" w:hAnsi="Times New Roman" w:cs="Times New Roman"/>
          <w:color w:val="000000"/>
          <w:sz w:val="24"/>
          <w:szCs w:val="24"/>
        </w:rPr>
        <w:t>lla guerra, ripetiamolo, e questo basta a dire la sua grandezza</w:t>
      </w:r>
      <w:r w:rsidR="00574E85" w:rsidRPr="00BD114E">
        <w:rPr>
          <w:rFonts w:ascii="Times New Roman" w:hAnsi="Times New Roman" w:cs="Times New Roman"/>
          <w:color w:val="000000"/>
          <w:sz w:val="24"/>
          <w:szCs w:val="24"/>
        </w:rPr>
        <w:t>.</w:t>
      </w:r>
      <w:r w:rsidR="00CD3DC0">
        <w:rPr>
          <w:rFonts w:ascii="Times New Roman" w:hAnsi="Times New Roman" w:cs="Times New Roman"/>
          <w:color w:val="000000"/>
          <w:sz w:val="24"/>
          <w:szCs w:val="24"/>
        </w:rPr>
        <w:t xml:space="preserve"> </w:t>
      </w:r>
      <w:r w:rsidR="00574E85">
        <w:rPr>
          <w:rFonts w:ascii="Times New Roman" w:hAnsi="Times New Roman" w:cs="Times New Roman"/>
          <w:color w:val="000000"/>
          <w:sz w:val="24"/>
          <w:szCs w:val="24"/>
        </w:rPr>
        <w:t>É</w:t>
      </w:r>
      <w:r w:rsidR="00574E85"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il contrario dello stato di natura, e questo basta a dire la sua necessità. Chi vorrebbe vivere completamente solo?</w:t>
      </w:r>
      <w:r w:rsidR="00CD3DC0">
        <w:rPr>
          <w:rFonts w:ascii="Times New Roman" w:hAnsi="Times New Roman" w:cs="Times New Roman"/>
          <w:color w:val="000000"/>
          <w:sz w:val="24"/>
          <w:szCs w:val="24"/>
        </w:rPr>
        <w:t xml:space="preserve"> </w:t>
      </w:r>
      <w:r w:rsidR="00735AA6" w:rsidRPr="00BD114E">
        <w:rPr>
          <w:rFonts w:ascii="Times New Roman" w:hAnsi="Times New Roman" w:cs="Times New Roman"/>
          <w:color w:val="000000"/>
          <w:sz w:val="24"/>
          <w:szCs w:val="24"/>
        </w:rPr>
        <w:t>Io lo faccio</w:t>
      </w:r>
      <w:r w:rsidR="00FA6285" w:rsidRPr="00BD114E">
        <w:rPr>
          <w:rFonts w:ascii="Times New Roman" w:hAnsi="Times New Roman" w:cs="Times New Roman"/>
          <w:color w:val="000000"/>
          <w:sz w:val="24"/>
          <w:szCs w:val="24"/>
        </w:rPr>
        <w:t xml:space="preserve"> perché sono un </w:t>
      </w:r>
      <w:r w:rsidR="00574E85">
        <w:rPr>
          <w:rFonts w:ascii="Times New Roman" w:hAnsi="Times New Roman" w:cs="Times New Roman"/>
          <w:color w:val="000000"/>
          <w:sz w:val="24"/>
          <w:szCs w:val="24"/>
        </w:rPr>
        <w:t>“</w:t>
      </w:r>
      <w:r w:rsidR="00FA6285" w:rsidRPr="00BD114E">
        <w:rPr>
          <w:rFonts w:ascii="Times New Roman" w:hAnsi="Times New Roman" w:cs="Times New Roman"/>
          <w:color w:val="000000"/>
          <w:sz w:val="24"/>
          <w:szCs w:val="24"/>
        </w:rPr>
        <w:t>evitante</w:t>
      </w:r>
      <w:r w:rsidR="00574E85">
        <w:rPr>
          <w:rFonts w:ascii="Times New Roman" w:hAnsi="Times New Roman" w:cs="Times New Roman"/>
          <w:color w:val="000000"/>
          <w:sz w:val="24"/>
          <w:szCs w:val="24"/>
        </w:rPr>
        <w:t>”</w:t>
      </w:r>
      <w:r w:rsidR="00FA6285" w:rsidRPr="00BD114E">
        <w:rPr>
          <w:rFonts w:ascii="Times New Roman" w:hAnsi="Times New Roman" w:cs="Times New Roman"/>
          <w:color w:val="000000"/>
          <w:sz w:val="24"/>
          <w:szCs w:val="24"/>
        </w:rPr>
        <w:t xml:space="preserve"> </w:t>
      </w:r>
      <w:r w:rsidR="00735AA6" w:rsidRPr="00BD114E">
        <w:rPr>
          <w:rFonts w:ascii="Times New Roman" w:hAnsi="Times New Roman" w:cs="Times New Roman"/>
          <w:color w:val="000000"/>
          <w:sz w:val="24"/>
          <w:szCs w:val="24"/>
        </w:rPr>
        <w:t xml:space="preserve"> ma non me ne giovo.</w:t>
      </w:r>
      <w:r w:rsidRPr="00BD114E">
        <w:rPr>
          <w:rFonts w:ascii="Times New Roman" w:hAnsi="Times New Roman" w:cs="Times New Roman"/>
          <w:color w:val="000000"/>
          <w:sz w:val="24"/>
          <w:szCs w:val="24"/>
        </w:rPr>
        <w:t xml:space="preserve"> Chi vorrebbe vivere contro tutti gli altri? Lo stato di natura, mostra Hobbes, è «la guerra di tutti contro tutti»: la vita degli uomini è </w:t>
      </w:r>
      <w:r w:rsidR="009C02A4">
        <w:rPr>
          <w:rFonts w:ascii="Times New Roman" w:hAnsi="Times New Roman" w:cs="Times New Roman"/>
          <w:color w:val="000000"/>
          <w:sz w:val="24"/>
          <w:szCs w:val="24"/>
        </w:rPr>
        <w:t>a</w:t>
      </w:r>
      <w:r w:rsidRPr="00BD114E">
        <w:rPr>
          <w:rFonts w:ascii="Times New Roman" w:hAnsi="Times New Roman" w:cs="Times New Roman"/>
          <w:color w:val="000000"/>
          <w:sz w:val="24"/>
          <w:szCs w:val="24"/>
        </w:rPr>
        <w:t>llora «solitaria, bisognosa, dolorosa, quasi animale, e breve».</w:t>
      </w:r>
      <w:r w:rsidR="00574E85">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meglio un potere comune, una legge comune, uno Stato: è meglio la politica!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Come vivere insieme, e a quale scopo? Questi sono i due problemi c</w:t>
      </w:r>
      <w:r w:rsidR="00735AA6" w:rsidRPr="00BD114E">
        <w:rPr>
          <w:rFonts w:ascii="Times New Roman" w:hAnsi="Times New Roman" w:cs="Times New Roman"/>
          <w:color w:val="000000"/>
          <w:sz w:val="24"/>
          <w:szCs w:val="24"/>
        </w:rPr>
        <w:t>he è necessario risolvere, e sub</w:t>
      </w:r>
      <w:r w:rsidRPr="00BD114E">
        <w:rPr>
          <w:rFonts w:ascii="Times New Roman" w:hAnsi="Times New Roman" w:cs="Times New Roman"/>
          <w:color w:val="000000"/>
          <w:sz w:val="24"/>
          <w:szCs w:val="24"/>
        </w:rPr>
        <w:t xml:space="preserve">ito (poiché abbiamo il diritto di cambiare opinione, campo, maggioranza ... ) riproporre. A ognuno il </w:t>
      </w:r>
      <w:r w:rsidR="00735AA6" w:rsidRPr="00BD114E">
        <w:rPr>
          <w:rFonts w:ascii="Times New Roman" w:hAnsi="Times New Roman" w:cs="Times New Roman"/>
          <w:color w:val="000000"/>
          <w:sz w:val="24"/>
          <w:szCs w:val="24"/>
        </w:rPr>
        <w:t>compit</w:t>
      </w:r>
      <w:r w:rsidRPr="00BD114E">
        <w:rPr>
          <w:rFonts w:ascii="Times New Roman" w:hAnsi="Times New Roman" w:cs="Times New Roman"/>
          <w:color w:val="000000"/>
          <w:sz w:val="24"/>
          <w:szCs w:val="24"/>
        </w:rPr>
        <w:t xml:space="preserve">o di riflettervi; a tutti di dibatterne. </w:t>
      </w:r>
    </w:p>
    <w:p w:rsidR="00162290" w:rsidRPr="00BD114E" w:rsidRDefault="00162290" w:rsidP="00F20AE0">
      <w:pPr>
        <w:autoSpaceDE w:val="0"/>
        <w:autoSpaceDN w:val="0"/>
        <w:adjustRightInd w:val="0"/>
        <w:spacing w:after="23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Che cos'è la politica? E</w:t>
      </w:r>
      <w:r w:rsidR="00CD3DC0">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la vita comune e conflittuale, sotto il </w:t>
      </w:r>
      <w:r w:rsidR="00735AA6" w:rsidRPr="00BD114E">
        <w:rPr>
          <w:rFonts w:ascii="Times New Roman" w:hAnsi="Times New Roman" w:cs="Times New Roman"/>
          <w:color w:val="000000"/>
          <w:sz w:val="24"/>
          <w:szCs w:val="24"/>
        </w:rPr>
        <w:t>dominio dello Stato e per il suo</w:t>
      </w:r>
      <w:r w:rsidRPr="00BD114E">
        <w:rPr>
          <w:rFonts w:ascii="Times New Roman" w:hAnsi="Times New Roman" w:cs="Times New Roman"/>
          <w:color w:val="000000"/>
          <w:sz w:val="24"/>
          <w:szCs w:val="24"/>
        </w:rPr>
        <w:t xml:space="preserve"> controllo: è l'arte di prendere, custodire e usare il potere. E anche l'arte di condividerlo; ma perché, in verità, non c'è altro modo di prenderlo. </w:t>
      </w:r>
      <w:r w:rsidR="00735AA6" w:rsidRPr="00BD114E">
        <w:rPr>
          <w:rFonts w:ascii="Times New Roman" w:hAnsi="Times New Roman" w:cs="Times New Roman"/>
          <w:color w:val="000000"/>
          <w:sz w:val="24"/>
          <w:szCs w:val="24"/>
        </w:rPr>
        <w:t>Sbaglieremmo a ved</w:t>
      </w:r>
      <w:r w:rsidRPr="00BD114E">
        <w:rPr>
          <w:rFonts w:ascii="Times New Roman" w:hAnsi="Times New Roman" w:cs="Times New Roman"/>
          <w:color w:val="000000"/>
          <w:sz w:val="24"/>
          <w:szCs w:val="24"/>
        </w:rPr>
        <w:t>ere nella politica solo un'attività subalterna o spregevole. E senz'altro vero il contrario:</w:t>
      </w:r>
      <w:r w:rsidR="00FF782E">
        <w:rPr>
          <w:rFonts w:ascii="Times New Roman" w:hAnsi="Times New Roman" w:cs="Times New Roman"/>
          <w:color w:val="000000"/>
          <w:sz w:val="24"/>
          <w:szCs w:val="24"/>
        </w:rPr>
        <w:t xml:space="preserve"> il ruminante che ha la carica emotiva per</w:t>
      </w:r>
      <w:r w:rsidRPr="00BD114E">
        <w:rPr>
          <w:rFonts w:ascii="Times New Roman" w:hAnsi="Times New Roman" w:cs="Times New Roman"/>
          <w:color w:val="000000"/>
          <w:sz w:val="24"/>
          <w:szCs w:val="24"/>
        </w:rPr>
        <w:t xml:space="preserve"> occuparsi</w:t>
      </w:r>
      <w:r w:rsidR="00735AA6" w:rsidRPr="00BD114E">
        <w:rPr>
          <w:rFonts w:ascii="Times New Roman" w:hAnsi="Times New Roman" w:cs="Times New Roman"/>
          <w:color w:val="000000"/>
          <w:sz w:val="24"/>
          <w:szCs w:val="24"/>
        </w:rPr>
        <w:t xml:space="preserve"> </w:t>
      </w:r>
      <w:r w:rsidR="00FF782E">
        <w:rPr>
          <w:rFonts w:ascii="Times New Roman" w:hAnsi="Times New Roman" w:cs="Times New Roman"/>
          <w:color w:val="000000"/>
          <w:sz w:val="24"/>
          <w:szCs w:val="24"/>
        </w:rPr>
        <w:t>concretamente</w:t>
      </w:r>
      <w:r w:rsidR="00735AA6"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della vita comune, del destino comune, dei conflitti comuni, </w:t>
      </w:r>
      <w:r w:rsidR="00FF782E">
        <w:rPr>
          <w:rFonts w:ascii="Times New Roman" w:hAnsi="Times New Roman" w:cs="Times New Roman"/>
          <w:color w:val="000000"/>
          <w:sz w:val="24"/>
          <w:szCs w:val="24"/>
        </w:rPr>
        <w:t>svolge</w:t>
      </w:r>
      <w:r w:rsidRPr="00BD114E">
        <w:rPr>
          <w:rFonts w:ascii="Times New Roman" w:hAnsi="Times New Roman" w:cs="Times New Roman"/>
          <w:color w:val="000000"/>
          <w:sz w:val="24"/>
          <w:szCs w:val="24"/>
        </w:rPr>
        <w:t xml:space="preserve"> un compito essenziale per ogni essere umano, </w:t>
      </w:r>
      <w:r w:rsidR="00FF782E">
        <w:rPr>
          <w:rFonts w:ascii="Times New Roman" w:hAnsi="Times New Roman" w:cs="Times New Roman"/>
          <w:color w:val="000000"/>
          <w:sz w:val="24"/>
          <w:szCs w:val="24"/>
        </w:rPr>
        <w:t>dal quale</w:t>
      </w:r>
      <w:r w:rsidRPr="00BD114E">
        <w:rPr>
          <w:rFonts w:ascii="Times New Roman" w:hAnsi="Times New Roman" w:cs="Times New Roman"/>
          <w:color w:val="000000"/>
          <w:sz w:val="24"/>
          <w:szCs w:val="24"/>
        </w:rPr>
        <w:t xml:space="preserve"> nessuno </w:t>
      </w:r>
      <w:r w:rsidR="00735AA6" w:rsidRPr="00BD114E">
        <w:rPr>
          <w:rFonts w:ascii="Times New Roman" w:hAnsi="Times New Roman" w:cs="Times New Roman"/>
          <w:color w:val="000000"/>
          <w:sz w:val="24"/>
          <w:szCs w:val="24"/>
        </w:rPr>
        <w:t>potrebbe astener</w:t>
      </w:r>
      <w:r w:rsidR="00FF782E">
        <w:rPr>
          <w:rFonts w:ascii="Times New Roman" w:hAnsi="Times New Roman" w:cs="Times New Roman"/>
          <w:color w:val="000000"/>
          <w:sz w:val="24"/>
          <w:szCs w:val="24"/>
        </w:rPr>
        <w:t>visi</w:t>
      </w:r>
      <w:r w:rsidR="00735AA6" w:rsidRPr="00BD114E">
        <w:rPr>
          <w:rFonts w:ascii="Times New Roman" w:hAnsi="Times New Roman" w:cs="Times New Roman"/>
          <w:color w:val="000000"/>
          <w:sz w:val="24"/>
          <w:szCs w:val="24"/>
        </w:rPr>
        <w:t>. Non</w:t>
      </w:r>
      <w:r w:rsidR="00FF782E">
        <w:rPr>
          <w:rFonts w:ascii="Times New Roman" w:hAnsi="Times New Roman" w:cs="Times New Roman"/>
          <w:color w:val="000000"/>
          <w:sz w:val="24"/>
          <w:szCs w:val="24"/>
        </w:rPr>
        <w:t xml:space="preserve"> si</w:t>
      </w:r>
      <w:r w:rsidR="00735AA6" w:rsidRPr="00BD114E">
        <w:rPr>
          <w:rFonts w:ascii="Times New Roman" w:hAnsi="Times New Roman" w:cs="Times New Roman"/>
          <w:color w:val="000000"/>
          <w:sz w:val="24"/>
          <w:szCs w:val="24"/>
        </w:rPr>
        <w:t xml:space="preserve"> lasci</w:t>
      </w:r>
      <w:r w:rsidR="00FF782E">
        <w:rPr>
          <w:rFonts w:ascii="Times New Roman" w:hAnsi="Times New Roman" w:cs="Times New Roman"/>
          <w:color w:val="000000"/>
          <w:sz w:val="24"/>
          <w:szCs w:val="24"/>
        </w:rPr>
        <w:t>a</w:t>
      </w:r>
      <w:r w:rsidRPr="00BD114E">
        <w:rPr>
          <w:rFonts w:ascii="Times New Roman" w:hAnsi="Times New Roman" w:cs="Times New Roman"/>
          <w:color w:val="000000"/>
          <w:sz w:val="24"/>
          <w:szCs w:val="24"/>
        </w:rPr>
        <w:t xml:space="preserve"> il campo libero ai razzisti, ai </w:t>
      </w:r>
      <w:r w:rsidR="00A51DBC" w:rsidRPr="00BD114E">
        <w:rPr>
          <w:rFonts w:ascii="Times New Roman" w:hAnsi="Times New Roman" w:cs="Times New Roman"/>
          <w:color w:val="000000"/>
          <w:sz w:val="24"/>
          <w:szCs w:val="24"/>
        </w:rPr>
        <w:t>fascisti, ai demagoghi.</w:t>
      </w:r>
      <w:r w:rsidR="00735AA6" w:rsidRPr="00BD114E">
        <w:rPr>
          <w:rFonts w:ascii="Times New Roman" w:hAnsi="Times New Roman" w:cs="Times New Roman"/>
          <w:color w:val="000000"/>
          <w:sz w:val="24"/>
          <w:szCs w:val="24"/>
        </w:rPr>
        <w:t xml:space="preserve"> Non </w:t>
      </w:r>
      <w:r w:rsidR="00FF782E">
        <w:rPr>
          <w:rFonts w:ascii="Times New Roman" w:hAnsi="Times New Roman" w:cs="Times New Roman"/>
          <w:color w:val="000000"/>
          <w:sz w:val="24"/>
          <w:szCs w:val="24"/>
        </w:rPr>
        <w:t xml:space="preserve">si </w:t>
      </w:r>
      <w:r w:rsidR="00735AA6" w:rsidRPr="00BD114E">
        <w:rPr>
          <w:rFonts w:ascii="Times New Roman" w:hAnsi="Times New Roman" w:cs="Times New Roman"/>
          <w:color w:val="000000"/>
          <w:sz w:val="24"/>
          <w:szCs w:val="24"/>
        </w:rPr>
        <w:t>lasci</w:t>
      </w:r>
      <w:r w:rsidR="00FF782E">
        <w:rPr>
          <w:rFonts w:ascii="Times New Roman" w:hAnsi="Times New Roman" w:cs="Times New Roman"/>
          <w:color w:val="000000"/>
          <w:sz w:val="24"/>
          <w:szCs w:val="24"/>
        </w:rPr>
        <w:t>a</w:t>
      </w:r>
      <w:r w:rsidRPr="00BD114E">
        <w:rPr>
          <w:rFonts w:ascii="Times New Roman" w:hAnsi="Times New Roman" w:cs="Times New Roman"/>
          <w:color w:val="000000"/>
          <w:sz w:val="24"/>
          <w:szCs w:val="24"/>
        </w:rPr>
        <w:t xml:space="preserve"> che dei </w:t>
      </w:r>
      <w:r w:rsidR="00A51DBC" w:rsidRPr="00BD114E">
        <w:rPr>
          <w:rFonts w:ascii="Times New Roman" w:hAnsi="Times New Roman" w:cs="Times New Roman"/>
          <w:color w:val="000000"/>
          <w:sz w:val="24"/>
          <w:szCs w:val="24"/>
        </w:rPr>
        <w:t>burocrati decidano al posto mi</w:t>
      </w:r>
      <w:r w:rsidR="00735AA6" w:rsidRPr="00BD114E">
        <w:rPr>
          <w:rFonts w:ascii="Times New Roman" w:hAnsi="Times New Roman" w:cs="Times New Roman"/>
          <w:color w:val="000000"/>
          <w:sz w:val="24"/>
          <w:szCs w:val="24"/>
        </w:rPr>
        <w:t xml:space="preserve">o. Non </w:t>
      </w:r>
      <w:r w:rsidR="00FF782E">
        <w:rPr>
          <w:rFonts w:ascii="Times New Roman" w:hAnsi="Times New Roman" w:cs="Times New Roman"/>
          <w:color w:val="000000"/>
          <w:sz w:val="24"/>
          <w:szCs w:val="24"/>
        </w:rPr>
        <w:t>si</w:t>
      </w:r>
      <w:r w:rsidR="00735AA6" w:rsidRPr="00BD114E">
        <w:rPr>
          <w:rFonts w:ascii="Times New Roman" w:hAnsi="Times New Roman" w:cs="Times New Roman"/>
          <w:color w:val="000000"/>
          <w:sz w:val="24"/>
          <w:szCs w:val="24"/>
        </w:rPr>
        <w:t xml:space="preserve"> lasci</w:t>
      </w:r>
      <w:r w:rsidR="00FF782E">
        <w:rPr>
          <w:rFonts w:ascii="Times New Roman" w:hAnsi="Times New Roman" w:cs="Times New Roman"/>
          <w:color w:val="000000"/>
          <w:sz w:val="24"/>
          <w:szCs w:val="24"/>
        </w:rPr>
        <w:t>a</w:t>
      </w:r>
      <w:r w:rsidRPr="00BD114E">
        <w:rPr>
          <w:rFonts w:ascii="Times New Roman" w:hAnsi="Times New Roman" w:cs="Times New Roman"/>
          <w:color w:val="000000"/>
          <w:sz w:val="24"/>
          <w:szCs w:val="24"/>
        </w:rPr>
        <w:t xml:space="preserve"> che de</w:t>
      </w:r>
      <w:r w:rsidR="00735AA6" w:rsidRPr="00BD114E">
        <w:rPr>
          <w:rFonts w:ascii="Times New Roman" w:hAnsi="Times New Roman" w:cs="Times New Roman"/>
          <w:color w:val="000000"/>
          <w:sz w:val="24"/>
          <w:szCs w:val="24"/>
        </w:rPr>
        <w:t xml:space="preserve">i tecnocrati o dei carrieristi </w:t>
      </w:r>
      <w:r w:rsidR="00FF782E">
        <w:rPr>
          <w:rFonts w:ascii="Times New Roman" w:hAnsi="Times New Roman" w:cs="Times New Roman"/>
          <w:color w:val="000000"/>
          <w:sz w:val="24"/>
          <w:szCs w:val="24"/>
        </w:rPr>
        <w:t>c</w:t>
      </w:r>
      <w:r w:rsidRPr="00BD114E">
        <w:rPr>
          <w:rFonts w:ascii="Times New Roman" w:hAnsi="Times New Roman" w:cs="Times New Roman"/>
          <w:color w:val="000000"/>
          <w:sz w:val="24"/>
          <w:szCs w:val="24"/>
        </w:rPr>
        <w:t>i impongano</w:t>
      </w:r>
      <w:r w:rsidR="00735AA6" w:rsidRPr="00BD114E">
        <w:rPr>
          <w:rFonts w:ascii="Times New Roman" w:hAnsi="Times New Roman" w:cs="Times New Roman"/>
          <w:color w:val="000000"/>
          <w:sz w:val="24"/>
          <w:szCs w:val="24"/>
        </w:rPr>
        <w:t xml:space="preserve"> una società a loro somiglianza.</w:t>
      </w:r>
      <w:r w:rsidRPr="00BD114E">
        <w:rPr>
          <w:rFonts w:ascii="Times New Roman" w:hAnsi="Times New Roman" w:cs="Times New Roman"/>
          <w:color w:val="000000"/>
          <w:sz w:val="24"/>
          <w:szCs w:val="24"/>
        </w:rPr>
        <w:t xml:space="preserve"> Con quale diritto, allora, lamentar</w:t>
      </w:r>
      <w:r w:rsidR="00A51DBC" w:rsidRPr="00BD114E">
        <w:rPr>
          <w:rFonts w:ascii="Times New Roman" w:hAnsi="Times New Roman" w:cs="Times New Roman"/>
          <w:color w:val="000000"/>
          <w:sz w:val="24"/>
          <w:szCs w:val="24"/>
        </w:rPr>
        <w:t>m</w:t>
      </w:r>
      <w:r w:rsidRPr="00BD114E">
        <w:rPr>
          <w:rFonts w:ascii="Times New Roman" w:hAnsi="Times New Roman" w:cs="Times New Roman"/>
          <w:color w:val="000000"/>
          <w:sz w:val="24"/>
          <w:szCs w:val="24"/>
        </w:rPr>
        <w:t>i di ciò che non va? Come non essere complice del mediocre o del peggio, se non fa</w:t>
      </w:r>
      <w:r w:rsidR="00A51DBC" w:rsidRPr="00BD114E">
        <w:rPr>
          <w:rFonts w:ascii="Times New Roman" w:hAnsi="Times New Roman" w:cs="Times New Roman"/>
          <w:color w:val="000000"/>
          <w:sz w:val="24"/>
          <w:szCs w:val="24"/>
        </w:rPr>
        <w:t>ccio</w:t>
      </w:r>
      <w:r w:rsidRPr="00BD114E">
        <w:rPr>
          <w:rFonts w:ascii="Times New Roman" w:hAnsi="Times New Roman" w:cs="Times New Roman"/>
          <w:color w:val="000000"/>
          <w:sz w:val="24"/>
          <w:szCs w:val="24"/>
        </w:rPr>
        <w:t xml:space="preserve"> niente per impedirlo? L'inattività non è una scusa. L'incompetenza non è una scusa.</w:t>
      </w:r>
      <w:r w:rsidR="00FA6285" w:rsidRPr="00BD114E">
        <w:rPr>
          <w:rFonts w:ascii="Times New Roman" w:hAnsi="Times New Roman" w:cs="Times New Roman"/>
          <w:color w:val="000000"/>
          <w:sz w:val="24"/>
          <w:szCs w:val="24"/>
        </w:rPr>
        <w:t xml:space="preserve"> “L’alieno è un uomo affetto dal disturbo evitante di personalità” </w:t>
      </w:r>
      <w:r w:rsidR="00C7590D" w:rsidRPr="00BD114E">
        <w:rPr>
          <w:rFonts w:ascii="Times New Roman" w:hAnsi="Times New Roman" w:cs="Times New Roman"/>
          <w:color w:val="000000"/>
          <w:sz w:val="24"/>
          <w:szCs w:val="24"/>
        </w:rPr>
        <w:t xml:space="preserve">dice il professor </w:t>
      </w:r>
      <w:r w:rsidR="00FA6285" w:rsidRPr="00BD114E">
        <w:rPr>
          <w:rFonts w:ascii="Times New Roman" w:hAnsi="Times New Roman" w:cs="Times New Roman"/>
          <w:color w:val="000000"/>
          <w:sz w:val="24"/>
          <w:szCs w:val="24"/>
        </w:rPr>
        <w:t xml:space="preserve">Antonio </w:t>
      </w:r>
      <w:proofErr w:type="spellStart"/>
      <w:r w:rsidR="00FA6285" w:rsidRPr="00BD114E">
        <w:rPr>
          <w:rFonts w:ascii="Times New Roman" w:hAnsi="Times New Roman" w:cs="Times New Roman"/>
          <w:color w:val="000000"/>
          <w:sz w:val="24"/>
          <w:szCs w:val="24"/>
        </w:rPr>
        <w:t>S</w:t>
      </w:r>
      <w:r w:rsidR="00C7590D" w:rsidRPr="00BD114E">
        <w:rPr>
          <w:rFonts w:ascii="Times New Roman" w:hAnsi="Times New Roman" w:cs="Times New Roman"/>
          <w:color w:val="000000"/>
          <w:sz w:val="24"/>
          <w:szCs w:val="24"/>
        </w:rPr>
        <w:t>emerari</w:t>
      </w:r>
      <w:proofErr w:type="spellEnd"/>
      <w:r w:rsidR="00FA6285" w:rsidRPr="00BD114E">
        <w:rPr>
          <w:rFonts w:ascii="Times New Roman" w:hAnsi="Times New Roman" w:cs="Times New Roman"/>
          <w:color w:val="000000"/>
          <w:sz w:val="24"/>
          <w:szCs w:val="24"/>
        </w:rPr>
        <w:t xml:space="preserve"> nel suo manuale sui disturbi comportamentali e poiché chi ha il copione dell’invisibile non evoluto come me tende ad esserne affetto e si aliena dal mondo esterno</w:t>
      </w:r>
      <w:r w:rsidR="00375080">
        <w:rPr>
          <w:rFonts w:ascii="Times New Roman" w:hAnsi="Times New Roman" w:cs="Times New Roman"/>
          <w:color w:val="000000"/>
          <w:sz w:val="24"/>
          <w:szCs w:val="24"/>
        </w:rPr>
        <w:t>, spesso</w:t>
      </w:r>
      <w:r w:rsidR="00FA6285" w:rsidRPr="00BD114E">
        <w:rPr>
          <w:rFonts w:ascii="Times New Roman" w:hAnsi="Times New Roman" w:cs="Times New Roman"/>
          <w:color w:val="000000"/>
          <w:sz w:val="24"/>
          <w:szCs w:val="24"/>
        </w:rPr>
        <w:t xml:space="preserve"> si disinteressa di politica.</w:t>
      </w:r>
      <w:r w:rsidRPr="00BD114E">
        <w:rPr>
          <w:rFonts w:ascii="Times New Roman" w:hAnsi="Times New Roman" w:cs="Times New Roman"/>
          <w:color w:val="000000"/>
          <w:sz w:val="24"/>
          <w:szCs w:val="24"/>
        </w:rPr>
        <w:t xml:space="preserve"> Non fare politica</w:t>
      </w:r>
      <w:r w:rsidR="00FA6285" w:rsidRPr="00BD114E">
        <w:rPr>
          <w:rFonts w:ascii="Times New Roman" w:hAnsi="Times New Roman" w:cs="Times New Roman"/>
          <w:color w:val="000000"/>
          <w:sz w:val="24"/>
          <w:szCs w:val="24"/>
        </w:rPr>
        <w:t xml:space="preserve"> però</w:t>
      </w:r>
      <w:r w:rsidRPr="00BD114E">
        <w:rPr>
          <w:rFonts w:ascii="Times New Roman" w:hAnsi="Times New Roman" w:cs="Times New Roman"/>
          <w:color w:val="000000"/>
          <w:sz w:val="24"/>
          <w:szCs w:val="24"/>
        </w:rPr>
        <w:t xml:space="preserve"> signifi</w:t>
      </w:r>
      <w:r w:rsidR="00A51DBC" w:rsidRPr="00BD114E">
        <w:rPr>
          <w:rFonts w:ascii="Times New Roman" w:hAnsi="Times New Roman" w:cs="Times New Roman"/>
          <w:color w:val="000000"/>
          <w:sz w:val="24"/>
          <w:szCs w:val="24"/>
        </w:rPr>
        <w:t>ca rinunciare a una parte del mi</w:t>
      </w:r>
      <w:r w:rsidRPr="00BD114E">
        <w:rPr>
          <w:rFonts w:ascii="Times New Roman" w:hAnsi="Times New Roman" w:cs="Times New Roman"/>
          <w:color w:val="000000"/>
          <w:sz w:val="24"/>
          <w:szCs w:val="24"/>
        </w:rPr>
        <w:t>o potere cosa sempre pericolo</w:t>
      </w:r>
      <w:r w:rsidR="00A51DBC" w:rsidRPr="00BD114E">
        <w:rPr>
          <w:rFonts w:ascii="Times New Roman" w:hAnsi="Times New Roman" w:cs="Times New Roman"/>
          <w:color w:val="000000"/>
          <w:sz w:val="24"/>
          <w:szCs w:val="24"/>
        </w:rPr>
        <w:t>sa ma anche a una parte delle mi</w:t>
      </w:r>
      <w:r w:rsidRPr="00BD114E">
        <w:rPr>
          <w:rFonts w:ascii="Times New Roman" w:hAnsi="Times New Roman" w:cs="Times New Roman"/>
          <w:color w:val="000000"/>
          <w:sz w:val="24"/>
          <w:szCs w:val="24"/>
        </w:rPr>
        <w:t xml:space="preserve">e responsabilità, e questo è sempre da condannare. L'apoliticità è allo stesso tempo un errore e una colpa: significa andare contro i propri interessi e contro i propri doveri.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lastRenderedPageBreak/>
        <w:t>Ma si sbaglierebbe anche a voler ridurre la politica alla morale, come se non avesse a che fare nient'altro che con il bene, la virtù, il disinteresse. Anche stavolta, è vero il contrario. Se regnasse la morale, non ci sarebbe bisogno di polizia, di leggi, di tribunali, di eserciti: non ci sarebbe bisogno dello Stato né dunque della politica!</w:t>
      </w:r>
      <w:r w:rsidR="00E00990" w:rsidRPr="00BD114E">
        <w:rPr>
          <w:rFonts w:ascii="Times New Roman" w:hAnsi="Times New Roman" w:cs="Times New Roman"/>
          <w:color w:val="000000"/>
          <w:sz w:val="24"/>
          <w:szCs w:val="24"/>
        </w:rPr>
        <w:t xml:space="preserve"> Mia madre, che è anche lei un’invisibile, lasciò una borsa incustodita nella classe dove insegnava e al suo ritorno si accorse che mancava del denaro. Fece rapporto al preside e da questi fu rimproverata additandola come ingenua per avere lasciato soldi incustoditi. E mia madre gli rispose “ </w:t>
      </w:r>
      <w:r w:rsidR="00375080" w:rsidRPr="00BD114E">
        <w:rPr>
          <w:rFonts w:ascii="Times New Roman" w:hAnsi="Times New Roman" w:cs="Times New Roman"/>
          <w:color w:val="000000"/>
          <w:sz w:val="24"/>
          <w:szCs w:val="24"/>
        </w:rPr>
        <w:t xml:space="preserve">E l’onestà dove la mettiamo?” </w:t>
      </w:r>
      <w:r w:rsidR="00E00990" w:rsidRPr="00BD114E">
        <w:rPr>
          <w:rFonts w:ascii="Times New Roman" w:hAnsi="Times New Roman" w:cs="Times New Roman"/>
          <w:color w:val="000000"/>
          <w:sz w:val="24"/>
          <w:szCs w:val="24"/>
        </w:rPr>
        <w:t>come se</w:t>
      </w:r>
      <w:r w:rsidR="002A1034">
        <w:rPr>
          <w:rFonts w:ascii="Times New Roman" w:hAnsi="Times New Roman" w:cs="Times New Roman"/>
          <w:color w:val="000000"/>
          <w:sz w:val="24"/>
          <w:szCs w:val="24"/>
        </w:rPr>
        <w:t xml:space="preserve"> desse per scontato che</w:t>
      </w:r>
      <w:r w:rsidR="00E00990" w:rsidRPr="00BD114E">
        <w:rPr>
          <w:rFonts w:ascii="Times New Roman" w:hAnsi="Times New Roman" w:cs="Times New Roman"/>
          <w:color w:val="000000"/>
          <w:sz w:val="24"/>
          <w:szCs w:val="24"/>
        </w:rPr>
        <w:t xml:space="preserve"> a questo mondo tutti </w:t>
      </w:r>
      <w:r w:rsidR="002A1034">
        <w:rPr>
          <w:rFonts w:ascii="Times New Roman" w:hAnsi="Times New Roman" w:cs="Times New Roman"/>
          <w:color w:val="000000"/>
          <w:sz w:val="24"/>
          <w:szCs w:val="24"/>
        </w:rPr>
        <w:t>siano</w:t>
      </w:r>
      <w:r w:rsidR="00E00990" w:rsidRPr="00BD114E">
        <w:rPr>
          <w:rFonts w:ascii="Times New Roman" w:hAnsi="Times New Roman" w:cs="Times New Roman"/>
          <w:color w:val="000000"/>
          <w:sz w:val="24"/>
          <w:szCs w:val="24"/>
        </w:rPr>
        <w:t xml:space="preserve"> onesti. Proprio il contrario dell’avaro che da per scontato che non è il senso </w:t>
      </w:r>
      <w:r w:rsidR="002A1034">
        <w:rPr>
          <w:rFonts w:ascii="Times New Roman" w:hAnsi="Times New Roman" w:cs="Times New Roman"/>
          <w:color w:val="000000"/>
          <w:sz w:val="24"/>
          <w:szCs w:val="24"/>
        </w:rPr>
        <w:t xml:space="preserve">collettivo </w:t>
      </w:r>
      <w:r w:rsidR="00E00990" w:rsidRPr="00BD114E">
        <w:rPr>
          <w:rFonts w:ascii="Times New Roman" w:hAnsi="Times New Roman" w:cs="Times New Roman"/>
          <w:color w:val="000000"/>
          <w:sz w:val="24"/>
          <w:szCs w:val="24"/>
        </w:rPr>
        <w:t>dell</w:t>
      </w:r>
      <w:r w:rsidR="002A1034">
        <w:rPr>
          <w:rFonts w:ascii="Times New Roman" w:hAnsi="Times New Roman" w:cs="Times New Roman"/>
          <w:color w:val="000000"/>
          <w:sz w:val="24"/>
          <w:szCs w:val="24"/>
        </w:rPr>
        <w:t>’</w:t>
      </w:r>
      <w:r w:rsidR="00E00990" w:rsidRPr="00BD114E">
        <w:rPr>
          <w:rFonts w:ascii="Times New Roman" w:hAnsi="Times New Roman" w:cs="Times New Roman"/>
          <w:color w:val="000000"/>
          <w:sz w:val="24"/>
          <w:szCs w:val="24"/>
        </w:rPr>
        <w:t xml:space="preserve"> onestà a dover prevalere ma </w:t>
      </w:r>
      <w:r w:rsidR="002A1034">
        <w:rPr>
          <w:rFonts w:ascii="Times New Roman" w:hAnsi="Times New Roman" w:cs="Times New Roman"/>
          <w:color w:val="000000"/>
          <w:sz w:val="24"/>
          <w:szCs w:val="24"/>
        </w:rPr>
        <w:t>è</w:t>
      </w:r>
      <w:r w:rsidR="00643AE1" w:rsidRPr="00BD114E">
        <w:rPr>
          <w:rFonts w:ascii="Times New Roman" w:hAnsi="Times New Roman" w:cs="Times New Roman"/>
          <w:color w:val="000000"/>
          <w:sz w:val="24"/>
          <w:szCs w:val="24"/>
        </w:rPr>
        <w:t xml:space="preserve"> </w:t>
      </w:r>
      <w:r w:rsidR="00375080">
        <w:rPr>
          <w:rFonts w:ascii="Times New Roman" w:hAnsi="Times New Roman" w:cs="Times New Roman"/>
          <w:color w:val="000000"/>
          <w:sz w:val="24"/>
          <w:szCs w:val="24"/>
        </w:rPr>
        <w:t>ingenuo</w:t>
      </w:r>
      <w:r w:rsidR="00643AE1" w:rsidRPr="00BD114E">
        <w:rPr>
          <w:rFonts w:ascii="Times New Roman" w:hAnsi="Times New Roman" w:cs="Times New Roman"/>
          <w:color w:val="000000"/>
          <w:sz w:val="24"/>
          <w:szCs w:val="24"/>
        </w:rPr>
        <w:t xml:space="preserve"> </w:t>
      </w:r>
      <w:r w:rsidR="002A1034">
        <w:rPr>
          <w:rFonts w:ascii="Times New Roman" w:hAnsi="Times New Roman" w:cs="Times New Roman"/>
          <w:color w:val="000000"/>
          <w:sz w:val="24"/>
          <w:szCs w:val="24"/>
        </w:rPr>
        <w:t>il singolo individuo</w:t>
      </w:r>
      <w:r w:rsidR="00643AE1" w:rsidRPr="00BD114E">
        <w:rPr>
          <w:rFonts w:ascii="Times New Roman" w:hAnsi="Times New Roman" w:cs="Times New Roman"/>
          <w:color w:val="000000"/>
          <w:sz w:val="24"/>
          <w:szCs w:val="24"/>
        </w:rPr>
        <w:t xml:space="preserve"> se non </w:t>
      </w:r>
      <w:r w:rsidR="002A1034">
        <w:rPr>
          <w:rFonts w:ascii="Times New Roman" w:hAnsi="Times New Roman" w:cs="Times New Roman"/>
          <w:color w:val="000000"/>
          <w:sz w:val="24"/>
          <w:szCs w:val="24"/>
        </w:rPr>
        <w:t>s</w:t>
      </w:r>
      <w:r w:rsidR="00643AE1" w:rsidRPr="00BD114E">
        <w:rPr>
          <w:rFonts w:ascii="Times New Roman" w:hAnsi="Times New Roman" w:cs="Times New Roman"/>
          <w:color w:val="000000"/>
          <w:sz w:val="24"/>
          <w:szCs w:val="24"/>
        </w:rPr>
        <w:t>i sa difendere.</w:t>
      </w:r>
      <w:r w:rsidR="00E00990"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 Contare sulla morale per vincere la miseria o l'esclusione</w:t>
      </w:r>
      <w:r w:rsidR="00643AE1" w:rsidRPr="00BD114E">
        <w:rPr>
          <w:rFonts w:ascii="Times New Roman" w:hAnsi="Times New Roman" w:cs="Times New Roman"/>
          <w:color w:val="000000"/>
          <w:sz w:val="24"/>
          <w:szCs w:val="24"/>
        </w:rPr>
        <w:t xml:space="preserve"> o la disonestà </w:t>
      </w:r>
      <w:r w:rsidRPr="00BD114E">
        <w:rPr>
          <w:rFonts w:ascii="Times New Roman" w:hAnsi="Times New Roman" w:cs="Times New Roman"/>
          <w:color w:val="000000"/>
          <w:sz w:val="24"/>
          <w:szCs w:val="24"/>
        </w:rPr>
        <w:t xml:space="preserve"> significa evidentemente raccontarsi delle storie. Contare sull'umanitarismo in sostituzione della politica estera, sulla carità in sostituzione della politica sociale, e persino sull'antirazzismo in sostituzione della politica dell'immigrazione, significa evidentemente raccontarsi delle storie. Non certo perché l'umanitarismo, la carità o l'antirazzismo non siano moralmente necessari; ma in quanto non potrebbero essere politicamente sufficienti (se lo fossero, non si avrebbe più bisogno di politica) né potrebbero risolvere da soli un problema sociale qualsiasi. La morale non ha frontiere, la politica s</w:t>
      </w:r>
      <w:r w:rsidR="00375080">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la morale non ha patria, la politica sì. Né l'una né l'altra, questo va da sé, potrebbero riconoscere alla nozione di razza la minima pertinenza: il colore della pelle non fa né l'umanità né la cittadinanza. Ma la morale non ha a che fare nemmeno con gli intere</w:t>
      </w:r>
      <w:r w:rsidR="00643AE1" w:rsidRPr="00BD114E">
        <w:rPr>
          <w:rFonts w:ascii="Times New Roman" w:hAnsi="Times New Roman" w:cs="Times New Roman"/>
          <w:color w:val="000000"/>
          <w:sz w:val="24"/>
          <w:szCs w:val="24"/>
        </w:rPr>
        <w:t xml:space="preserve">ssi dell’ </w:t>
      </w:r>
      <w:r w:rsidR="00375080">
        <w:rPr>
          <w:rFonts w:ascii="Times New Roman" w:hAnsi="Times New Roman" w:cs="Times New Roman"/>
          <w:color w:val="000000"/>
          <w:sz w:val="24"/>
          <w:szCs w:val="24"/>
        </w:rPr>
        <w:t>Italia</w:t>
      </w:r>
      <w:r w:rsidRPr="00BD114E">
        <w:rPr>
          <w:rFonts w:ascii="Times New Roman" w:hAnsi="Times New Roman" w:cs="Times New Roman"/>
          <w:color w:val="000000"/>
          <w:sz w:val="24"/>
          <w:szCs w:val="24"/>
        </w:rPr>
        <w:t>, dell'Europa o degli europei... La morale non conosce altro che gli individui: la morale non conosce che l'umanità. Mentre, al c</w:t>
      </w:r>
      <w:r w:rsidR="00643AE1" w:rsidRPr="00BD114E">
        <w:rPr>
          <w:rFonts w:ascii="Times New Roman" w:hAnsi="Times New Roman" w:cs="Times New Roman"/>
          <w:color w:val="000000"/>
          <w:sz w:val="24"/>
          <w:szCs w:val="24"/>
        </w:rPr>
        <w:t>ontrario, ogni politica italiana</w:t>
      </w:r>
      <w:r w:rsidRPr="00BD114E">
        <w:rPr>
          <w:rFonts w:ascii="Times New Roman" w:hAnsi="Times New Roman" w:cs="Times New Roman"/>
          <w:color w:val="000000"/>
          <w:sz w:val="24"/>
          <w:szCs w:val="24"/>
        </w:rPr>
        <w:t xml:space="preserve"> o europea, che sia di destra o di sinistra, non esiste se non per difendere un popolo o dei popoli particolari -non certo contro l'umanità, il che sarebbe immorale e suicida, ma comunque in modo prioritario, cosa che la morale non potrebbe né imporre né vietare assolutamente.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Potremmo trovare preferibile che basti la morale</w:t>
      </w:r>
      <w:r w:rsidR="003D5E21">
        <w:rPr>
          <w:rFonts w:ascii="Times New Roman" w:hAnsi="Times New Roman" w:cs="Times New Roman"/>
          <w:color w:val="000000"/>
          <w:sz w:val="24"/>
          <w:szCs w:val="24"/>
        </w:rPr>
        <w:t xml:space="preserve"> degli invisibili</w:t>
      </w:r>
      <w:r w:rsidRPr="00BD114E">
        <w:rPr>
          <w:rFonts w:ascii="Times New Roman" w:hAnsi="Times New Roman" w:cs="Times New Roman"/>
          <w:color w:val="000000"/>
          <w:sz w:val="24"/>
          <w:szCs w:val="24"/>
        </w:rPr>
        <w:t>, che basti l'umanità</w:t>
      </w:r>
      <w:r w:rsidR="002A1034">
        <w:rPr>
          <w:rFonts w:ascii="Times New Roman" w:hAnsi="Times New Roman" w:cs="Times New Roman"/>
          <w:color w:val="000000"/>
          <w:sz w:val="24"/>
          <w:szCs w:val="24"/>
        </w:rPr>
        <w:t xml:space="preserve"> dei deliranti</w:t>
      </w:r>
      <w:r w:rsidRPr="00BD114E">
        <w:rPr>
          <w:rFonts w:ascii="Times New Roman" w:hAnsi="Times New Roman" w:cs="Times New Roman"/>
          <w:color w:val="000000"/>
          <w:sz w:val="24"/>
          <w:szCs w:val="24"/>
        </w:rPr>
        <w:t xml:space="preserve">: potremmo trovare preferibile non aver bisogno della politica. Ma questo significherebbe ingannarci sulla storia e mentire a noi stessi.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La politica non è il contrario dell'egoismo (com'è invece la morale), ma è la sua espressione collettiva e conflittuale: si tratta di essere egoisti insieme, poiché tale è la nostra sorte, e il più efficacemente possibile. Come? Organizzando delle convergenze </w:t>
      </w:r>
      <w:r w:rsidRPr="00BD114E">
        <w:rPr>
          <w:rFonts w:ascii="Times New Roman" w:hAnsi="Times New Roman" w:cs="Times New Roman"/>
          <w:color w:val="000000"/>
          <w:sz w:val="24"/>
          <w:szCs w:val="24"/>
        </w:rPr>
        <w:lastRenderedPageBreak/>
        <w:t xml:space="preserve">di interessi, e questo è ciò che chiamiamo solidarietà (a differenza della generosità, che presuppone invece il disinteresse).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Questa differenza è spesso misconosciuta;</w:t>
      </w:r>
      <w:r w:rsidR="002A1034">
        <w:rPr>
          <w:rFonts w:ascii="Times New Roman" w:hAnsi="Times New Roman" w:cs="Times New Roman"/>
          <w:color w:val="000000"/>
          <w:sz w:val="24"/>
          <w:szCs w:val="24"/>
        </w:rPr>
        <w:t xml:space="preserve"> ragione di più per insistervi. Il ruminante e l’avaro, le due dimensioni incentrate sul controllo, </w:t>
      </w:r>
      <w:r w:rsidR="00D0159D">
        <w:rPr>
          <w:rFonts w:ascii="Times New Roman" w:hAnsi="Times New Roman" w:cs="Times New Roman"/>
          <w:color w:val="000000"/>
          <w:sz w:val="24"/>
          <w:szCs w:val="24"/>
        </w:rPr>
        <w:t xml:space="preserve">comprendono che </w:t>
      </w:r>
      <w:r w:rsidR="002A1034">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ssere solidali significa difendere gli interessi dell'altro, certo, ma perché essi sono -direttamente o indirettamente -anche i </w:t>
      </w:r>
      <w:r w:rsidR="00D0159D">
        <w:rPr>
          <w:rFonts w:ascii="Times New Roman" w:hAnsi="Times New Roman" w:cs="Times New Roman"/>
          <w:color w:val="000000"/>
          <w:sz w:val="24"/>
          <w:szCs w:val="24"/>
        </w:rPr>
        <w:t>propri</w:t>
      </w:r>
      <w:r w:rsidRPr="00BD114E">
        <w:rPr>
          <w:rFonts w:ascii="Times New Roman" w:hAnsi="Times New Roman" w:cs="Times New Roman"/>
          <w:color w:val="000000"/>
          <w:sz w:val="24"/>
          <w:szCs w:val="24"/>
        </w:rPr>
        <w:t xml:space="preserve">. </w:t>
      </w:r>
      <w:r w:rsidR="00D0159D">
        <w:rPr>
          <w:rFonts w:ascii="Times New Roman" w:hAnsi="Times New Roman" w:cs="Times New Roman"/>
          <w:color w:val="000000"/>
          <w:sz w:val="24"/>
          <w:szCs w:val="24"/>
        </w:rPr>
        <w:t>Quando il ruminante agisce</w:t>
      </w:r>
      <w:r w:rsidRPr="00BD114E">
        <w:rPr>
          <w:rFonts w:ascii="Times New Roman" w:hAnsi="Times New Roman" w:cs="Times New Roman"/>
          <w:color w:val="000000"/>
          <w:sz w:val="24"/>
          <w:szCs w:val="24"/>
        </w:rPr>
        <w:t xml:space="preserve"> per </w:t>
      </w:r>
      <w:r w:rsidR="00D0159D">
        <w:rPr>
          <w:rFonts w:ascii="Times New Roman" w:hAnsi="Times New Roman" w:cs="Times New Roman"/>
          <w:color w:val="000000"/>
          <w:sz w:val="24"/>
          <w:szCs w:val="24"/>
        </w:rPr>
        <w:t>gli altri</w:t>
      </w:r>
      <w:r w:rsidRPr="00BD114E">
        <w:rPr>
          <w:rFonts w:ascii="Times New Roman" w:hAnsi="Times New Roman" w:cs="Times New Roman"/>
          <w:color w:val="000000"/>
          <w:sz w:val="24"/>
          <w:szCs w:val="24"/>
        </w:rPr>
        <w:t>, agisc</w:t>
      </w:r>
      <w:r w:rsidR="00D0159D">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anche per </w:t>
      </w:r>
      <w:r w:rsidR="00D0159D">
        <w:rPr>
          <w:rFonts w:ascii="Times New Roman" w:hAnsi="Times New Roman" w:cs="Times New Roman"/>
          <w:color w:val="000000"/>
          <w:sz w:val="24"/>
          <w:szCs w:val="24"/>
        </w:rPr>
        <w:t>s</w:t>
      </w:r>
      <w:r w:rsidRPr="00BD114E">
        <w:rPr>
          <w:rFonts w:ascii="Times New Roman" w:hAnsi="Times New Roman" w:cs="Times New Roman"/>
          <w:color w:val="000000"/>
          <w:sz w:val="24"/>
          <w:szCs w:val="24"/>
        </w:rPr>
        <w:t>e: perché abbiamo gli stessi nemici o gli stessi interessi, perché siamo esposti agli stessi pericoli o agli stessi attacchi. Cos</w:t>
      </w:r>
      <w:r w:rsidR="002A1034">
        <w:rPr>
          <w:rFonts w:ascii="Times New Roman" w:hAnsi="Times New Roman" w:cs="Times New Roman"/>
          <w:color w:val="000000"/>
          <w:sz w:val="24"/>
          <w:szCs w:val="24"/>
        </w:rPr>
        <w:t xml:space="preserve">ì </w:t>
      </w:r>
      <w:r w:rsidRPr="00BD114E">
        <w:rPr>
          <w:rFonts w:ascii="Times New Roman" w:hAnsi="Times New Roman" w:cs="Times New Roman"/>
          <w:color w:val="000000"/>
          <w:sz w:val="24"/>
          <w:szCs w:val="24"/>
        </w:rPr>
        <w:t>nel sindacalismo, nell'assicurazione o nel fisco. Chi si considererebbe generoso perché è ben assicurato, perché iscritto a un sindacato o perché paga le tasse? Questo perché la generosità è un'altra cosa:</w:t>
      </w:r>
      <w:r w:rsidR="00D0159D">
        <w:rPr>
          <w:rFonts w:ascii="Times New Roman" w:hAnsi="Times New Roman" w:cs="Times New Roman"/>
          <w:color w:val="000000"/>
          <w:sz w:val="24"/>
          <w:szCs w:val="24"/>
        </w:rPr>
        <w:t xml:space="preserve"> la generosità di cui sono capaci quasi tutti i copioni eccetto l’avaro (e forse anche l’apatico?)</w:t>
      </w:r>
      <w:r w:rsidRPr="00BD114E">
        <w:rPr>
          <w:rFonts w:ascii="Times New Roman" w:hAnsi="Times New Roman" w:cs="Times New Roman"/>
          <w:color w:val="000000"/>
          <w:sz w:val="24"/>
          <w:szCs w:val="24"/>
        </w:rPr>
        <w:t xml:space="preserve"> è difendere gli interessi dell'altro, ma non perché sono anche i miei; è difenderli anche quando non li condivido -non perché vi trovo il mio guadagno, ma perché lui vi trova il suo. A</w:t>
      </w:r>
      <w:r w:rsidR="00520013">
        <w:rPr>
          <w:rFonts w:ascii="Times New Roman" w:hAnsi="Times New Roman" w:cs="Times New Roman"/>
          <w:color w:val="000000"/>
          <w:sz w:val="24"/>
          <w:szCs w:val="24"/>
        </w:rPr>
        <w:t>gendo per lui, non agisco per me</w:t>
      </w:r>
      <w:r w:rsidRPr="00BD114E">
        <w:rPr>
          <w:rFonts w:ascii="Times New Roman" w:hAnsi="Times New Roman" w:cs="Times New Roman"/>
          <w:color w:val="000000"/>
          <w:sz w:val="24"/>
          <w:szCs w:val="24"/>
        </w:rPr>
        <w:t>: non è escluso che ci perda qualcosa, anzi è quanto accade più di frequente. Come conservare ciò che si dona? Come donare ciò che si conserva? Non si tratterebbe più di un dono, ma di uno scambio: questa non sarebbe più</w:t>
      </w:r>
      <w:r w:rsidR="00643AE1" w:rsidRPr="00BD114E">
        <w:rPr>
          <w:rFonts w:ascii="Times New Roman" w:hAnsi="Times New Roman" w:cs="Times New Roman"/>
          <w:color w:val="000000"/>
          <w:sz w:val="24"/>
          <w:szCs w:val="24"/>
        </w:rPr>
        <w:t xml:space="preserve"> generosità, ma solidarietà.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 solidarietà</w:t>
      </w:r>
      <w:r w:rsidR="00643AE1" w:rsidRPr="00BD114E">
        <w:rPr>
          <w:rFonts w:ascii="Times New Roman" w:hAnsi="Times New Roman" w:cs="Times New Roman"/>
          <w:color w:val="000000"/>
          <w:sz w:val="24"/>
          <w:szCs w:val="24"/>
        </w:rPr>
        <w:t xml:space="preserve"> di cui è capace l’avaro</w:t>
      </w:r>
      <w:r w:rsidRPr="00BD114E">
        <w:rPr>
          <w:rFonts w:ascii="Times New Roman" w:hAnsi="Times New Roman" w:cs="Times New Roman"/>
          <w:color w:val="000000"/>
          <w:sz w:val="24"/>
          <w:szCs w:val="24"/>
        </w:rPr>
        <w:t xml:space="preserve"> è un modo di difendersi collettivamente; la gen</w:t>
      </w:r>
      <w:r w:rsidR="0098183E" w:rsidRPr="00BD114E">
        <w:rPr>
          <w:rFonts w:ascii="Times New Roman" w:hAnsi="Times New Roman" w:cs="Times New Roman"/>
          <w:color w:val="000000"/>
          <w:sz w:val="24"/>
          <w:szCs w:val="24"/>
        </w:rPr>
        <w:t>e</w:t>
      </w:r>
      <w:r w:rsidRPr="00BD114E">
        <w:rPr>
          <w:rFonts w:ascii="Times New Roman" w:hAnsi="Times New Roman" w:cs="Times New Roman"/>
          <w:color w:val="000000"/>
          <w:sz w:val="24"/>
          <w:szCs w:val="24"/>
        </w:rPr>
        <w:t>rosità</w:t>
      </w:r>
      <w:r w:rsidR="00643AE1" w:rsidRPr="00BD114E">
        <w:rPr>
          <w:rFonts w:ascii="Times New Roman" w:hAnsi="Times New Roman" w:cs="Times New Roman"/>
          <w:color w:val="000000"/>
          <w:sz w:val="24"/>
          <w:szCs w:val="24"/>
        </w:rPr>
        <w:t xml:space="preserve"> </w:t>
      </w:r>
      <w:r w:rsidR="00A725F8" w:rsidRPr="00BD114E">
        <w:rPr>
          <w:rFonts w:ascii="Times New Roman" w:hAnsi="Times New Roman" w:cs="Times New Roman"/>
          <w:color w:val="000000"/>
          <w:sz w:val="24"/>
          <w:szCs w:val="24"/>
        </w:rPr>
        <w:t xml:space="preserve">dell’adesivo,dello </w:t>
      </w:r>
      <w:proofErr w:type="spellStart"/>
      <w:r w:rsidR="00A725F8" w:rsidRPr="00BD114E">
        <w:rPr>
          <w:rFonts w:ascii="Times New Roman" w:hAnsi="Times New Roman" w:cs="Times New Roman"/>
          <w:color w:val="000000"/>
          <w:sz w:val="24"/>
          <w:szCs w:val="24"/>
        </w:rPr>
        <w:t>sballone</w:t>
      </w:r>
      <w:proofErr w:type="spellEnd"/>
      <w:r w:rsidR="00A725F8" w:rsidRPr="00BD114E">
        <w:rPr>
          <w:rFonts w:ascii="Times New Roman" w:hAnsi="Times New Roman" w:cs="Times New Roman"/>
          <w:color w:val="000000"/>
          <w:sz w:val="24"/>
          <w:szCs w:val="24"/>
        </w:rPr>
        <w:t>, dell’invisibile</w:t>
      </w:r>
      <w:r w:rsidRPr="00BD114E">
        <w:rPr>
          <w:rFonts w:ascii="Times New Roman" w:hAnsi="Times New Roman" w:cs="Times New Roman"/>
          <w:color w:val="000000"/>
          <w:sz w:val="24"/>
          <w:szCs w:val="24"/>
        </w:rPr>
        <w:t>, al limite,</w:t>
      </w:r>
      <w:r w:rsidR="00A725F8" w:rsidRPr="00BD114E">
        <w:rPr>
          <w:rFonts w:ascii="Times New Roman" w:hAnsi="Times New Roman" w:cs="Times New Roman"/>
          <w:color w:val="000000"/>
          <w:sz w:val="24"/>
          <w:szCs w:val="24"/>
        </w:rPr>
        <w:t>è</w:t>
      </w:r>
      <w:r w:rsidRPr="00BD114E">
        <w:rPr>
          <w:rFonts w:ascii="Times New Roman" w:hAnsi="Times New Roman" w:cs="Times New Roman"/>
          <w:color w:val="000000"/>
          <w:sz w:val="24"/>
          <w:szCs w:val="24"/>
        </w:rPr>
        <w:t xml:space="preserve"> un modo di sacrificare se stessi per gli altri. E per questo che la generosità è moralmente superiore; ed è per questo che la solidarietà è socialmente, politicamente, più urgente, più realista, più efficace. Nessuno versa i contributi previdenziali per generosità. Nessuno paga le tasse per generosità. E che strano sindacalista sarebbe quello che si iscrivesse al sindacato per generosità! Tuttavia la Previdenza sociale, il fisco e i sindacati hanno fatto più per la giustizia -molto di più! -di quel po' di generosità di cui questo o quell'altro abbiano saputo talvolta dar prova. Ciò vale anche per la politica. Nessuno rispetta la legge per generosità. Nessuno è cittadino per generosità. Ma il diritto e lo Stato hanno </w:t>
      </w:r>
      <w:proofErr w:type="spellStart"/>
      <w:r w:rsidR="00F27AF6">
        <w:rPr>
          <w:rFonts w:ascii="Times New Roman" w:hAnsi="Times New Roman" w:cs="Times New Roman"/>
          <w:color w:val="000000"/>
          <w:sz w:val="24"/>
          <w:szCs w:val="24"/>
        </w:rPr>
        <w:t>f</w:t>
      </w:r>
      <w:r w:rsidRPr="00BD114E">
        <w:rPr>
          <w:rFonts w:ascii="Times New Roman" w:hAnsi="Times New Roman" w:cs="Times New Roman"/>
          <w:color w:val="000000"/>
          <w:sz w:val="24"/>
          <w:szCs w:val="24"/>
        </w:rPr>
        <w:t>àtto</w:t>
      </w:r>
      <w:proofErr w:type="spellEnd"/>
      <w:r w:rsidRPr="00BD114E">
        <w:rPr>
          <w:rFonts w:ascii="Times New Roman" w:hAnsi="Times New Roman" w:cs="Times New Roman"/>
          <w:color w:val="000000"/>
          <w:sz w:val="24"/>
          <w:szCs w:val="24"/>
        </w:rPr>
        <w:t xml:space="preserve"> molto di più, per la giustizia o la libertà, dei buoni sentimenti. </w:t>
      </w:r>
    </w:p>
    <w:p w:rsidR="00162290" w:rsidRPr="00BD114E" w:rsidRDefault="00162290" w:rsidP="00F20AE0">
      <w:pPr>
        <w:autoSpaceDE w:val="0"/>
        <w:autoSpaceDN w:val="0"/>
        <w:adjustRightInd w:val="0"/>
        <w:spacing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Non per questo solidarietà e generosità sono tuttavia incompatibili: essere generosi non impedisce di essere solidali; essere solidali non impedisce di essere generosi. Non sono però equivalenti, e quindi nessuna delle due potrebbe bastare </w:t>
      </w:r>
      <w:r w:rsidR="00644570">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o sostituire l'altra. Anzi, potrebbe forse bastare la generosità, se fossimo molto generosi. Ma lo siamo cos</w:t>
      </w:r>
      <w:r w:rsidR="00F27AF6">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poco, cos</w:t>
      </w:r>
      <w:r w:rsidR="00F27AF6">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raramente, cos</w:t>
      </w:r>
      <w:r w:rsidR="00F27AF6">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miseramente... Abbiamo bisogno di solidarietà solo </w:t>
      </w:r>
      <w:r w:rsidRPr="00BD114E">
        <w:rPr>
          <w:rFonts w:ascii="Times New Roman" w:hAnsi="Times New Roman" w:cs="Times New Roman"/>
          <w:color w:val="000000"/>
          <w:sz w:val="24"/>
          <w:szCs w:val="24"/>
        </w:rPr>
        <w:lastRenderedPageBreak/>
        <w:t>perché manchiamo di generosità, ed è per questo che, di solida</w:t>
      </w:r>
      <w:r w:rsidR="00A51DBC" w:rsidRPr="00BD114E">
        <w:rPr>
          <w:rFonts w:ascii="Times New Roman" w:hAnsi="Times New Roman" w:cs="Times New Roman"/>
          <w:color w:val="000000"/>
          <w:sz w:val="24"/>
          <w:szCs w:val="24"/>
        </w:rPr>
        <w:t>rietà, ne abbiamo cos</w:t>
      </w:r>
      <w:r w:rsidR="00F27AF6">
        <w:rPr>
          <w:rFonts w:ascii="Times New Roman" w:hAnsi="Times New Roman" w:cs="Times New Roman"/>
          <w:color w:val="000000"/>
          <w:sz w:val="24"/>
          <w:szCs w:val="24"/>
        </w:rPr>
        <w:t>ì</w:t>
      </w:r>
      <w:r w:rsidR="00A51DBC" w:rsidRPr="00BD114E">
        <w:rPr>
          <w:rFonts w:ascii="Times New Roman" w:hAnsi="Times New Roman" w:cs="Times New Roman"/>
          <w:color w:val="000000"/>
          <w:sz w:val="24"/>
          <w:szCs w:val="24"/>
        </w:rPr>
        <w:t xml:space="preserve"> bisogno!</w:t>
      </w:r>
    </w:p>
    <w:p w:rsidR="00162290" w:rsidRPr="00BD114E" w:rsidRDefault="00F27AF6" w:rsidP="00F20AE0">
      <w:pPr>
        <w:autoSpaceDE w:val="0"/>
        <w:autoSpaceDN w:val="0"/>
        <w:adjustRightInd w:val="0"/>
        <w:spacing w:line="360" w:lineRule="auto"/>
        <w:ind w:right="4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D0159D">
        <w:rPr>
          <w:rFonts w:ascii="Times New Roman" w:hAnsi="Times New Roman" w:cs="Times New Roman"/>
          <w:color w:val="000000"/>
          <w:sz w:val="24"/>
          <w:szCs w:val="24"/>
        </w:rPr>
        <w:t xml:space="preserve">forte </w:t>
      </w:r>
      <w:r>
        <w:rPr>
          <w:rFonts w:ascii="Times New Roman" w:hAnsi="Times New Roman" w:cs="Times New Roman"/>
          <w:color w:val="000000"/>
          <w:sz w:val="24"/>
          <w:szCs w:val="24"/>
        </w:rPr>
        <w:t>generosità</w:t>
      </w:r>
      <w:r w:rsidR="00D0159D">
        <w:rPr>
          <w:rFonts w:ascii="Times New Roman" w:hAnsi="Times New Roman" w:cs="Times New Roman"/>
          <w:color w:val="000000"/>
          <w:sz w:val="24"/>
          <w:szCs w:val="24"/>
        </w:rPr>
        <w:t xml:space="preserve"> degli </w:t>
      </w:r>
      <w:proofErr w:type="spellStart"/>
      <w:r w:rsidR="00D0159D">
        <w:rPr>
          <w:rFonts w:ascii="Times New Roman" w:hAnsi="Times New Roman" w:cs="Times New Roman"/>
          <w:color w:val="000000"/>
          <w:sz w:val="24"/>
          <w:szCs w:val="24"/>
        </w:rPr>
        <w:t>sballoni</w:t>
      </w:r>
      <w:proofErr w:type="spellEnd"/>
      <w:r w:rsidR="00D0159D">
        <w:rPr>
          <w:rFonts w:ascii="Times New Roman" w:hAnsi="Times New Roman" w:cs="Times New Roman"/>
          <w:color w:val="000000"/>
          <w:sz w:val="24"/>
          <w:szCs w:val="24"/>
        </w:rPr>
        <w:t>,degli adesivi, e in una certa misura degli invisibili e dei deliranti</w:t>
      </w:r>
      <w:r>
        <w:rPr>
          <w:rFonts w:ascii="Times New Roman" w:hAnsi="Times New Roman" w:cs="Times New Roman"/>
          <w:color w:val="000000"/>
          <w:sz w:val="24"/>
          <w:szCs w:val="24"/>
        </w:rPr>
        <w:t xml:space="preserve"> è virtù morale, la solidarietà</w:t>
      </w:r>
      <w:r w:rsidR="00D0159D">
        <w:rPr>
          <w:rFonts w:ascii="Times New Roman" w:hAnsi="Times New Roman" w:cs="Times New Roman"/>
          <w:color w:val="000000"/>
          <w:sz w:val="24"/>
          <w:szCs w:val="24"/>
        </w:rPr>
        <w:t xml:space="preserve"> dell’avaro </w:t>
      </w:r>
      <w:r w:rsidR="00BB2ED2">
        <w:rPr>
          <w:rFonts w:ascii="Times New Roman" w:hAnsi="Times New Roman" w:cs="Times New Roman"/>
          <w:color w:val="000000"/>
          <w:sz w:val="24"/>
          <w:szCs w:val="24"/>
        </w:rPr>
        <w:t>(</w:t>
      </w:r>
      <w:r w:rsidR="00D0159D">
        <w:rPr>
          <w:rFonts w:ascii="Times New Roman" w:hAnsi="Times New Roman" w:cs="Times New Roman"/>
          <w:color w:val="000000"/>
          <w:sz w:val="24"/>
          <w:szCs w:val="24"/>
        </w:rPr>
        <w:t xml:space="preserve">e del ruminante che oltre a metterla in atto guida e coinvolge gli altri </w:t>
      </w:r>
      <w:r w:rsidR="00BB2ED2">
        <w:rPr>
          <w:rFonts w:ascii="Times New Roman" w:hAnsi="Times New Roman" w:cs="Times New Roman"/>
          <w:color w:val="000000"/>
          <w:sz w:val="24"/>
          <w:szCs w:val="24"/>
        </w:rPr>
        <w:t>nel</w:t>
      </w:r>
      <w:r w:rsidR="00D0159D">
        <w:rPr>
          <w:rFonts w:ascii="Times New Roman" w:hAnsi="Times New Roman" w:cs="Times New Roman"/>
          <w:color w:val="000000"/>
          <w:sz w:val="24"/>
          <w:szCs w:val="24"/>
        </w:rPr>
        <w:t xml:space="preserve"> metterla in atto</w:t>
      </w:r>
      <w:r w:rsidR="00BB2E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è virtù politica. Il grande compito dello stato è la </w:t>
      </w:r>
      <w:r w:rsidR="00162290" w:rsidRPr="00BD114E">
        <w:rPr>
          <w:rFonts w:ascii="Times New Roman" w:hAnsi="Times New Roman" w:cs="Times New Roman"/>
          <w:color w:val="000000"/>
          <w:sz w:val="24"/>
          <w:szCs w:val="24"/>
        </w:rPr>
        <w:t xml:space="preserve">regolazione e la socializzazione degli egoismi. Per questo è necessario. Per questo è insostituibile. La politica non è il regno della morale, del dovere, dell'amore ... Essa è il regno dei rapporti di forza e delle opinioni, degli interessi e dei conflitti d'interesse. Si vedano Machiavelli o </w:t>
      </w:r>
      <w:proofErr w:type="spellStart"/>
      <w:r w:rsidR="00162290" w:rsidRPr="00BD114E">
        <w:rPr>
          <w:rFonts w:ascii="Times New Roman" w:hAnsi="Times New Roman" w:cs="Times New Roman"/>
          <w:color w:val="000000"/>
          <w:sz w:val="24"/>
          <w:szCs w:val="24"/>
        </w:rPr>
        <w:t>Marx</w:t>
      </w:r>
      <w:proofErr w:type="spellEnd"/>
      <w:r w:rsidR="00162290" w:rsidRPr="00BD114E">
        <w:rPr>
          <w:rFonts w:ascii="Times New Roman" w:hAnsi="Times New Roman" w:cs="Times New Roman"/>
          <w:color w:val="000000"/>
          <w:sz w:val="24"/>
          <w:szCs w:val="24"/>
        </w:rPr>
        <w:t>. Si vedano Hobbes o Spinoza. La po</w:t>
      </w:r>
      <w:r w:rsidR="00A51DBC" w:rsidRPr="00BD114E">
        <w:rPr>
          <w:rFonts w:ascii="Times New Roman" w:hAnsi="Times New Roman" w:cs="Times New Roman"/>
          <w:color w:val="000000"/>
          <w:sz w:val="24"/>
          <w:szCs w:val="24"/>
        </w:rPr>
        <w:t>liti</w:t>
      </w:r>
      <w:r w:rsidR="00162290" w:rsidRPr="00BD114E">
        <w:rPr>
          <w:rFonts w:ascii="Times New Roman" w:hAnsi="Times New Roman" w:cs="Times New Roman"/>
          <w:color w:val="000000"/>
          <w:sz w:val="24"/>
          <w:szCs w:val="24"/>
        </w:rPr>
        <w:t>ca non è una forma di altruismo: è un egoismo intelligente e socializzato. Ciò non solo non la condanna, ma la giustifica:dal momento che siamo tutti egoisti, tanto vale esserlo insieme e con intelligenza! Come si fa a non vedere che la ricerca</w:t>
      </w:r>
      <w:r w:rsidR="00162290" w:rsidRPr="00BD114E">
        <w:rPr>
          <w:rFonts w:ascii="Times New Roman" w:hAnsi="Times New Roman" w:cs="Times New Roman"/>
          <w:color w:val="000000"/>
          <w:position w:val="4"/>
          <w:sz w:val="24"/>
          <w:szCs w:val="24"/>
          <w:vertAlign w:val="superscript"/>
        </w:rPr>
        <w:t xml:space="preserve"> </w:t>
      </w:r>
      <w:r w:rsidR="00162290" w:rsidRPr="00BD114E">
        <w:rPr>
          <w:rFonts w:ascii="Times New Roman" w:hAnsi="Times New Roman" w:cs="Times New Roman"/>
          <w:color w:val="000000"/>
          <w:sz w:val="24"/>
          <w:szCs w:val="24"/>
        </w:rPr>
        <w:t xml:space="preserve">paziente e organizzata dell'interesse comune, o di ciò che si crede tale, è meglio, quasi per tutti, del conflitto e del disordine generalizzato? Come si fa a non vedere che la giustizia è meglio, quasi per tutti, dell'ingiustizia? Che sia anche moralmente giustificata è una prova evidente di come morale e politica non si oppongano nel loro intento. Ma che la morale non basti a ottenerlo, questa è un'altra prova evidente di come morale e politica non possano neanche confondersi. </w:t>
      </w:r>
      <w:r w:rsidR="00A725F8" w:rsidRPr="00BD114E">
        <w:rPr>
          <w:rFonts w:ascii="Times New Roman" w:hAnsi="Times New Roman" w:cs="Times New Roman"/>
          <w:color w:val="000000"/>
          <w:sz w:val="24"/>
          <w:szCs w:val="24"/>
        </w:rPr>
        <w:t>Mia madre proviene da una fam</w:t>
      </w:r>
      <w:r w:rsidR="00644570">
        <w:rPr>
          <w:rFonts w:ascii="Times New Roman" w:hAnsi="Times New Roman" w:cs="Times New Roman"/>
          <w:color w:val="000000"/>
          <w:sz w:val="24"/>
          <w:szCs w:val="24"/>
        </w:rPr>
        <w:t>iglia dai forti principi morali</w:t>
      </w:r>
      <w:r w:rsidR="00BB2ED2">
        <w:rPr>
          <w:rFonts w:ascii="Times New Roman" w:hAnsi="Times New Roman" w:cs="Times New Roman"/>
          <w:color w:val="000000"/>
          <w:sz w:val="24"/>
          <w:szCs w:val="24"/>
        </w:rPr>
        <w:t xml:space="preserve"> e scarse regole pratiche</w:t>
      </w:r>
      <w:r w:rsidR="00644570">
        <w:rPr>
          <w:rFonts w:ascii="Times New Roman" w:hAnsi="Times New Roman" w:cs="Times New Roman"/>
          <w:color w:val="000000"/>
          <w:sz w:val="24"/>
          <w:szCs w:val="24"/>
        </w:rPr>
        <w:t xml:space="preserve">. La morale, </w:t>
      </w:r>
      <w:r w:rsidR="00162290" w:rsidRPr="00BD114E">
        <w:rPr>
          <w:rFonts w:ascii="Times New Roman" w:hAnsi="Times New Roman" w:cs="Times New Roman"/>
          <w:color w:val="000000"/>
          <w:sz w:val="24"/>
          <w:szCs w:val="24"/>
        </w:rPr>
        <w:t xml:space="preserve">per principio, è disinteressata; nessuna politica lo è. La morale è universale, o si vuole tale; ogni politica è particolare. La morale è solitaria (vale solo alla prima persona); ogni politica è collettiva.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Per questo la morale non potrebbe prendere il posto della politica, non più di quanto potrebbe la politica sostituire la morale: abbiamo bisogno di entrambe, e della differenza tra le due! </w:t>
      </w:r>
    </w:p>
    <w:p w:rsidR="00162290" w:rsidRPr="00BD114E" w:rsidRDefault="00162290" w:rsidP="00F20AE0">
      <w:pPr>
        <w:spacing w:line="360" w:lineRule="auto"/>
        <w:ind w:right="482"/>
        <w:jc w:val="both"/>
        <w:rPr>
          <w:rFonts w:ascii="Times New Roman" w:hAnsi="Times New Roman" w:cs="Times New Roman"/>
          <w:sz w:val="24"/>
          <w:szCs w:val="24"/>
        </w:rPr>
      </w:pPr>
      <w:r w:rsidRPr="00BD114E">
        <w:rPr>
          <w:rFonts w:ascii="Times New Roman" w:hAnsi="Times New Roman" w:cs="Times New Roman"/>
          <w:sz w:val="24"/>
          <w:szCs w:val="24"/>
        </w:rPr>
        <w:t xml:space="preserve">Una elezione, senza eccezioni, non oppone buoni e cattivi: essa oppone campi, gruppi sociali o ideologici, partiti, alleanze, interessi, opinioni, priorità, scelte, programmi... Che la morale abbia da dirvi la sua, va senz'altro ricordato (ci sono voti moralmente condannabili). Ma questo non potrebbe farci dimenticare che essa non sostituisce né un progetto né una strategia. Cosa propone la morale contro la disoccupazione, contro la guerra, contro la barbarie? Essa ci dice che bisogna combatterle, certo, ma non ci dice affatto in che modo abbiamo maggiori possibilità di vincerle. Ora, è il </w:t>
      </w:r>
      <w:r w:rsidRPr="00BD114E">
        <w:rPr>
          <w:rFonts w:ascii="Times New Roman" w:hAnsi="Times New Roman" w:cs="Times New Roman"/>
          <w:i/>
          <w:iCs/>
          <w:sz w:val="24"/>
          <w:szCs w:val="24"/>
        </w:rPr>
        <w:t xml:space="preserve">come, </w:t>
      </w:r>
      <w:r w:rsidRPr="00BD114E">
        <w:rPr>
          <w:rFonts w:ascii="Times New Roman" w:hAnsi="Times New Roman" w:cs="Times New Roman"/>
          <w:sz w:val="24"/>
          <w:szCs w:val="24"/>
        </w:rPr>
        <w:lastRenderedPageBreak/>
        <w:t>politicamente, che conta.</w:t>
      </w:r>
      <w:r w:rsidR="00A725F8" w:rsidRPr="00BD114E">
        <w:rPr>
          <w:rFonts w:ascii="Times New Roman" w:hAnsi="Times New Roman" w:cs="Times New Roman"/>
          <w:sz w:val="24"/>
          <w:szCs w:val="24"/>
        </w:rPr>
        <w:t xml:space="preserve"> Mia madre non è stata mai capace di darmi regole chiare </w:t>
      </w:r>
      <w:proofErr w:type="spellStart"/>
      <w:r w:rsidR="00A725F8" w:rsidRPr="00BD114E">
        <w:rPr>
          <w:rFonts w:ascii="Times New Roman" w:hAnsi="Times New Roman" w:cs="Times New Roman"/>
          <w:sz w:val="24"/>
          <w:szCs w:val="24"/>
        </w:rPr>
        <w:t>perchè</w:t>
      </w:r>
      <w:proofErr w:type="spellEnd"/>
      <w:r w:rsidR="00A725F8" w:rsidRPr="00BD114E">
        <w:rPr>
          <w:rFonts w:ascii="Times New Roman" w:hAnsi="Times New Roman" w:cs="Times New Roman"/>
          <w:sz w:val="24"/>
          <w:szCs w:val="24"/>
        </w:rPr>
        <w:t xml:space="preserve"> dopo un po’ si stancava anche lei di seguirle. Sarà per questo che ho sviluppato il copione dell’invisibile?</w:t>
      </w:r>
      <w:r w:rsidRPr="00BD114E">
        <w:rPr>
          <w:rFonts w:ascii="Times New Roman" w:hAnsi="Times New Roman" w:cs="Times New Roman"/>
          <w:sz w:val="24"/>
          <w:szCs w:val="24"/>
        </w:rPr>
        <w:t xml:space="preserve"> </w:t>
      </w:r>
      <w:r w:rsidR="00A725F8" w:rsidRPr="00BD114E">
        <w:rPr>
          <w:rFonts w:ascii="Times New Roman" w:hAnsi="Times New Roman" w:cs="Times New Roman"/>
          <w:sz w:val="24"/>
          <w:szCs w:val="24"/>
        </w:rPr>
        <w:t>Ma non divaghiamo: s</w:t>
      </w:r>
      <w:r w:rsidRPr="00BD114E">
        <w:rPr>
          <w:rFonts w:ascii="Times New Roman" w:hAnsi="Times New Roman" w:cs="Times New Roman"/>
          <w:sz w:val="24"/>
          <w:szCs w:val="24"/>
        </w:rPr>
        <w:t>ei per la giustizia e la libertà? Moralmente è il minimo che tu possa fare. Ma, politicamente, questo non ti dice né come difenderle né come conciliarle. Desideri che israeliani e palestinesi dispongano di una</w:t>
      </w:r>
      <w:r w:rsidR="00A51DBC" w:rsidRPr="00BD114E">
        <w:rPr>
          <w:rFonts w:ascii="Times New Roman" w:hAnsi="Times New Roman" w:cs="Times New Roman"/>
          <w:sz w:val="24"/>
          <w:szCs w:val="24"/>
        </w:rPr>
        <w:t xml:space="preserve"> patria sicura e riconosciuta, che</w:t>
      </w:r>
      <w:r w:rsidRPr="00BD114E">
        <w:rPr>
          <w:rFonts w:ascii="Times New Roman" w:hAnsi="Times New Roman" w:cs="Times New Roman"/>
          <w:sz w:val="24"/>
          <w:szCs w:val="24"/>
        </w:rPr>
        <w:t xml:space="preserve"> possano vivere in pace, che la mondializzazione economica non si faccia a detrimento dei popoli e dei singoli individui, che tutti gli anziani possano beneficiare di una pensione decente, tutti i giovani di un'educazione degna di questo nome? La morale non può che approvarti, ma non certo dirti come aumentare le nostre possibilità di giungervi insieme. E chi può credere che l'economia o il libero gioco del mercato possano bastare</w:t>
      </w:r>
      <w:r w:rsidR="00A51DBC" w:rsidRPr="00BD114E">
        <w:rPr>
          <w:rFonts w:ascii="Times New Roman" w:hAnsi="Times New Roman" w:cs="Times New Roman"/>
          <w:sz w:val="24"/>
          <w:szCs w:val="24"/>
        </w:rPr>
        <w:t>, come vorrebbe l’avaro</w:t>
      </w:r>
      <w:r w:rsidRPr="00BD114E">
        <w:rPr>
          <w:rFonts w:ascii="Times New Roman" w:hAnsi="Times New Roman" w:cs="Times New Roman"/>
          <w:sz w:val="24"/>
          <w:szCs w:val="24"/>
        </w:rPr>
        <w:t>? Il mercato non vale che per le merci. Il mondo però non è una merce. La giustizia non lo è. La libertà non lo è. Quale follia sarebbe affidare al mercato ciò che non è in vendita! Quanto a</w:t>
      </w:r>
      <w:r w:rsidR="00F27AF6">
        <w:rPr>
          <w:rFonts w:ascii="Times New Roman" w:hAnsi="Times New Roman" w:cs="Times New Roman"/>
          <w:sz w:val="24"/>
          <w:szCs w:val="24"/>
        </w:rPr>
        <w:t>ll</w:t>
      </w:r>
      <w:r w:rsidRPr="00BD114E">
        <w:rPr>
          <w:rFonts w:ascii="Times New Roman" w:hAnsi="Times New Roman" w:cs="Times New Roman"/>
          <w:sz w:val="24"/>
          <w:szCs w:val="24"/>
        </w:rPr>
        <w:t xml:space="preserve">e imprese, esse mirano in primo luogo al profitto. Non glielo rimprovero: è la loro funzione, e di questo profitto abbiamo tutti bisogno. </w:t>
      </w:r>
      <w:r w:rsidR="00A51DBC" w:rsidRPr="00BD114E">
        <w:rPr>
          <w:rFonts w:ascii="Times New Roman" w:hAnsi="Times New Roman" w:cs="Times New Roman"/>
          <w:sz w:val="24"/>
          <w:szCs w:val="24"/>
        </w:rPr>
        <w:t>ma</w:t>
      </w:r>
      <w:r w:rsidRPr="00BD114E">
        <w:rPr>
          <w:rFonts w:ascii="Times New Roman" w:hAnsi="Times New Roman" w:cs="Times New Roman"/>
          <w:sz w:val="24"/>
          <w:szCs w:val="24"/>
        </w:rPr>
        <w:t xml:space="preserve"> come si fa a credere che il profitto basti a fare una società che sia umana? L'economia produce ricchezze, e ce n'è bisogno, e non se ne avranno mai troppe. Ma abbiamo bisogno anche di giustizia, di libertà, di sicurezza, di pace, di fraternità, di progetti, di ideali ... Nessun mercato vi provvede. Per questo occorre fare della politica: perché la morale non basta, perché l'economia non basta, e perché sarebbe perciò moralmente condannabile ed economicamente disastroso pretendere di accontentarsene. </w:t>
      </w:r>
    </w:p>
    <w:p w:rsidR="00162290" w:rsidRPr="00BD114E" w:rsidRDefault="00162290" w:rsidP="00F20AE0">
      <w:pPr>
        <w:autoSpaceDE w:val="0"/>
        <w:autoSpaceDN w:val="0"/>
        <w:adjustRightInd w:val="0"/>
        <w:spacing w:after="23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Perché la politica? Perché non siamo né dei santi né soltanto dei consumatori: perché siamo dei cittadini, perché dobbiamo esserlo, e affinché possiamo restarlo. </w:t>
      </w:r>
    </w:p>
    <w:p w:rsidR="00162290" w:rsidRPr="00BD114E" w:rsidRDefault="00162290"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Quanto a coloro che fanno della politica il proprio mestiere, </w:t>
      </w:r>
      <w:r w:rsidR="00BB2ED2">
        <w:rPr>
          <w:rFonts w:ascii="Times New Roman" w:hAnsi="Times New Roman" w:cs="Times New Roman"/>
          <w:color w:val="000000"/>
          <w:sz w:val="24"/>
          <w:szCs w:val="24"/>
        </w:rPr>
        <w:t xml:space="preserve">e in questo si contano molti ruminanti, </w:t>
      </w:r>
      <w:r w:rsidRPr="00BD114E">
        <w:rPr>
          <w:rFonts w:ascii="Times New Roman" w:hAnsi="Times New Roman" w:cs="Times New Roman"/>
          <w:color w:val="000000"/>
          <w:sz w:val="24"/>
          <w:szCs w:val="24"/>
        </w:rPr>
        <w:t xml:space="preserve">bisogna essere loro grati degli sforzi che dedicano al bene comune, senza però illudersi troppo sulla loro competenza né sulla loro virtù: la vigilanza fa parte dei diritti dell'uomo e dei doveri del cittadino. </w:t>
      </w:r>
    </w:p>
    <w:p w:rsidR="00162290" w:rsidRPr="00BD114E" w:rsidRDefault="00162290" w:rsidP="00F20AE0">
      <w:pPr>
        <w:autoSpaceDE w:val="0"/>
        <w:autoSpaceDN w:val="0"/>
        <w:adjustRightInd w:val="0"/>
        <w:spacing w:after="69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Non si confonderà questa vigilanza repubblicana con la derisione, che rende tutto irrisorio, né con il disprezzo, che rende tutto disprezzabile. Essere vigili significa non credere sulla parola; non significa condannare o denigrare per principio. Non si riabiliterà la politica, come sarebbe urgente fare oggigiorno, sputando addosso a coloro che la praticano. </w:t>
      </w:r>
      <w:r w:rsidRPr="00644570">
        <w:rPr>
          <w:rFonts w:ascii="Times New Roman" w:hAnsi="Times New Roman" w:cs="Times New Roman"/>
          <w:bCs/>
          <w:color w:val="000000"/>
          <w:sz w:val="24"/>
          <w:szCs w:val="24"/>
        </w:rPr>
        <w:t xml:space="preserve">In </w:t>
      </w:r>
      <w:r w:rsidRPr="00BD114E">
        <w:rPr>
          <w:rFonts w:ascii="Times New Roman" w:hAnsi="Times New Roman" w:cs="Times New Roman"/>
          <w:color w:val="000000"/>
          <w:sz w:val="24"/>
          <w:szCs w:val="24"/>
        </w:rPr>
        <w:t>uno Sta</w:t>
      </w:r>
      <w:r w:rsidR="00B56391" w:rsidRPr="00BD114E">
        <w:rPr>
          <w:rFonts w:ascii="Times New Roman" w:hAnsi="Times New Roman" w:cs="Times New Roman"/>
          <w:color w:val="000000"/>
          <w:sz w:val="24"/>
          <w:szCs w:val="24"/>
        </w:rPr>
        <w:t>t</w:t>
      </w:r>
      <w:r w:rsidRPr="00BD114E">
        <w:rPr>
          <w:rFonts w:ascii="Times New Roman" w:hAnsi="Times New Roman" w:cs="Times New Roman"/>
          <w:color w:val="000000"/>
          <w:sz w:val="24"/>
          <w:szCs w:val="24"/>
        </w:rPr>
        <w:t xml:space="preserve">o democratico, si hanno gli uomini politici che si </w:t>
      </w:r>
      <w:r w:rsidRPr="00BD114E">
        <w:rPr>
          <w:rFonts w:ascii="Times New Roman" w:hAnsi="Times New Roman" w:cs="Times New Roman"/>
          <w:color w:val="000000"/>
          <w:sz w:val="24"/>
          <w:szCs w:val="24"/>
        </w:rPr>
        <w:lastRenderedPageBreak/>
        <w:t xml:space="preserve">meritano. E una ragione in più per preferire questo sistema a tutti gli altri: moralmente non si ha il diritto di lamentarsene e le ragioni certo non mancano! -se non a condizione di agire, insieme ad altri, per trasformarlo. </w:t>
      </w:r>
      <w:r w:rsidR="00644570">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Non basta sperare nella giustizia, nella pace, nella libertà, nella prosperità ... Occorre agire per difenderle, per farle progredire, cosa che si può fare efficacemente solo in molti e passando, necessariamente, per la politica. Che quest'ultima non si riduca né alla morale né all'economia è una cosa su cui ho insistito a sufficienza. Questo non vuo</w:t>
      </w:r>
      <w:r w:rsidR="00BB2ED2">
        <w:rPr>
          <w:rFonts w:ascii="Times New Roman" w:hAnsi="Times New Roman" w:cs="Times New Roman"/>
          <w:color w:val="000000"/>
          <w:sz w:val="24"/>
          <w:szCs w:val="24"/>
        </w:rPr>
        <w:t>l</w:t>
      </w:r>
      <w:r w:rsidRPr="00BD114E">
        <w:rPr>
          <w:rFonts w:ascii="Times New Roman" w:hAnsi="Times New Roman" w:cs="Times New Roman"/>
          <w:color w:val="000000"/>
          <w:sz w:val="24"/>
          <w:szCs w:val="24"/>
        </w:rPr>
        <w:t xml:space="preserve"> dire, ricordiamolo a conclusione, che essa sia moralmente indifferente ed economicamente irrilevante. Per ogni individuo che tenga ai diritti dell'uomo e al proprio benessere, occuparsi di politica non è soltanto un diritto: è anche un dovere e un interesse -ed è forse il solo modo di conciliarli il più possibile. Tra la legge della giungla</w:t>
      </w:r>
      <w:r w:rsidR="003D5E21">
        <w:rPr>
          <w:rFonts w:ascii="Times New Roman" w:hAnsi="Times New Roman" w:cs="Times New Roman"/>
          <w:color w:val="000000"/>
          <w:sz w:val="24"/>
          <w:szCs w:val="24"/>
        </w:rPr>
        <w:t xml:space="preserve"> </w:t>
      </w:r>
      <w:r w:rsidR="008234E4" w:rsidRPr="00BD114E">
        <w:rPr>
          <w:rFonts w:ascii="Times New Roman" w:hAnsi="Times New Roman" w:cs="Times New Roman"/>
          <w:color w:val="000000"/>
          <w:sz w:val="24"/>
          <w:szCs w:val="24"/>
        </w:rPr>
        <w:t>(l’avaro)</w:t>
      </w:r>
      <w:r w:rsidRPr="00BD114E">
        <w:rPr>
          <w:rFonts w:ascii="Times New Roman" w:hAnsi="Times New Roman" w:cs="Times New Roman"/>
          <w:color w:val="000000"/>
          <w:sz w:val="24"/>
          <w:szCs w:val="24"/>
        </w:rPr>
        <w:t xml:space="preserve"> e la legge dell'amore</w:t>
      </w:r>
      <w:r w:rsidR="008234E4" w:rsidRPr="00BD114E">
        <w:rPr>
          <w:rFonts w:ascii="Times New Roman" w:hAnsi="Times New Roman" w:cs="Times New Roman"/>
          <w:color w:val="000000"/>
          <w:sz w:val="24"/>
          <w:szCs w:val="24"/>
        </w:rPr>
        <w:t xml:space="preserve"> </w:t>
      </w:r>
      <w:r w:rsidR="003D5E21">
        <w:rPr>
          <w:rFonts w:ascii="Times New Roman" w:hAnsi="Times New Roman" w:cs="Times New Roman"/>
          <w:color w:val="000000"/>
          <w:sz w:val="24"/>
          <w:szCs w:val="24"/>
        </w:rPr>
        <w:t>(</w:t>
      </w:r>
      <w:r w:rsidR="008234E4" w:rsidRPr="00BD114E">
        <w:rPr>
          <w:rFonts w:ascii="Times New Roman" w:hAnsi="Times New Roman" w:cs="Times New Roman"/>
          <w:color w:val="000000"/>
          <w:sz w:val="24"/>
          <w:szCs w:val="24"/>
        </w:rPr>
        <w:t>invisibile,adesivo,</w:t>
      </w:r>
      <w:proofErr w:type="spellStart"/>
      <w:r w:rsidR="008234E4" w:rsidRPr="00BD114E">
        <w:rPr>
          <w:rFonts w:ascii="Times New Roman" w:hAnsi="Times New Roman" w:cs="Times New Roman"/>
          <w:color w:val="000000"/>
          <w:sz w:val="24"/>
          <w:szCs w:val="24"/>
        </w:rPr>
        <w:t>sballone</w:t>
      </w:r>
      <w:proofErr w:type="spellEnd"/>
      <w:r w:rsidR="008234E4"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c'è la legge pura e semplice. </w:t>
      </w:r>
      <w:r w:rsidR="00BB2ED2">
        <w:rPr>
          <w:rFonts w:ascii="Times New Roman" w:hAnsi="Times New Roman" w:cs="Times New Roman"/>
          <w:color w:val="000000"/>
          <w:sz w:val="24"/>
          <w:szCs w:val="24"/>
        </w:rPr>
        <w:t>T</w:t>
      </w:r>
      <w:r w:rsidRPr="00BD114E">
        <w:rPr>
          <w:rFonts w:ascii="Times New Roman" w:hAnsi="Times New Roman" w:cs="Times New Roman"/>
          <w:color w:val="000000"/>
          <w:sz w:val="24"/>
          <w:szCs w:val="24"/>
        </w:rPr>
        <w:t>ra l'essere angelici e l'essere barbari, c'è la politica. Gli angeli potrebbero farne a meno. Le bestie potrebbero farne a meno. Gli uomini no. E per questo che Aristotele aveva ragione, almeno in questo senso, a scrivere che «l'uomo è un animale politico»: perché, senza la politica, non sarebbe in grado di prendere su di sé per intero la sua umanità. «Far bene l'uomo» (la morale) non basta. Occorre fare anche una società che sia umana (poiché è la società, a ben guardare, che fa l'uomo), e per questo rifarla sempre, almeno in parte. Il mondo continua a cambiare; una società che non cambiasse sarebbe votata alla sua rovina. Bisogna dunque agire, lottare, resistere, invent</w:t>
      </w:r>
      <w:r w:rsidR="00BB2ED2">
        <w:rPr>
          <w:rFonts w:ascii="Times New Roman" w:hAnsi="Times New Roman" w:cs="Times New Roman"/>
          <w:color w:val="000000"/>
          <w:sz w:val="24"/>
          <w:szCs w:val="24"/>
        </w:rPr>
        <w:t>are, salvaguardare, trasformare</w:t>
      </w:r>
      <w:r w:rsidRPr="00BD114E">
        <w:rPr>
          <w:rFonts w:ascii="Times New Roman" w:hAnsi="Times New Roman" w:cs="Times New Roman"/>
          <w:color w:val="000000"/>
          <w:sz w:val="24"/>
          <w:szCs w:val="24"/>
        </w:rPr>
        <w:t>...</w:t>
      </w:r>
      <w:r w:rsidR="00BB2ED2">
        <w:rPr>
          <w:rFonts w:ascii="Times New Roman" w:hAnsi="Times New Roman" w:cs="Times New Roman"/>
          <w:color w:val="000000"/>
          <w:sz w:val="24"/>
          <w:szCs w:val="24"/>
        </w:rPr>
        <w:t xml:space="preserve"> la rabbia del ruminante,insomma.</w:t>
      </w:r>
      <w:r w:rsidRPr="00BD114E">
        <w:rPr>
          <w:rFonts w:ascii="Times New Roman" w:hAnsi="Times New Roman" w:cs="Times New Roman"/>
          <w:color w:val="000000"/>
          <w:sz w:val="24"/>
          <w:szCs w:val="24"/>
        </w:rPr>
        <w:t xml:space="preserve"> A questo serve la politica</w:t>
      </w:r>
      <w:r w:rsidR="00BB2ED2">
        <w:rPr>
          <w:rFonts w:ascii="Times New Roman" w:hAnsi="Times New Roman" w:cs="Times New Roman"/>
          <w:color w:val="000000"/>
          <w:sz w:val="24"/>
          <w:szCs w:val="24"/>
        </w:rPr>
        <w:t xml:space="preserve"> e l’impegno profuso per essa</w:t>
      </w:r>
      <w:r w:rsidRPr="00BD114E">
        <w:rPr>
          <w:rFonts w:ascii="Times New Roman" w:hAnsi="Times New Roman" w:cs="Times New Roman"/>
          <w:color w:val="000000"/>
          <w:sz w:val="24"/>
          <w:szCs w:val="24"/>
        </w:rPr>
        <w:t xml:space="preserve">. Ci sono compiti più interessanti? Forse. </w:t>
      </w:r>
      <w:r w:rsidR="008234E4" w:rsidRPr="00BD114E">
        <w:rPr>
          <w:rFonts w:ascii="Times New Roman" w:hAnsi="Times New Roman" w:cs="Times New Roman"/>
          <w:color w:val="000000"/>
          <w:sz w:val="24"/>
          <w:szCs w:val="24"/>
        </w:rPr>
        <w:t xml:space="preserve">Ma </w:t>
      </w:r>
      <w:r w:rsidRPr="00BD114E">
        <w:rPr>
          <w:rFonts w:ascii="Times New Roman" w:hAnsi="Times New Roman" w:cs="Times New Roman"/>
          <w:color w:val="000000"/>
          <w:sz w:val="24"/>
          <w:szCs w:val="24"/>
        </w:rPr>
        <w:t xml:space="preserve">non ve ne sono, a livello sociale, di più urgenti. La storia non aspetta; non </w:t>
      </w:r>
      <w:r w:rsidR="008234E4" w:rsidRPr="00BD114E">
        <w:rPr>
          <w:rFonts w:ascii="Times New Roman" w:hAnsi="Times New Roman" w:cs="Times New Roman"/>
          <w:color w:val="000000"/>
          <w:sz w:val="24"/>
          <w:szCs w:val="24"/>
        </w:rPr>
        <w:t xml:space="preserve">bisogna </w:t>
      </w:r>
      <w:r w:rsidRPr="00BD114E">
        <w:rPr>
          <w:rFonts w:ascii="Times New Roman" w:hAnsi="Times New Roman" w:cs="Times New Roman"/>
          <w:color w:val="000000"/>
          <w:sz w:val="24"/>
          <w:szCs w:val="24"/>
        </w:rPr>
        <w:t>restare stupidamente ad aspettarla!</w:t>
      </w:r>
      <w:r w:rsidR="008234E4" w:rsidRPr="00BD114E">
        <w:rPr>
          <w:rFonts w:ascii="Times New Roman" w:hAnsi="Times New Roman" w:cs="Times New Roman"/>
          <w:color w:val="000000"/>
          <w:sz w:val="24"/>
          <w:szCs w:val="24"/>
        </w:rPr>
        <w:t>Il ruminante questo lo sa bene.</w:t>
      </w:r>
      <w:r w:rsidRPr="00BD114E">
        <w:rPr>
          <w:rFonts w:ascii="Times New Roman" w:hAnsi="Times New Roman" w:cs="Times New Roman"/>
          <w:color w:val="000000"/>
          <w:sz w:val="24"/>
          <w:szCs w:val="24"/>
        </w:rPr>
        <w:t xml:space="preserve"> La storia non è un destino, né soltanto ciò che essa fa di noi: la storia è ciò che noi facciamo, insieme, di ciò che essa fa di noi, e questa è la politica stessa.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644570" w:rsidRDefault="00644570" w:rsidP="00F20AE0">
      <w:pPr>
        <w:autoSpaceDE w:val="0"/>
        <w:autoSpaceDN w:val="0"/>
        <w:adjustRightInd w:val="0"/>
        <w:spacing w:after="1248" w:line="360" w:lineRule="auto"/>
        <w:ind w:right="482"/>
        <w:jc w:val="both"/>
        <w:rPr>
          <w:rFonts w:ascii="Times New Roman" w:hAnsi="Times New Roman" w:cs="Times New Roman"/>
          <w:b/>
          <w:color w:val="000000"/>
          <w:sz w:val="24"/>
          <w:szCs w:val="24"/>
        </w:rPr>
      </w:pPr>
    </w:p>
    <w:p w:rsidR="00F579B2" w:rsidRDefault="00A91FD8" w:rsidP="00F20AE0">
      <w:pPr>
        <w:pStyle w:val="Titolo1"/>
        <w:ind w:right="482"/>
        <w:rPr>
          <w:sz w:val="23"/>
          <w:szCs w:val="23"/>
        </w:rPr>
      </w:pPr>
      <w:r>
        <w:rPr>
          <w:rFonts w:ascii="Times New Roman" w:hAnsi="Times New Roman" w:cs="Times New Roman"/>
          <w:color w:val="000000"/>
          <w:sz w:val="24"/>
          <w:szCs w:val="24"/>
        </w:rPr>
        <w:br w:type="page"/>
      </w:r>
      <w:r w:rsidR="0026505B">
        <w:lastRenderedPageBreak/>
        <w:t xml:space="preserve"> </w:t>
      </w:r>
      <w:bookmarkStart w:id="8" w:name="_Toc422248233"/>
      <w:r w:rsidR="000F2CA1" w:rsidRPr="00BD114E">
        <w:t>CAPITOLO III</w:t>
      </w:r>
      <w:bookmarkEnd w:id="8"/>
      <w:r w:rsidR="0098101F">
        <w:rPr>
          <w:sz w:val="23"/>
          <w:szCs w:val="23"/>
        </w:rPr>
        <w:t xml:space="preserve"> </w:t>
      </w:r>
    </w:p>
    <w:p w:rsidR="003F582A" w:rsidRPr="003F582A" w:rsidRDefault="003F582A" w:rsidP="00F20AE0">
      <w:pPr>
        <w:ind w:right="482"/>
      </w:pPr>
    </w:p>
    <w:p w:rsidR="005D13BB" w:rsidRPr="006B095B" w:rsidRDefault="005D13BB" w:rsidP="00F20AE0">
      <w:pPr>
        <w:pStyle w:val="Titolo2"/>
        <w:ind w:right="482"/>
      </w:pPr>
      <w:bookmarkStart w:id="9" w:name="_Toc422248234"/>
      <w:r w:rsidRPr="006B095B">
        <w:t>IL PANICO MORALIZZANTE DEL PIACERE</w:t>
      </w:r>
      <w:bookmarkEnd w:id="9"/>
    </w:p>
    <w:p w:rsidR="003F582A" w:rsidRDefault="003F582A" w:rsidP="00F20AE0">
      <w:pPr>
        <w:pStyle w:val="Default"/>
        <w:spacing w:line="271" w:lineRule="atLeast"/>
        <w:ind w:right="482"/>
        <w:jc w:val="center"/>
        <w:rPr>
          <w:b/>
          <w:color w:val="auto"/>
        </w:rPr>
      </w:pPr>
    </w:p>
    <w:p w:rsidR="00F579B2" w:rsidRPr="006B095B" w:rsidRDefault="00F579B2" w:rsidP="00F20AE0">
      <w:pPr>
        <w:pStyle w:val="Titolo3"/>
        <w:ind w:right="482"/>
      </w:pPr>
      <w:bookmarkStart w:id="10" w:name="_Toc422248235"/>
      <w:r w:rsidRPr="006B095B">
        <w:t xml:space="preserve">Il copione dello </w:t>
      </w:r>
      <w:proofErr w:type="spellStart"/>
      <w:r w:rsidRPr="006B095B">
        <w:t>sballone</w:t>
      </w:r>
      <w:bookmarkEnd w:id="10"/>
      <w:proofErr w:type="spellEnd"/>
    </w:p>
    <w:p w:rsidR="00F579B2" w:rsidRDefault="00F579B2" w:rsidP="00F20AE0">
      <w:pPr>
        <w:pStyle w:val="Default"/>
        <w:spacing w:line="271" w:lineRule="atLeast"/>
        <w:ind w:right="482"/>
        <w:rPr>
          <w:b/>
          <w:color w:val="auto"/>
          <w:sz w:val="30"/>
          <w:szCs w:val="30"/>
        </w:rPr>
      </w:pPr>
    </w:p>
    <w:p w:rsidR="00F579B2" w:rsidRDefault="00F579B2" w:rsidP="00F20AE0">
      <w:pPr>
        <w:pStyle w:val="Default"/>
        <w:spacing w:line="271" w:lineRule="atLeast"/>
        <w:ind w:right="482"/>
        <w:rPr>
          <w:b/>
          <w:color w:val="auto"/>
          <w:sz w:val="30"/>
          <w:szCs w:val="30"/>
        </w:rPr>
      </w:pPr>
    </w:p>
    <w:p w:rsidR="00F579B2" w:rsidRDefault="00F579B2" w:rsidP="00F20AE0">
      <w:pPr>
        <w:pStyle w:val="Default"/>
        <w:spacing w:line="271" w:lineRule="atLeast"/>
        <w:ind w:right="482"/>
        <w:rPr>
          <w:rFonts w:ascii="Garamond" w:hAnsi="Garamond"/>
          <w:i/>
          <w:color w:val="auto"/>
        </w:rPr>
      </w:pPr>
    </w:p>
    <w:p w:rsidR="00765C96" w:rsidRPr="00765C96" w:rsidRDefault="0098101F" w:rsidP="00F20AE0">
      <w:pPr>
        <w:pStyle w:val="Default"/>
        <w:spacing w:line="271" w:lineRule="atLeast"/>
        <w:ind w:right="482"/>
        <w:rPr>
          <w:rFonts w:ascii="Garamond" w:hAnsi="Garamond"/>
          <w:i/>
        </w:rPr>
      </w:pPr>
      <w:r w:rsidRPr="00765C96">
        <w:rPr>
          <w:rFonts w:ascii="Garamond" w:hAnsi="Garamond"/>
          <w:i/>
          <w:color w:val="auto"/>
        </w:rPr>
        <w:t xml:space="preserve">E tutti coloro che voi definite </w:t>
      </w:r>
      <w:r w:rsidRPr="00765C96">
        <w:rPr>
          <w:rFonts w:ascii="Garamond" w:hAnsi="Garamond"/>
          <w:i/>
          <w:iCs/>
          <w:color w:val="auto"/>
        </w:rPr>
        <w:t xml:space="preserve">amanti del piacere </w:t>
      </w:r>
      <w:r w:rsidRPr="00765C96">
        <w:rPr>
          <w:rFonts w:ascii="Garamond" w:hAnsi="Garamond"/>
          <w:i/>
          <w:color w:val="auto"/>
        </w:rPr>
        <w:t xml:space="preserve">sono anche </w:t>
      </w:r>
      <w:r w:rsidRPr="00765C96">
        <w:rPr>
          <w:rFonts w:ascii="Garamond" w:hAnsi="Garamond"/>
          <w:i/>
          <w:iCs/>
          <w:color w:val="auto"/>
        </w:rPr>
        <w:t xml:space="preserve">amanti del bello e </w:t>
      </w:r>
    </w:p>
    <w:p w:rsidR="0098101F" w:rsidRPr="00765C96" w:rsidRDefault="0098101F" w:rsidP="00F20AE0">
      <w:pPr>
        <w:pStyle w:val="CM20"/>
        <w:spacing w:after="127" w:line="271" w:lineRule="atLeast"/>
        <w:ind w:right="482"/>
        <w:rPr>
          <w:rFonts w:ascii="Garamond" w:hAnsi="Garamond"/>
          <w:i/>
        </w:rPr>
      </w:pPr>
      <w:r w:rsidRPr="00765C96">
        <w:rPr>
          <w:rFonts w:ascii="Garamond" w:hAnsi="Garamond"/>
          <w:i/>
        </w:rPr>
        <w:t xml:space="preserve">tutti perseverano nella pratica della virtù. </w:t>
      </w:r>
    </w:p>
    <w:p w:rsidR="0098101F" w:rsidRPr="00765C96" w:rsidRDefault="0098101F" w:rsidP="00F20AE0">
      <w:pPr>
        <w:pStyle w:val="CM6"/>
        <w:spacing w:after="290"/>
        <w:ind w:right="482"/>
        <w:rPr>
          <w:lang w:val="en-US"/>
        </w:rPr>
      </w:pPr>
      <w:r w:rsidRPr="009B1169">
        <w:rPr>
          <w:i/>
          <w:iCs/>
          <w:sz w:val="21"/>
          <w:szCs w:val="21"/>
          <w:lang w:val="en-US"/>
        </w:rPr>
        <w:t xml:space="preserve">Cicerone </w:t>
      </w:r>
    </w:p>
    <w:p w:rsidR="0098101F" w:rsidRPr="00765C96" w:rsidRDefault="0098101F" w:rsidP="00F20AE0">
      <w:pPr>
        <w:pStyle w:val="CM20"/>
        <w:spacing w:after="127" w:line="266" w:lineRule="atLeast"/>
        <w:ind w:right="482"/>
        <w:rPr>
          <w:rFonts w:ascii="Garamond" w:hAnsi="Garamond"/>
          <w:lang w:val="en-US"/>
        </w:rPr>
      </w:pPr>
      <w:r w:rsidRPr="00765C96">
        <w:rPr>
          <w:rFonts w:ascii="Garamond" w:hAnsi="Garamond"/>
          <w:lang w:val="en-US"/>
        </w:rPr>
        <w:t xml:space="preserve">A </w:t>
      </w:r>
      <w:proofErr w:type="spellStart"/>
      <w:r w:rsidRPr="00765C96">
        <w:rPr>
          <w:rFonts w:ascii="Garamond" w:hAnsi="Garamond"/>
          <w:i/>
          <w:lang w:val="en-US"/>
        </w:rPr>
        <w:t>penser</w:t>
      </w:r>
      <w:proofErr w:type="spellEnd"/>
      <w:r w:rsidRPr="00765C96">
        <w:rPr>
          <w:rFonts w:ascii="Garamond" w:hAnsi="Garamond"/>
          <w:i/>
          <w:lang w:val="en-US"/>
        </w:rPr>
        <w:t xml:space="preserve"> </w:t>
      </w:r>
      <w:proofErr w:type="spellStart"/>
      <w:r w:rsidRPr="00765C96">
        <w:rPr>
          <w:rFonts w:ascii="Garamond" w:hAnsi="Garamond"/>
          <w:i/>
          <w:lang w:val="en-US"/>
        </w:rPr>
        <w:t>sagement</w:t>
      </w:r>
      <w:proofErr w:type="spellEnd"/>
      <w:r w:rsidRPr="00765C96">
        <w:rPr>
          <w:rFonts w:ascii="Garamond" w:hAnsi="Garamond"/>
          <w:i/>
          <w:lang w:val="en-US"/>
        </w:rPr>
        <w:t xml:space="preserve">, nous </w:t>
      </w:r>
      <w:proofErr w:type="spellStart"/>
      <w:r w:rsidRPr="00765C96">
        <w:rPr>
          <w:rFonts w:ascii="Garamond" w:hAnsi="Garamond"/>
          <w:i/>
          <w:lang w:val="en-US"/>
        </w:rPr>
        <w:t>avons</w:t>
      </w:r>
      <w:proofErr w:type="spellEnd"/>
      <w:r w:rsidRPr="00765C96">
        <w:rPr>
          <w:rFonts w:ascii="Garamond" w:hAnsi="Garamond"/>
          <w:i/>
          <w:lang w:val="en-US"/>
        </w:rPr>
        <w:t xml:space="preserve"> plus </w:t>
      </w:r>
      <w:proofErr w:type="spellStart"/>
      <w:r w:rsidRPr="00765C96">
        <w:rPr>
          <w:rFonts w:ascii="Garamond" w:hAnsi="Garamond"/>
          <w:i/>
          <w:lang w:val="en-US"/>
        </w:rPr>
        <w:t>d'</w:t>
      </w:r>
      <w:r w:rsidR="00765C96">
        <w:rPr>
          <w:rFonts w:ascii="Garamond" w:hAnsi="Garamond"/>
          <w:i/>
          <w:lang w:val="en-US"/>
        </w:rPr>
        <w:t>i</w:t>
      </w:r>
      <w:r w:rsidRPr="00765C96">
        <w:rPr>
          <w:rFonts w:ascii="Garamond" w:hAnsi="Garamond"/>
          <w:i/>
          <w:lang w:val="en-US"/>
        </w:rPr>
        <w:t>ntérèt</w:t>
      </w:r>
      <w:proofErr w:type="spellEnd"/>
      <w:r w:rsidRPr="00765C96">
        <w:rPr>
          <w:rFonts w:ascii="Garamond" w:hAnsi="Garamond"/>
          <w:i/>
          <w:lang w:val="en-US"/>
        </w:rPr>
        <w:t xml:space="preserve"> à </w:t>
      </w:r>
      <w:proofErr w:type="spellStart"/>
      <w:r w:rsidRPr="00765C96">
        <w:rPr>
          <w:rFonts w:ascii="Garamond" w:hAnsi="Garamond"/>
          <w:i/>
          <w:lang w:val="en-US"/>
        </w:rPr>
        <w:t>jouir</w:t>
      </w:r>
      <w:proofErr w:type="spellEnd"/>
      <w:r w:rsidRPr="00765C96">
        <w:rPr>
          <w:rFonts w:ascii="Garamond" w:hAnsi="Garamond"/>
          <w:i/>
          <w:lang w:val="en-US"/>
        </w:rPr>
        <w:t xml:space="preserve"> du monde </w:t>
      </w:r>
      <w:proofErr w:type="spellStart"/>
      <w:r w:rsidRPr="00765C96">
        <w:rPr>
          <w:rFonts w:ascii="Garamond" w:hAnsi="Garamond"/>
          <w:i/>
          <w:lang w:val="en-US"/>
        </w:rPr>
        <w:t>qu'à</w:t>
      </w:r>
      <w:proofErr w:type="spellEnd"/>
      <w:r w:rsidRPr="00765C96">
        <w:rPr>
          <w:rFonts w:ascii="Garamond" w:hAnsi="Garamond"/>
          <w:i/>
          <w:lang w:val="en-US"/>
        </w:rPr>
        <w:t xml:space="preserve"> le </w:t>
      </w:r>
      <w:proofErr w:type="spellStart"/>
      <w:r w:rsidRPr="00765C96">
        <w:rPr>
          <w:rFonts w:ascii="Garamond" w:hAnsi="Garamond"/>
          <w:i/>
          <w:lang w:val="en-US"/>
        </w:rPr>
        <w:t>conna</w:t>
      </w:r>
      <w:r w:rsidR="00765C96">
        <w:rPr>
          <w:rFonts w:ascii="Garamond" w:hAnsi="Garamond"/>
          <w:i/>
          <w:lang w:val="en-US"/>
        </w:rPr>
        <w:t>i</w:t>
      </w:r>
      <w:r w:rsidRPr="00765C96">
        <w:rPr>
          <w:rFonts w:ascii="Garamond" w:hAnsi="Garamond"/>
          <w:i/>
          <w:lang w:val="en-US"/>
        </w:rPr>
        <w:t>tre</w:t>
      </w:r>
      <w:proofErr w:type="spellEnd"/>
      <w:r w:rsidRPr="00765C96">
        <w:rPr>
          <w:rFonts w:ascii="Garamond" w:hAnsi="Garamond"/>
          <w:i/>
          <w:lang w:val="en-US"/>
        </w:rPr>
        <w:t>.</w:t>
      </w:r>
      <w:r w:rsidRPr="00765C96">
        <w:rPr>
          <w:rFonts w:ascii="Garamond" w:hAnsi="Garamond"/>
          <w:lang w:val="en-US"/>
        </w:rPr>
        <w:t xml:space="preserve"> </w:t>
      </w:r>
    </w:p>
    <w:p w:rsidR="0098101F" w:rsidRPr="00113397" w:rsidRDefault="0098101F" w:rsidP="00F20AE0">
      <w:pPr>
        <w:pStyle w:val="CM21"/>
        <w:spacing w:after="347"/>
        <w:ind w:right="482"/>
        <w:rPr>
          <w:sz w:val="21"/>
          <w:szCs w:val="21"/>
          <w:lang w:val="en-US"/>
        </w:rPr>
      </w:pPr>
      <w:r w:rsidRPr="00113397">
        <w:rPr>
          <w:i/>
          <w:iCs/>
          <w:sz w:val="21"/>
          <w:szCs w:val="21"/>
          <w:lang w:val="en-US"/>
        </w:rPr>
        <w:t>Saint-Exupery</w:t>
      </w:r>
    </w:p>
    <w:p w:rsidR="0098101F" w:rsidRPr="00393E2E" w:rsidRDefault="0098101F" w:rsidP="00F20AE0">
      <w:pPr>
        <w:pStyle w:val="CM21"/>
        <w:spacing w:after="347" w:line="360" w:lineRule="auto"/>
        <w:ind w:right="482"/>
        <w:jc w:val="both"/>
        <w:rPr>
          <w:color w:val="000000"/>
        </w:rPr>
      </w:pPr>
      <w:r w:rsidRPr="00393E2E">
        <w:rPr>
          <w:color w:val="000000"/>
        </w:rPr>
        <w:t xml:space="preserve">Nella mia prima gioventù, fortemente segnata da influssi francesi, subii la tardiva influenza di André Gide. Del suo romanzo </w:t>
      </w:r>
      <w:r w:rsidR="00765C96">
        <w:rPr>
          <w:color w:val="000000"/>
        </w:rPr>
        <w:t>“</w:t>
      </w:r>
      <w:r w:rsidRPr="00393E2E">
        <w:rPr>
          <w:color w:val="000000"/>
        </w:rPr>
        <w:t>L'immoralista</w:t>
      </w:r>
      <w:r w:rsidR="00765C96">
        <w:rPr>
          <w:color w:val="000000"/>
        </w:rPr>
        <w:t>”</w:t>
      </w:r>
      <w:r w:rsidRPr="00393E2E">
        <w:rPr>
          <w:color w:val="000000"/>
        </w:rPr>
        <w:t xml:space="preserve"> -che decisi di leggere soprattutto per il titolo -mi colpì durevolmente il seguente riferimento storico, della cui veridicità non so assolutamente nulla: «Confesso che la figura del giovane re </w:t>
      </w:r>
      <w:proofErr w:type="spellStart"/>
      <w:r w:rsidRPr="00393E2E">
        <w:rPr>
          <w:color w:val="000000"/>
        </w:rPr>
        <w:t>Atalarico</w:t>
      </w:r>
      <w:proofErr w:type="spellEnd"/>
      <w:r w:rsidRPr="00393E2E">
        <w:rPr>
          <w:color w:val="000000"/>
        </w:rPr>
        <w:t xml:space="preserve"> era quella che mi attirava di più. Immaginavo questo ragazzo di quindici anni, segretamente aizzato dai goti, ribellarsi contro la madre </w:t>
      </w:r>
      <w:proofErr w:type="spellStart"/>
      <w:r w:rsidRPr="00393E2E">
        <w:rPr>
          <w:color w:val="000000"/>
        </w:rPr>
        <w:t>Amalasunta</w:t>
      </w:r>
      <w:proofErr w:type="spellEnd"/>
      <w:r w:rsidRPr="00393E2E">
        <w:rPr>
          <w:color w:val="000000"/>
        </w:rPr>
        <w:t xml:space="preserve">, tirar calci contro 1'educazione greca, rifiutare la cultura come un cavallo non castrato un ferro fastidioso e preferire alla compagnia del troppo vecchio e assennato </w:t>
      </w:r>
      <w:proofErr w:type="spellStart"/>
      <w:r w:rsidRPr="00393E2E">
        <w:rPr>
          <w:color w:val="000000"/>
        </w:rPr>
        <w:t>Cassiodoro</w:t>
      </w:r>
      <w:proofErr w:type="spellEnd"/>
      <w:r w:rsidRPr="00393E2E">
        <w:rPr>
          <w:color w:val="000000"/>
        </w:rPr>
        <w:t xml:space="preserve"> quella dei goti incolti; egli assaporò per alcuni anni, insieme ai rudi favoriti del suo tempo, una vita violenta, voluttuosa e sfrenata, per poi morire a diciott'anni completamente satollo, ebbro d'eccessi (</w:t>
      </w:r>
      <w:proofErr w:type="spellStart"/>
      <w:r w:rsidRPr="00393E2E">
        <w:rPr>
          <w:color w:val="000000"/>
        </w:rPr>
        <w:t>soulé</w:t>
      </w:r>
      <w:proofErr w:type="spellEnd"/>
      <w:r w:rsidRPr="00393E2E">
        <w:rPr>
          <w:color w:val="000000"/>
        </w:rPr>
        <w:t xml:space="preserve"> de </w:t>
      </w:r>
      <w:proofErr w:type="spellStart"/>
      <w:r w:rsidRPr="00393E2E">
        <w:rPr>
          <w:color w:val="000000"/>
        </w:rPr>
        <w:t>débauches</w:t>
      </w:r>
      <w:proofErr w:type="spellEnd"/>
      <w:r w:rsidRPr="00393E2E">
        <w:rPr>
          <w:color w:val="000000"/>
        </w:rPr>
        <w:t>). Ancor oggi, quando sento la sempre un po' scandalosa parola «piacere», il primo personaggio che mi viene in mente è l'</w:t>
      </w:r>
      <w:proofErr w:type="spellStart"/>
      <w:r w:rsidRPr="00393E2E">
        <w:rPr>
          <w:color w:val="000000"/>
        </w:rPr>
        <w:t>Atalarico</w:t>
      </w:r>
      <w:proofErr w:type="spellEnd"/>
      <w:r w:rsidRPr="00393E2E">
        <w:rPr>
          <w:color w:val="000000"/>
        </w:rPr>
        <w:t xml:space="preserve"> evocato da Gide e non il discreto e moderato Epicuro o </w:t>
      </w:r>
      <w:proofErr w:type="spellStart"/>
      <w:r w:rsidRPr="00393E2E">
        <w:rPr>
          <w:color w:val="000000"/>
        </w:rPr>
        <w:t>Montaigne</w:t>
      </w:r>
      <w:proofErr w:type="spellEnd"/>
      <w:r w:rsidRPr="00393E2E">
        <w:rPr>
          <w:color w:val="000000"/>
        </w:rPr>
        <w:t>.</w:t>
      </w:r>
    </w:p>
    <w:p w:rsidR="00393E2E" w:rsidRDefault="0098101F" w:rsidP="00F20AE0">
      <w:pPr>
        <w:pStyle w:val="CM22"/>
        <w:spacing w:after="385" w:line="360" w:lineRule="auto"/>
        <w:ind w:right="482"/>
        <w:jc w:val="both"/>
        <w:rPr>
          <w:color w:val="000000"/>
        </w:rPr>
      </w:pPr>
      <w:r w:rsidRPr="00393E2E">
        <w:rPr>
          <w:color w:val="000000"/>
        </w:rPr>
        <w:t xml:space="preserve">Probabilmente non è che la conseguenza logica, ma non per questo meno indesiderabile e morbosa, dell' educazione puritana di Gide perché nella fantasia su </w:t>
      </w:r>
      <w:proofErr w:type="spellStart"/>
      <w:r w:rsidRPr="00393E2E">
        <w:rPr>
          <w:color w:val="000000"/>
        </w:rPr>
        <w:t>Atalarico</w:t>
      </w:r>
      <w:proofErr w:type="spellEnd"/>
      <w:r w:rsidRPr="00393E2E">
        <w:rPr>
          <w:color w:val="000000"/>
        </w:rPr>
        <w:t xml:space="preserve"> come epitome del piacere sono presenti tutte le accuse che la sentenza del puritanesimo pronuncia contro la sua immonda ricerca: immaturità, ribellione, incolta grossolanità, abuso e morte prematura. Tutto ciò costituisce un'immagine letteralmente tentatrice, cioè, al tempo stesso attraente, repulsiva e paurosa. </w:t>
      </w:r>
    </w:p>
    <w:p w:rsidR="0098101F" w:rsidRPr="00393E2E" w:rsidRDefault="00765C96" w:rsidP="00F20AE0">
      <w:pPr>
        <w:pStyle w:val="CM22"/>
        <w:spacing w:line="360" w:lineRule="auto"/>
        <w:ind w:right="482"/>
        <w:jc w:val="both"/>
        <w:rPr>
          <w:color w:val="000000"/>
        </w:rPr>
      </w:pPr>
      <w:r>
        <w:rPr>
          <w:color w:val="000000"/>
        </w:rPr>
        <w:lastRenderedPageBreak/>
        <w:t>In</w:t>
      </w:r>
      <w:r w:rsidR="0098101F" w:rsidRPr="00393E2E">
        <w:rPr>
          <w:color w:val="000000"/>
        </w:rPr>
        <w:t xml:space="preserve"> altre parole, fa paura perché contemporaneamente attrae e repelle: in ciò consiste la seduzione del ripugnante, di ciò che promette un piacere che dissolverà quel che siamo. «Quando godi, sarai tutto il tuo piacere, ma non dovrai più essere 'tu'...». Forse nel giardino dell'Eden l'</w:t>
      </w:r>
      <w:proofErr w:type="spellStart"/>
      <w:r w:rsidR="0098101F" w:rsidRPr="00393E2E">
        <w:rPr>
          <w:color w:val="000000"/>
        </w:rPr>
        <w:t>infuenzabile</w:t>
      </w:r>
      <w:proofErr w:type="spellEnd"/>
      <w:r w:rsidR="0098101F" w:rsidRPr="00393E2E">
        <w:rPr>
          <w:color w:val="000000"/>
        </w:rPr>
        <w:t xml:space="preserve"> Eva fraintese il serpente: l'astuto aspide non le disse che, dopo aver mangiato il frutto dell'albero del bene e del male, lei e Adamo sarebbero stati come dèi (come il dottor Jekyll che beve la pozione per trasformarsi nel disinibito </w:t>
      </w:r>
      <w:proofErr w:type="spellStart"/>
      <w:r w:rsidR="0098101F" w:rsidRPr="00393E2E">
        <w:rPr>
          <w:color w:val="000000"/>
        </w:rPr>
        <w:t>Hyde</w:t>
      </w:r>
      <w:proofErr w:type="spellEnd"/>
      <w:r w:rsidR="0098101F" w:rsidRPr="00393E2E">
        <w:rPr>
          <w:color w:val="000000"/>
        </w:rPr>
        <w:t>), ma che la mela era così saporita che il gustarla gli avrebbe fatto passare la voglia di essere dèi, vale a dire, di essere per antonomasia. Insomma, che essere o non essere dèi non avrebbe avuto nessuna importanza, tanto si sarebbero sentiti divinamente bene. Ma Eva e, soprattutto, Adamo trangugiarono in fretta il frutto proibito</w:t>
      </w:r>
      <w:r w:rsidR="00393E2E">
        <w:rPr>
          <w:color w:val="000000"/>
        </w:rPr>
        <w:t xml:space="preserve"> </w:t>
      </w:r>
      <w:r w:rsidR="0098101F" w:rsidRPr="00393E2E">
        <w:rPr>
          <w:color w:val="000000"/>
        </w:rPr>
        <w:t>senza gustarlo, cercando qualcosa dopo, per cui si persero l'effetto migliore di quell'alimento terreno e ne subirono soltanto le conseguenze, poiché il piacere non è un mezzo strumentale per ottenere qualcosa, e non è neppure fine a se stesso, ma lo sfumare gaudente della distinzione tra fini e mezzi, senza prima né poi. Eva e Adamo non furono cacciati dal paradiso per aver obbedito al serpente confondendolo con un' altra manifestazione di Dio, ma per aver creduto che fosse una casa farmaceutica che offriva loro la medicina contro la malattia di non essere Dio ...</w:t>
      </w:r>
    </w:p>
    <w:p w:rsidR="0098101F" w:rsidRPr="00393E2E" w:rsidRDefault="0098101F" w:rsidP="00F20AE0">
      <w:pPr>
        <w:pStyle w:val="CM21"/>
        <w:spacing w:before="240" w:line="360" w:lineRule="auto"/>
        <w:ind w:right="482"/>
        <w:jc w:val="both"/>
        <w:rPr>
          <w:color w:val="000000"/>
        </w:rPr>
      </w:pPr>
      <w:r w:rsidRPr="00393E2E">
        <w:rPr>
          <w:color w:val="000000"/>
        </w:rPr>
        <w:t xml:space="preserve">Ma torniamo ai rimproveri puritani contro l'abbandonarsi al piacere, nettamente visibili nel caso assai conturbante dello </w:t>
      </w:r>
      <w:proofErr w:type="spellStart"/>
      <w:r w:rsidRPr="00393E2E">
        <w:rPr>
          <w:color w:val="000000"/>
        </w:rPr>
        <w:t>sballone</w:t>
      </w:r>
      <w:proofErr w:type="spellEnd"/>
      <w:r w:rsidRPr="00393E2E">
        <w:rPr>
          <w:color w:val="000000"/>
        </w:rPr>
        <w:t xml:space="preserve"> </w:t>
      </w:r>
      <w:proofErr w:type="spellStart"/>
      <w:r w:rsidRPr="00393E2E">
        <w:rPr>
          <w:color w:val="000000"/>
        </w:rPr>
        <w:t>Atalarico</w:t>
      </w:r>
      <w:proofErr w:type="spellEnd"/>
      <w:r w:rsidRPr="00393E2E">
        <w:rPr>
          <w:color w:val="000000"/>
        </w:rPr>
        <w:t xml:space="preserve">, che tanto mi impressionarono </w:t>
      </w:r>
      <w:proofErr w:type="spellStart"/>
      <w:r w:rsidRPr="00393E2E">
        <w:rPr>
          <w:color w:val="000000"/>
        </w:rPr>
        <w:t>illo</w:t>
      </w:r>
      <w:proofErr w:type="spellEnd"/>
      <w:r w:rsidRPr="00393E2E">
        <w:rPr>
          <w:color w:val="000000"/>
        </w:rPr>
        <w:t xml:space="preserve"> tempore al punto che poi non sono stato più capace di dimenticarli né di superarli (anche se li accettai allora e li accetto adesso come il volto necessario della vera voluttuosità di fronte a ciò che non la condivide): immaturità, ribellione, incolta grossolanità, abuso e morte prematura. Vediamoli uno dopo l'altro. Comincio dall'immaturità. È maturo, alla maniera puritana, chi ha interiorizzato l'inesorabile legge che impone differire le gratificazioni desiderabili e di non desiderare affatto quelle che non possono essere differite. L'urgenza del piacere contravviene a questa norma di prudenza. Nell'urgenza del piacere ogni rinvio scompare e pretendere di rinviare non è altro che timorata arroganza. Il piacere non dura per un tempo breve, come paventano gli avari, né si colloca fuori dal tempo, come immaginano alcuni deliranti, bensì è contro il tempo, contro il calcolo che sottomette il presente all'ammonizione preventiva del futuro o al monito che viene dal passato. Il momento del piacere è antitemporale, perché immunizza perentoriamente dalle ricompense e dalle punizioni del futuro, mentre ci identifica con ciò che è sempre </w:t>
      </w:r>
      <w:r w:rsidRPr="00393E2E">
        <w:rPr>
          <w:color w:val="000000"/>
        </w:rPr>
        <w:lastRenderedPageBreak/>
        <w:t xml:space="preserve">stato, con qualcosa di passato che però non cessa di essere attuale. Per questo Borges, che cercò di approntare una nuova confutazione del tempo (ma la definì «nuova» per insinuarne ironicamente il fallimento), arguì che nel momento vertiginoso dell' amplesso tutti gli uomini sono lo stesso uomo la stessa cosa-e che quanti leggono con convinzione e compenetrazione un verso di Shakespeare sono Shakespeare, che torna indiviso. Il piacere raggiunto è sempre quello che è già stato e quello che non perde di attrattiva e non si preoccupa per il fatto di cessare d'esistere. Ciò che non è ancora chiuso né terminato, ciò che non ha un destino definito, ciò che gode di un'improvvisa freschezza rispetto all' eternità incartapecorita. Mi si permetta un riferimento ippico di quelli che mi piacciono tanto. Un proprietario ebreo di cavalli da corsa, nel secolo scorso, chiamò uno dei suoi campioni </w:t>
      </w:r>
      <w:proofErr w:type="spellStart"/>
      <w:r w:rsidRPr="00393E2E">
        <w:rPr>
          <w:color w:val="000000"/>
        </w:rPr>
        <w:t>NeverSay</w:t>
      </w:r>
      <w:proofErr w:type="spellEnd"/>
      <w:r w:rsidRPr="00393E2E">
        <w:rPr>
          <w:color w:val="000000"/>
        </w:rPr>
        <w:t xml:space="preserve"> </w:t>
      </w:r>
      <w:proofErr w:type="spellStart"/>
      <w:r w:rsidRPr="00393E2E">
        <w:rPr>
          <w:color w:val="000000"/>
        </w:rPr>
        <w:t>Die</w:t>
      </w:r>
      <w:proofErr w:type="spellEnd"/>
      <w:r w:rsidRPr="00393E2E">
        <w:rPr>
          <w:color w:val="000000"/>
        </w:rPr>
        <w:t xml:space="preserve"> (Mai dire morire) e una delle sue giumente migliori </w:t>
      </w:r>
      <w:proofErr w:type="spellStart"/>
      <w:r w:rsidRPr="00393E2E">
        <w:rPr>
          <w:color w:val="000000"/>
        </w:rPr>
        <w:t>Never</w:t>
      </w:r>
      <w:proofErr w:type="spellEnd"/>
      <w:r w:rsidRPr="00393E2E">
        <w:rPr>
          <w:color w:val="000000"/>
        </w:rPr>
        <w:t xml:space="preserve"> </w:t>
      </w:r>
      <w:proofErr w:type="spellStart"/>
      <w:r w:rsidRPr="00393E2E">
        <w:rPr>
          <w:color w:val="000000"/>
        </w:rPr>
        <w:t>Say</w:t>
      </w:r>
      <w:proofErr w:type="spellEnd"/>
      <w:r w:rsidRPr="00393E2E">
        <w:rPr>
          <w:color w:val="000000"/>
        </w:rPr>
        <w:t xml:space="preserve"> No (Mai dire no). Poi li fece accoppiare e la cavalla che ne nacque fu battezzata Adolescenza. Se fosse stato un maschio, avrebbe potuto chiamarlo </w:t>
      </w:r>
      <w:proofErr w:type="spellStart"/>
      <w:r w:rsidRPr="00393E2E">
        <w:rPr>
          <w:color w:val="000000"/>
        </w:rPr>
        <w:t>Atalarico</w:t>
      </w:r>
      <w:proofErr w:type="spellEnd"/>
      <w:r w:rsidRPr="00393E2E">
        <w:rPr>
          <w:color w:val="000000"/>
        </w:rPr>
        <w:t>...</w:t>
      </w:r>
    </w:p>
    <w:p w:rsidR="0098101F" w:rsidRPr="00393E2E" w:rsidRDefault="0098101F" w:rsidP="00F20AE0">
      <w:pPr>
        <w:pStyle w:val="CM21"/>
        <w:spacing w:after="347" w:line="360" w:lineRule="auto"/>
        <w:ind w:right="482"/>
        <w:jc w:val="both"/>
        <w:rPr>
          <w:color w:val="000000"/>
        </w:rPr>
      </w:pPr>
      <w:r w:rsidRPr="00393E2E">
        <w:rPr>
          <w:color w:val="000000"/>
        </w:rPr>
        <w:t xml:space="preserve">Seconda accusa: ribellione. Ricercare il piacere significa ribellarsi al raffinato obbligo sociale di condividere i dolori imposti dalla battaglia collettiva contro il bisogno. La sofferenza fruttuosa, il sacrificio solidale che ci conferisce prestigio mentre ci provoca cicatrici, sono il fondamento di qualunque moralità pubblica che si rispetti. I momenti di ricreazione sono solitamente mal visti dalle persone decenti. E anche il linguaggio si fa esplicita eco di tali pregiudizi. In una pagina geniale, Rafael Sanchez </w:t>
      </w:r>
      <w:proofErr w:type="spellStart"/>
      <w:r w:rsidRPr="00393E2E">
        <w:rPr>
          <w:color w:val="000000"/>
        </w:rPr>
        <w:t>Ferlosio</w:t>
      </w:r>
      <w:proofErr w:type="spellEnd"/>
      <w:r w:rsidRPr="00393E2E">
        <w:rPr>
          <w:color w:val="000000"/>
        </w:rPr>
        <w:t xml:space="preserve"> commenta alcune di queste precauzioni verbali: «Come tutte le grucce verbali, un 'meritato </w:t>
      </w:r>
      <w:proofErr w:type="spellStart"/>
      <w:r w:rsidRPr="00393E2E">
        <w:rPr>
          <w:color w:val="000000"/>
        </w:rPr>
        <w:t>riposo'</w:t>
      </w:r>
      <w:proofErr w:type="spellEnd"/>
      <w:r w:rsidRPr="00393E2E">
        <w:rPr>
          <w:color w:val="000000"/>
        </w:rPr>
        <w:t xml:space="preserve"> e 'un sano divertimento' sono espressioni contrassegnate ideologicamente. L'anteposizione stereotipata di 'meritato' e di 'sano' sembra indicare che l'ozio (il 'riposo') e il piacere (il 'divertimento') siano di per sé delle erbacce nocive e dannose e che dunque sia necessario filtrarli preventivamente con i concetti di merito e di salute. La repressione ha bandito il riposo e il divertimento come cose negative, cadute nel peccato, per le quali bisogna chiedere perdono e fare penitenza. Il riposo deve dimostrare di aver 'timbrato' il cartellino posto di lavoro o, per meglio dire, di 'fatica'. A sua divertimento deve presentare un certificato medico che mostri che è 'risultato negativo' ai relativi test antidroga, alcune antimalattie veneree o, più precisamente, i test 'anticoncupiscenza', ufficialmente richiesti» .I parapetti linguistici che di solito accompagnano la parola «piacere» per evitare la scandalosa vertigine della sua proclamazione sono vari: piaceri semplici, piaceri innocenti, perfino piaceri </w:t>
      </w:r>
      <w:r w:rsidRPr="00393E2E">
        <w:rPr>
          <w:color w:val="000000"/>
        </w:rPr>
        <w:lastRenderedPageBreak/>
        <w:t xml:space="preserve">onesti... Il piacere allo stato brado, senza veli, ha sempre, a quanto pare, qualcosa di colpevole e indecente, che aumenta quando ne è esasperato l'effetto tossico per mezzo di ricercatezze probabilmente contro natura. </w:t>
      </w:r>
      <w:r w:rsidR="00765C96">
        <w:rPr>
          <w:color w:val="000000"/>
        </w:rPr>
        <w:t>I</w:t>
      </w:r>
      <w:r w:rsidRPr="00393E2E">
        <w:rPr>
          <w:color w:val="000000"/>
        </w:rPr>
        <w:t>l piacere che si vuole come alimento carnale, che si rifiuta di rinunciare al corpo e per questo ricade sul versante della ribellione: perché obbedire è sempre rinunciare, nell'immediato ... all'</w:t>
      </w:r>
      <w:proofErr w:type="spellStart"/>
      <w:r w:rsidRPr="00393E2E">
        <w:rPr>
          <w:color w:val="000000"/>
        </w:rPr>
        <w:t>habeas</w:t>
      </w:r>
      <w:proofErr w:type="spellEnd"/>
      <w:r w:rsidRPr="00393E2E">
        <w:rPr>
          <w:color w:val="000000"/>
        </w:rPr>
        <w:t xml:space="preserve"> corpus. Secondo i censori, abbandonarsi al piacere è anche segno di incolta grossolanità. Grossolano è proprio uno dei termini squalificanti che più vi si suole applicare. Piaceri grossolani (come si parla anche di «materialismo grossolano»). Secondo questa prospettiva, ogni sforzo</w:t>
      </w:r>
      <w:r w:rsidR="00A23467">
        <w:rPr>
          <w:color w:val="000000"/>
        </w:rPr>
        <w:t xml:space="preserve"> di</w:t>
      </w:r>
      <w:r w:rsidRPr="00393E2E">
        <w:rPr>
          <w:color w:val="000000"/>
        </w:rPr>
        <w:t xml:space="preserve"> affinamento culturale deve essere volto a creare filtri e mediazioni per evitare l'irreparabile contagio della torbida sensualità dei piaceri. La cultura ci consente di gestire i piaceri, questo è vero, ma con i guanti. Lo spasmo del piacere è alla portata -tutti gli animali sono «materialisti grossolani»-, ma noi umani abbiamo inventato il modo di stilizzare questo gradito torcibudella, spostandolo dagli organi sensoriali alla </w:t>
      </w:r>
      <w:proofErr w:type="spellStart"/>
      <w:r w:rsidRPr="00393E2E">
        <w:rPr>
          <w:color w:val="000000"/>
        </w:rPr>
        <w:t>rappresentazione.Perché</w:t>
      </w:r>
      <w:proofErr w:type="spellEnd"/>
      <w:r w:rsidRPr="00393E2E">
        <w:rPr>
          <w:color w:val="000000"/>
        </w:rPr>
        <w:t xml:space="preserve"> il piacere ci appaia culturalmente accettabile deve diventare più difficile, deve ascendere dal registro del semplicemente sentito al più nobile livello del pensato... Naturalmente, la funzione dei nostri strumenti culturali -artistici o tecnologici, dalla pittura impressionista e il bel canto fino alla Jacuzzi -di favorire e sfruttare nuove possibilità di piacere mi sembra la più suggestiva di tutte. Ma non vorrei che servisse a denigrare altre forme di soddisfazione più elementari, ovvie secondo il gergo squalificante dei puritani. A questo riguardo, è opportuno ricorrere ancora una volta a </w:t>
      </w:r>
      <w:proofErr w:type="spellStart"/>
      <w:r w:rsidRPr="00393E2E">
        <w:rPr>
          <w:color w:val="000000"/>
        </w:rPr>
        <w:t>Montaigne</w:t>
      </w:r>
      <w:proofErr w:type="spellEnd"/>
      <w:r w:rsidRPr="00393E2E">
        <w:rPr>
          <w:color w:val="000000"/>
        </w:rPr>
        <w:t xml:space="preserve"> -così amante del piacere culturale, ma che non mortifica mai quegli altri piaceri che titillano gli organi e «imbrattano appiccicosamente i nostri baffi», per dirla più o meno come lui -che ci mette in guardia contro quella specie di vergogna che ci fa arrossire delle passioni più «animalesche» della nostra condizione umana</w:t>
      </w:r>
      <w:r w:rsidR="00A23467">
        <w:rPr>
          <w:color w:val="000000"/>
        </w:rPr>
        <w:t>, cioè quelle che provo io da bravo invisibile</w:t>
      </w:r>
      <w:r w:rsidRPr="00393E2E">
        <w:rPr>
          <w:color w:val="000000"/>
        </w:rPr>
        <w:t>: «Che mostruoso animale quello che fa orrore a se stesso, quello a cui pesano i propri piaceri; che considera se stesso una disgrazia» (Saggi, libro III, capitolo V). E non indietreggia dinanzi alla dichiarazione più compromettente, che avrebbe sottoscritto e gettato in faccia al suo prudente precettore: «Persino le minime occasioni di piacere che possono capitarmi, le afferro. Conosco bene, per sentito dire, parecchie specie di pia</w:t>
      </w:r>
      <w:r w:rsidR="00393E2E">
        <w:rPr>
          <w:color w:val="000000"/>
        </w:rPr>
        <w:t xml:space="preserve">ceri saggi, forti e gloriosi; ma </w:t>
      </w:r>
      <w:r w:rsidRPr="00393E2E">
        <w:rPr>
          <w:color w:val="000000"/>
        </w:rPr>
        <w:t xml:space="preserve">l'opinione non può abbastanza su di me per farmene venire il desiderio. Non li voglio tanto magnanimi, magnifici e fastosi quanto li voglio dolci, facili e pronti» (ibidem). Incolte? Grossolane? E così sia, se questo vogliono gli </w:t>
      </w:r>
      <w:r w:rsidRPr="00393E2E">
        <w:rPr>
          <w:color w:val="000000"/>
        </w:rPr>
        <w:lastRenderedPageBreak/>
        <w:t xml:space="preserve">sdolcinati e gli stitici: ma in ogni caso allegramente commoventi della nostra carne nervosa, affermative fino al midollo dell'incongruente enigma della vita che non abbiamo inventato noi e che di solito siamo destinati a subire, ma di cui, qualche volta, ci è dato anche di godere. </w:t>
      </w:r>
    </w:p>
    <w:p w:rsidR="0098101F" w:rsidRPr="00393E2E" w:rsidRDefault="0098101F" w:rsidP="00F20AE0">
      <w:pPr>
        <w:pStyle w:val="CM21"/>
        <w:spacing w:after="347" w:line="360" w:lineRule="auto"/>
        <w:ind w:right="482"/>
        <w:jc w:val="both"/>
        <w:rPr>
          <w:color w:val="000000"/>
        </w:rPr>
      </w:pPr>
      <w:r w:rsidRPr="00393E2E">
        <w:rPr>
          <w:color w:val="000000"/>
        </w:rPr>
        <w:t xml:space="preserve">Tali piaceri portano inevitabilmente all'abuso, come sostiene un altro rimprovero? Ma chi stabilisce la difficile demarcazione fra l'uso eccitante e l'abuso paralizzante? Non vi è scienza più difficile da possedere né più necessaria, ne convengo -della temperanza, a condizione che questa serva a prolungare e garantire i piaceri e non a sopprimerli. Il saggio Lichtenberg avvertiva che per la maggioranza è più facile 1'astinenza della temperanza, perché questa ammette il dono della voluttuosità, mentre la prima è santamente terrorizzata dalla sua minaccia. Ed è dunque nuovamente consigliabile -e gradevole, sempre gradevole ascoltare </w:t>
      </w:r>
      <w:proofErr w:type="spellStart"/>
      <w:r w:rsidRPr="00393E2E">
        <w:rPr>
          <w:color w:val="000000"/>
        </w:rPr>
        <w:t>Montaigne</w:t>
      </w:r>
      <w:proofErr w:type="spellEnd"/>
      <w:r w:rsidRPr="00393E2E">
        <w:rPr>
          <w:color w:val="000000"/>
        </w:rPr>
        <w:t>: «Mi difendo dalla temperanza come un tempo mi sono difeso dalla voluttà. Essa mi tira troppo indietro, e fino al torpore. Ora, io voglio essere padrone di me, in ogni senso. La saggezza ha i suoi eccessi e non ha minor bisogno di moderazione della follia» (ibidem). Il rischio è quello di fissare il metro di misura della temperanza in base agli scrupoli dei timorati e dei superstiziosi o alla nausea malaticcia degli inappetenti, ma la convenienza occasionale dell'eccesso è raccomandata anche da maestri morali, insospettabili di sfrenatezza, come Seneca, il quale non si tira indietro quando è il momento consigliare al suo pupillo Lucilio, incline alla malinconia, di prendersi di tanto in tanto una bella sbronza,</w:t>
      </w:r>
      <w:r w:rsidR="00DB3FC3">
        <w:rPr>
          <w:color w:val="000000"/>
        </w:rPr>
        <w:t xml:space="preserve"> e parla -con un apparente ossi</w:t>
      </w:r>
      <w:r w:rsidRPr="00393E2E">
        <w:rPr>
          <w:color w:val="000000"/>
        </w:rPr>
        <w:t xml:space="preserve">moro -della possibilità di una sobria </w:t>
      </w:r>
      <w:proofErr w:type="spellStart"/>
      <w:r w:rsidRPr="00393E2E">
        <w:rPr>
          <w:color w:val="000000"/>
        </w:rPr>
        <w:t>ebrietas</w:t>
      </w:r>
      <w:proofErr w:type="spellEnd"/>
      <w:r w:rsidRPr="00393E2E">
        <w:rPr>
          <w:color w:val="000000"/>
        </w:rPr>
        <w:t xml:space="preserve">. </w:t>
      </w:r>
    </w:p>
    <w:p w:rsidR="0098101F" w:rsidRPr="00393E2E" w:rsidRDefault="0098101F" w:rsidP="00F20AE0">
      <w:pPr>
        <w:pStyle w:val="CM4"/>
        <w:spacing w:line="360" w:lineRule="auto"/>
        <w:ind w:right="482"/>
        <w:jc w:val="both"/>
        <w:rPr>
          <w:color w:val="000000"/>
        </w:rPr>
      </w:pPr>
      <w:r w:rsidRPr="00393E2E">
        <w:rPr>
          <w:color w:val="000000"/>
        </w:rPr>
        <w:t>In altre parole, un abuso che non calpesti il salutare equilibrio dell'igiene vitale, ma che lo metta in risalto e lo «</w:t>
      </w:r>
      <w:proofErr w:type="spellStart"/>
      <w:r w:rsidRPr="00393E2E">
        <w:rPr>
          <w:color w:val="000000"/>
        </w:rPr>
        <w:t>denevrotizzi</w:t>
      </w:r>
      <w:proofErr w:type="spellEnd"/>
      <w:r w:rsidRPr="00393E2E">
        <w:rPr>
          <w:color w:val="000000"/>
        </w:rPr>
        <w:t xml:space="preserve">», se mi si passa la parolaccia che certamente non è di Seneca. Non sarà che molte volte l' «abuso» altro non è che la capacità di godere messa in pratica, così come la vedono coloro che vi resistono? A questo punto possiamo ricordare la definizione che nel suo Dizionario del diavolo propone il sarcastico </w:t>
      </w:r>
      <w:proofErr w:type="spellStart"/>
      <w:r w:rsidRPr="00393E2E">
        <w:rPr>
          <w:color w:val="000000"/>
        </w:rPr>
        <w:t>Ambrose</w:t>
      </w:r>
      <w:proofErr w:type="spellEnd"/>
      <w:r w:rsidRPr="00393E2E">
        <w:rPr>
          <w:color w:val="000000"/>
        </w:rPr>
        <w:t xml:space="preserve"> </w:t>
      </w:r>
      <w:proofErr w:type="spellStart"/>
      <w:r w:rsidRPr="00393E2E">
        <w:rPr>
          <w:color w:val="000000"/>
        </w:rPr>
        <w:t>Bierce</w:t>
      </w:r>
      <w:proofErr w:type="spellEnd"/>
      <w:r w:rsidRPr="00393E2E">
        <w:rPr>
          <w:color w:val="000000"/>
        </w:rPr>
        <w:t xml:space="preserve"> per astemio: «Persona di carattere debole, che cede alla tentazione di privarsi di un piacere». </w:t>
      </w:r>
    </w:p>
    <w:p w:rsidR="0098101F" w:rsidRPr="00393E2E" w:rsidRDefault="0098101F" w:rsidP="00F20AE0">
      <w:pPr>
        <w:pStyle w:val="CM9"/>
        <w:spacing w:line="360" w:lineRule="auto"/>
        <w:ind w:right="482"/>
        <w:jc w:val="both"/>
        <w:rPr>
          <w:color w:val="000000"/>
        </w:rPr>
      </w:pPr>
      <w:r w:rsidRPr="00393E2E">
        <w:rPr>
          <w:color w:val="000000"/>
        </w:rPr>
        <w:t xml:space="preserve">Eccoci giunti all'ultima e più grave delle accuse: la morte prematura. Il gaudente, soprattutto se molto giovane, resterà ucciso dalla sfrenatezza dei suoi piaceri. In certo qual modo, ogni godimento profondo è una specie di piccola morte, perché non concepisce alcun dopo. Bisogna riconoscere che può esistere un uso distruttivo del </w:t>
      </w:r>
      <w:r w:rsidRPr="00393E2E">
        <w:rPr>
          <w:color w:val="000000"/>
        </w:rPr>
        <w:lastRenderedPageBreak/>
        <w:t xml:space="preserve">piacere, una ricerca di morte al fondo delle soddisfazioni maggiori, la quale esaspera in senso antivitale ciò che in linea di principio costituisce la più coerente e risoluta affermazione della vita. Questa perversione non consiste nell' «affermare la vita perfino nella morte», come affermava Georges </w:t>
      </w:r>
      <w:proofErr w:type="spellStart"/>
      <w:r w:rsidRPr="00393E2E">
        <w:rPr>
          <w:color w:val="000000"/>
        </w:rPr>
        <w:t>Bataille</w:t>
      </w:r>
      <w:proofErr w:type="spellEnd"/>
      <w:r w:rsidRPr="00393E2E">
        <w:rPr>
          <w:color w:val="000000"/>
        </w:rPr>
        <w:t xml:space="preserve"> riferendosi all' erotismo, ma è piuttosto 1'ostinazione a ricercare nella affermazione vitale più elevata una conseguenza mortale: qualcosa che non appartiene al viveur e al gaudente, bensì al puritano ridotto alla disperazione dalle proprie ossessioni e oscuramente disposto a punirsi per aver deciso di vivere senza impedimenti né riserve. L'edonista sano può morire di piacere, ma non pretenderà mai che sia la morte a rilasciare l'incontrovertibile certificato del fatto che ha goduto a fondo. In realtà, non c'è motivo di pensare che il piacere abbrevi la vita: piuttosto, la scava, nel senso che la rende più profonda. Ciò che il piacere rivela è che sotto la vita -dentro la vita stessa -vi è altra vita, sebbene non vi sia altra vita oltre la vita: l'avventura non sta nella durata, ma nell'intensità (anche se non c'è nulla di male nel prolungarla il più possibile, continuando così a esplorare gli angoli delicatamente intensi che sfuggono all' estasiato gaudente neofita). Una vita vissuta non è una vita lunga»: ricordiamo la cinica risposta che il medico dà al paziente cui ha appena finito di raccomandare di bere, mangiare cibi ricercati, fumare e godere del sesso, quando questi, comprensibilmente preoccupato, gli domanda se così facendo vivrà più a lungo. «Non più a lungo -gli risponde il dottore -ma senza dubbio meglio». Infatti il professor Masini mi punzecchia sempre sul fatto che faccio una dieta ricca di antiossidanti  per vivere centoventi </w:t>
      </w:r>
      <w:proofErr w:type="spellStart"/>
      <w:r w:rsidRPr="00393E2E">
        <w:rPr>
          <w:color w:val="000000"/>
        </w:rPr>
        <w:t>anni.A</w:t>
      </w:r>
      <w:proofErr w:type="spellEnd"/>
      <w:r w:rsidRPr="00393E2E">
        <w:rPr>
          <w:color w:val="000000"/>
        </w:rPr>
        <w:t xml:space="preserve"> questo riguardo, </w:t>
      </w:r>
      <w:proofErr w:type="spellStart"/>
      <w:r w:rsidRPr="00393E2E">
        <w:rPr>
          <w:color w:val="000000"/>
        </w:rPr>
        <w:t>Atalarico</w:t>
      </w:r>
      <w:proofErr w:type="spellEnd"/>
      <w:r w:rsidRPr="00393E2E">
        <w:rPr>
          <w:color w:val="000000"/>
        </w:rPr>
        <w:t xml:space="preserve"> avrebbe potuto rispondere ai suoi detrattori la stessa cosa che replicò Stevenson a un altro medico che gli consigliava di evitare gli sforzi «perché altrimenti sarebbe morto giovane»: «Ahimè, dottore, tutti gli uomini muoiono giovani!». Se così non fosse, d'altra parte, c'importerebbe ben poco di morire. </w:t>
      </w:r>
    </w:p>
    <w:p w:rsidR="0098101F" w:rsidRPr="00393E2E" w:rsidRDefault="0098101F" w:rsidP="00F20AE0">
      <w:pPr>
        <w:pStyle w:val="CM21"/>
        <w:spacing w:after="347" w:line="360" w:lineRule="auto"/>
        <w:ind w:right="482"/>
        <w:jc w:val="both"/>
        <w:rPr>
          <w:color w:val="000000"/>
        </w:rPr>
      </w:pPr>
      <w:r w:rsidRPr="00393E2E">
        <w:rPr>
          <w:color w:val="000000"/>
        </w:rPr>
        <w:t xml:space="preserve">Da dove viene la cattiva fama morale del piacere? Non v'è dubbio, infatti, che coloro che hanno fatto soffrire gli altri (grandi leader politici e religiosi, promotori tirannici di imprese spropositate quanto faticose, i condottieri dell'umanità) hanno ottenuto approvazione morale, sebbene non incondizionata, quasi sempre più facilmente di coloro che si sono dedicati all' esclusiva ricerca del proprio piacere. Questi ultimi sono tacciati di essere «egoisti», ma curiosamente il loro egoismo che non costringe nessuno eccetto loro stessi è più repellente, meno «esemplare» del non meno evidente </w:t>
      </w:r>
      <w:r w:rsidRPr="00393E2E">
        <w:rPr>
          <w:color w:val="000000"/>
        </w:rPr>
        <w:lastRenderedPageBreak/>
        <w:t xml:space="preserve">egoismo di coloro che esigono l'altrui sforzo per produrre, accumulare e conquistare: la feroce formica calvinista gode di un trattamento migliore della dissipata cicala ... anche fra coloro che, in concreto, simpatizzano molto di più con la cicala. La moralità dell’avaro che rimanda il piacere in nome di soddisfazioni future, di chi impone rinunce e sacrifici oggi per esultare domani (o perché domani esultino altri) viene accettata senza riserve, così come viene lodata la buona disposizione dell’invisibile che favorisce la soddisfazione altrui o si sacrifica per essa... ma si diffida di coloro che si avvolgono nel proprio mantello per vibrare a loro piacimento dei dolci spasmi del piacere come lo </w:t>
      </w:r>
      <w:proofErr w:type="spellStart"/>
      <w:r w:rsidRPr="00393E2E">
        <w:rPr>
          <w:color w:val="000000"/>
        </w:rPr>
        <w:t>sballone</w:t>
      </w:r>
      <w:proofErr w:type="spellEnd"/>
      <w:r w:rsidRPr="00393E2E">
        <w:rPr>
          <w:color w:val="000000"/>
        </w:rPr>
        <w:t xml:space="preserve">. In fondo, vi è una specie di panico moralizzante -che non voglio definire né morale né moralista -davanti al piacere ottenuto e non semplicemente cercato o implorato, come se godere ci aiutasse colpevolmente a fare a meno degli altri. L'etica si occupa della reciproca dipendenza fra gli umani e il piacere, sebbene derivi, nella maggior parte dei casi, dallo sfregamento e dal commercio con i nostri simili, sembra renderci momentaneamente, ma effettivamente, indipendenti da essi. Quando godiamo, non abbiamo bisogno di niente e di nessuno -sul momento! -e quest'effimera autosufficienza che sospende il regno umiliante delle necessità sembra emarginarci dall'etica, la quale non vuole nient'altro che negoziare con esse. Coloro che soffrono hanno bisogno degli altri e anelano alla loro compassione, alla loro collaborazione e alle loro attenzioni: ma chi gode, finché gode, sembra diventare irraggiungibile e, anche quando trasmette il proprio gaudio alle persone più vicine o ai suoi complici, si direbbe che si sia messo in salvo da solo e che non chieda nient'altro che di essere lasciato in pace. I dolori invocano «vieni in mio aiuto», mentre i piaceri dicono soltanto: «Fai come me o ... non rompere!». I moralisti più severi non possono permettere questa pericolosa ribellione, che ne farebbe dei disoccupati. Nell'inferno e nel purgatorio i coatti inquilini suscitano 1'orrore o la pietà di Dante, ma solo in paradiso il poeta s'imbatte nella barriera inespugnabile della letizia: </w:t>
      </w:r>
    </w:p>
    <w:p w:rsidR="0098101F" w:rsidRPr="00393E2E" w:rsidRDefault="0098101F" w:rsidP="00F20AE0">
      <w:pPr>
        <w:pStyle w:val="CM23"/>
        <w:spacing w:after="240" w:line="360" w:lineRule="auto"/>
        <w:ind w:right="482"/>
        <w:rPr>
          <w:color w:val="000000"/>
        </w:rPr>
      </w:pPr>
      <w:r w:rsidRPr="00393E2E">
        <w:rPr>
          <w:color w:val="000000"/>
        </w:rPr>
        <w:t xml:space="preserve">La mia letizia mi </w:t>
      </w:r>
      <w:proofErr w:type="spellStart"/>
      <w:r w:rsidRPr="00393E2E">
        <w:rPr>
          <w:color w:val="000000"/>
        </w:rPr>
        <w:t>tien</w:t>
      </w:r>
      <w:proofErr w:type="spellEnd"/>
      <w:r w:rsidRPr="00393E2E">
        <w:rPr>
          <w:color w:val="000000"/>
        </w:rPr>
        <w:t xml:space="preserve"> celato che mi raggia d'intorno, e mi nasconde quasi </w:t>
      </w:r>
      <w:proofErr w:type="spellStart"/>
      <w:r w:rsidRPr="00393E2E">
        <w:rPr>
          <w:color w:val="000000"/>
        </w:rPr>
        <w:t>animal</w:t>
      </w:r>
      <w:proofErr w:type="spellEnd"/>
      <w:r w:rsidRPr="00393E2E">
        <w:rPr>
          <w:color w:val="000000"/>
        </w:rPr>
        <w:t xml:space="preserve"> di sua seta fasciato ... (Paradiso, VIII, 52-54) </w:t>
      </w:r>
    </w:p>
    <w:p w:rsidR="0098101F" w:rsidRPr="00393E2E" w:rsidRDefault="0098101F" w:rsidP="00F20AE0">
      <w:pPr>
        <w:pStyle w:val="CM4"/>
        <w:spacing w:line="360" w:lineRule="auto"/>
        <w:ind w:right="482"/>
        <w:jc w:val="both"/>
        <w:rPr>
          <w:color w:val="000000"/>
        </w:rPr>
      </w:pPr>
      <w:r w:rsidRPr="00393E2E">
        <w:rPr>
          <w:color w:val="000000"/>
        </w:rPr>
        <w:t xml:space="preserve">Qualche distratto potrebbe ora obiettare che qualunque difesa e spiegazione del piacere è oziosa nella nostra epoca, poiché l'aria che tira oggigiorno non ha nulla a che fare con il puritanesimo imperante all' epoca dell'infanzia di André Gide. Oggi viviamo l'istituzionalizzazione dell'edonismo attraverso il consumo: il divertimento è diventato </w:t>
      </w:r>
      <w:r w:rsidRPr="00393E2E">
        <w:rPr>
          <w:color w:val="000000"/>
        </w:rPr>
        <w:lastRenderedPageBreak/>
        <w:t xml:space="preserve">un obbligo estetico e politico dalla culla alla tomba, mentre la pubblicità dei prodotti che soddisfano tutti i capricci, quando addirittura non li inventano, è divenuta l'ideologia dominante (la tentazione senza rimorsi trasformata in sermone quotidiano da ascoltare religiosamente!). Come in passato le chiese offrivano liste di indulgenze, con relativi prezzi, per abbreviare il purgatorio nell' altro mondo, così oggi i grandi magazzini offrono i loro cataloghi di novità e di merci scontate che ci permetteranno dì alleviare le pene della vita terrena, nonché di trasformarla, se non proprio in paradiso, almeno in un parco a tema dotato di volontarie e costose contraffazioni dell'Eden. Lo scontroso che rifiuta le comodità, la vertiginosa successione di elettrodomestici e di profumi, si trasforma in sospetto ribelle asociale, quasi un embrione di terrorista. In un simile contesto, rivendicare il piacere come trasgressione equivarrebbe quasi a utilizzare un potente ariete per sfondare una porta spalancata ... </w:t>
      </w:r>
    </w:p>
    <w:p w:rsidR="0098101F" w:rsidRPr="00A91FD8" w:rsidRDefault="0098101F" w:rsidP="00F20AE0">
      <w:pPr>
        <w:pStyle w:val="CM21"/>
        <w:spacing w:after="347" w:line="360" w:lineRule="auto"/>
        <w:ind w:right="482"/>
        <w:jc w:val="both"/>
        <w:rPr>
          <w:color w:val="000000"/>
        </w:rPr>
      </w:pPr>
      <w:r w:rsidRPr="00393E2E">
        <w:rPr>
          <w:color w:val="000000"/>
        </w:rPr>
        <w:t xml:space="preserve">Nessuna di queste obiezioni apparentemente ovvie, tuttavia, mi convince. Naturalmente, preferisco le società permissive a quelle che, retoricamente, riducono questo mondo a una valle dì lacrime, immolando il presente -l'unico tempo che ci è dato veramente di vivere -in vista delle intangibili gioie dell' aldilà o di un radioso futuro che corrisponde all' aldilà dei laici. Ma continuo a essere convinto che nessuna moralità sociale possa essere autenticamente edonista, anche se in nessuna società, fortunatamente, è mai venuto a mancare l'edonismo in veste di vergognosa e sublime moralità privata. Nel piacere mai raccomandato e sempre ricercato gli individui si sono ribellati contro il malessere collettivistico delle proprie culture. Diffido dell'autenticità dei piaceri prescritti, tariffati. Nella nostra società dei consumi s'inneggia alla spesa e all'emulazione nella spesa come simbolo dei piaceri più sublimi: i piaceri che non hanno prezzo, quelli che ciascuno di noi è chiamato a scoprire o a inventare, ma che non possono essere semplicemente acquistati, sono ancora disvalori cui si guarda con disprezzo o diffidenza. Perché la continua ricerca del piacere divenisse socialmente accettabile, fino a poco tempo fa ci veniva raccomandato di andare in chiesa; oggi, ci viene consigliato prima l'ufficio e poi il negozio. Il piacere continua a essere rinviato ed etichettato; dobbiamo godere attraverso il marchio commerciale delle merci che acquistiamo e trasformare in marca il cieco obnubilamento della fruizione. D'altra parte, non mancano neppure le correnti neopuritane, che si dichiarano a favore della massimizzazione forzata di una precostituita necessità di «essere in forma» allo scopo di godere meglio e di più: per esempio, la tirannia medicinale della salute e l'obbligo di </w:t>
      </w:r>
      <w:r w:rsidRPr="00393E2E">
        <w:rPr>
          <w:color w:val="000000"/>
        </w:rPr>
        <w:lastRenderedPageBreak/>
        <w:t>mantenersi sempre giovani, pena uno stato di colpevole malattia. Agli inquisitori che imponevano caritatevolmente, perfino con i roghi, la salvezza dell'anima sono subentrati altri inquisitori che vegliano</w:t>
      </w:r>
      <w:r w:rsidR="00A91FD8">
        <w:rPr>
          <w:color w:val="000000"/>
        </w:rPr>
        <w:t xml:space="preserve"> </w:t>
      </w:r>
      <w:r w:rsidRPr="00A91FD8">
        <w:rPr>
          <w:color w:val="000000"/>
        </w:rPr>
        <w:t>sui corpi, soprattutto quando la loro riparazione rappresenta un costo per la previdenza sociale. La tristemente celebre crociata contro le cosiddette «droghe» ovviamente criminogena e causa dei peggiori attentati contro le libertà cittadine -è un esempio eminente di questo neopuritanesimo in nome della Vita (intesa come mera durata produttiva, non come intensità), anche se, ovviamente, non è l'unico. Anche certe interpretazioni dell' Aids e alcune precauzioni consigliate per evitarlo . Ieri si denigrava il piacere sottolineando l’obbrobrio</w:t>
      </w:r>
      <w:r w:rsidR="00DB3FC3">
        <w:rPr>
          <w:color w:val="000000"/>
        </w:rPr>
        <w:t>,</w:t>
      </w:r>
      <w:r w:rsidRPr="00A91FD8">
        <w:rPr>
          <w:color w:val="000000"/>
        </w:rPr>
        <w:t xml:space="preserve"> oggi lo si fa aggirando o includendo l'opzione tragica che indubbiamente racchiude. </w:t>
      </w:r>
    </w:p>
    <w:p w:rsidR="0098101F" w:rsidRPr="00A91FD8" w:rsidRDefault="0098101F" w:rsidP="00F20AE0">
      <w:pPr>
        <w:pStyle w:val="CM21"/>
        <w:spacing w:after="347" w:line="360" w:lineRule="auto"/>
        <w:ind w:right="482"/>
        <w:jc w:val="both"/>
        <w:rPr>
          <w:color w:val="000000"/>
        </w:rPr>
      </w:pPr>
      <w:r w:rsidRPr="00A91FD8">
        <w:rPr>
          <w:color w:val="000000"/>
        </w:rPr>
        <w:t xml:space="preserve">Per questo continuo a pensare che non sia mai ozioso, di tanto in tanto, tornare a elogiare il piacere come scelta vitale, né cesserò mai di ricordare con affetto ammirato l'indecente </w:t>
      </w:r>
      <w:proofErr w:type="spellStart"/>
      <w:r w:rsidRPr="00A91FD8">
        <w:rPr>
          <w:color w:val="000000"/>
        </w:rPr>
        <w:t>Atalarico</w:t>
      </w:r>
      <w:proofErr w:type="spellEnd"/>
      <w:r w:rsidRPr="00A91FD8">
        <w:rPr>
          <w:color w:val="000000"/>
        </w:rPr>
        <w:t xml:space="preserve">. </w:t>
      </w:r>
    </w:p>
    <w:p w:rsidR="002C4AD7" w:rsidRDefault="002C4AD7" w:rsidP="00F20AE0">
      <w:pPr>
        <w:ind w:right="482"/>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2C4AD7" w:rsidRDefault="002C4AD7" w:rsidP="00F20AE0">
      <w:pPr>
        <w:pStyle w:val="Titolo1"/>
        <w:ind w:right="482"/>
      </w:pPr>
    </w:p>
    <w:p w:rsidR="0098101F" w:rsidRDefault="0098101F" w:rsidP="00F20AE0">
      <w:pPr>
        <w:pStyle w:val="Titolo1"/>
        <w:ind w:right="482"/>
      </w:pPr>
      <w:bookmarkStart w:id="11" w:name="_Toc422248236"/>
      <w:r>
        <w:t xml:space="preserve">CAPITOLO </w:t>
      </w:r>
      <w:r w:rsidR="00F579B2">
        <w:t>IV</w:t>
      </w:r>
      <w:bookmarkEnd w:id="11"/>
    </w:p>
    <w:p w:rsidR="003F582A" w:rsidRPr="003F582A" w:rsidRDefault="003F582A" w:rsidP="00F20AE0">
      <w:pPr>
        <w:ind w:right="482"/>
      </w:pPr>
    </w:p>
    <w:p w:rsidR="00F579B2" w:rsidRDefault="00F579B2" w:rsidP="00F20AE0">
      <w:pPr>
        <w:pStyle w:val="Titolo2"/>
        <w:ind w:right="482"/>
      </w:pPr>
      <w:bookmarkStart w:id="12" w:name="_Toc422248237"/>
      <w:r>
        <w:t>TRE DIVERSI MODI DI AMARE</w:t>
      </w:r>
      <w:bookmarkEnd w:id="12"/>
    </w:p>
    <w:p w:rsidR="00B05169" w:rsidRDefault="00B05169" w:rsidP="00F20AE0">
      <w:pPr>
        <w:pStyle w:val="Titolo3"/>
        <w:ind w:right="482"/>
      </w:pPr>
    </w:p>
    <w:p w:rsidR="00F579B2" w:rsidRDefault="00F579B2" w:rsidP="00F20AE0">
      <w:pPr>
        <w:pStyle w:val="Titolo3"/>
        <w:ind w:right="482"/>
      </w:pPr>
      <w:bookmarkStart w:id="13" w:name="_Toc422248238"/>
      <w:r>
        <w:t>Il copione dell’adesivo</w:t>
      </w:r>
      <w:bookmarkEnd w:id="13"/>
    </w:p>
    <w:p w:rsidR="003F582A" w:rsidRPr="003F582A" w:rsidRDefault="003F582A" w:rsidP="00F20AE0">
      <w:pPr>
        <w:ind w:right="482"/>
      </w:pPr>
    </w:p>
    <w:p w:rsidR="00F9265A" w:rsidRDefault="00D92E2F" w:rsidP="00F20AE0">
      <w:pPr>
        <w:autoSpaceDE w:val="0"/>
        <w:autoSpaceDN w:val="0"/>
        <w:adjustRightInd w:val="0"/>
        <w:spacing w:after="1248" w:line="360" w:lineRule="auto"/>
        <w:ind w:right="482"/>
        <w:rPr>
          <w:rFonts w:ascii="Times New Roman" w:hAnsi="Times New Roman" w:cs="Times New Roman"/>
          <w:color w:val="000000"/>
          <w:sz w:val="24"/>
          <w:szCs w:val="24"/>
        </w:rPr>
      </w:pPr>
      <w:r>
        <w:rPr>
          <w:rFonts w:ascii="Times New Roman" w:hAnsi="Times New Roman" w:cs="Times New Roman"/>
          <w:color w:val="000000"/>
          <w:sz w:val="24"/>
          <w:szCs w:val="24"/>
        </w:rPr>
        <w:t>«Amare è gioire»(</w:t>
      </w:r>
      <w:r w:rsidR="00F9265A">
        <w:rPr>
          <w:rFonts w:ascii="Times New Roman" w:hAnsi="Times New Roman" w:cs="Times New Roman"/>
          <w:color w:val="000000"/>
          <w:sz w:val="24"/>
          <w:szCs w:val="24"/>
        </w:rPr>
        <w:t>Aristotele)</w:t>
      </w:r>
    </w:p>
    <w:p w:rsidR="00A91FD8"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w:t>
      </w:r>
      <w:r w:rsidR="0098101F">
        <w:rPr>
          <w:rFonts w:ascii="Times New Roman" w:hAnsi="Times New Roman" w:cs="Times New Roman"/>
          <w:color w:val="000000"/>
          <w:sz w:val="24"/>
          <w:szCs w:val="24"/>
        </w:rPr>
        <w:t xml:space="preserve">attaccamento è un </w:t>
      </w:r>
      <w:r w:rsidRPr="00BD114E">
        <w:rPr>
          <w:rFonts w:ascii="Times New Roman" w:hAnsi="Times New Roman" w:cs="Times New Roman"/>
          <w:color w:val="000000"/>
          <w:sz w:val="24"/>
          <w:szCs w:val="24"/>
        </w:rPr>
        <w:t>argomento interessante</w:t>
      </w:r>
      <w:r w:rsidR="00A51DBC" w:rsidRPr="00BD114E">
        <w:rPr>
          <w:rFonts w:ascii="Times New Roman" w:hAnsi="Times New Roman" w:cs="Times New Roman"/>
          <w:color w:val="000000"/>
          <w:sz w:val="24"/>
          <w:szCs w:val="24"/>
        </w:rPr>
        <w:t xml:space="preserve">, ed è il tema filosofico che </w:t>
      </w:r>
      <w:r w:rsidR="0098101F">
        <w:rPr>
          <w:rFonts w:ascii="Times New Roman" w:hAnsi="Times New Roman" w:cs="Times New Roman"/>
          <w:color w:val="000000"/>
          <w:sz w:val="24"/>
          <w:szCs w:val="24"/>
        </w:rPr>
        <w:t xml:space="preserve">prende in causa </w:t>
      </w:r>
      <w:r w:rsidR="00A51DBC" w:rsidRPr="00BD114E">
        <w:rPr>
          <w:rFonts w:ascii="Times New Roman" w:hAnsi="Times New Roman" w:cs="Times New Roman"/>
          <w:color w:val="000000"/>
          <w:sz w:val="24"/>
          <w:szCs w:val="24"/>
        </w:rPr>
        <w:t>l’adesivo</w:t>
      </w:r>
      <w:r w:rsidR="009D5089" w:rsidRPr="00BD114E">
        <w:rPr>
          <w:rFonts w:ascii="Times New Roman" w:hAnsi="Times New Roman" w:cs="Times New Roman"/>
          <w:color w:val="000000"/>
          <w:sz w:val="24"/>
          <w:szCs w:val="24"/>
        </w:rPr>
        <w:t xml:space="preserve">. Prima di tutto </w:t>
      </w:r>
      <w:r w:rsidRPr="00BD114E">
        <w:rPr>
          <w:rFonts w:ascii="Times New Roman" w:hAnsi="Times New Roman" w:cs="Times New Roman"/>
          <w:color w:val="000000"/>
          <w:sz w:val="24"/>
          <w:szCs w:val="24"/>
        </w:rPr>
        <w:t xml:space="preserve"> per la felicità che promette o sembra promettere perfino per quella, talvolta, che minaccia o fa perdere. Quale argomento, tra amici, più piacevole, più intimo, più forte? </w:t>
      </w:r>
    </w:p>
    <w:p w:rsidR="00FF3366" w:rsidRPr="00F9265A" w:rsidRDefault="00FF3366" w:rsidP="00F20AE0">
      <w:pPr>
        <w:autoSpaceDE w:val="0"/>
        <w:autoSpaceDN w:val="0"/>
        <w:adjustRightInd w:val="0"/>
        <w:spacing w:after="0" w:line="360" w:lineRule="auto"/>
        <w:ind w:right="482"/>
        <w:jc w:val="both"/>
        <w:rPr>
          <w:rFonts w:ascii="Times New Roman" w:hAnsi="Times New Roman" w:cs="Times New Roman"/>
          <w:b/>
          <w:color w:val="000000"/>
          <w:sz w:val="24"/>
          <w:szCs w:val="24"/>
        </w:rPr>
      </w:pPr>
      <w:r w:rsidRPr="00BD114E">
        <w:rPr>
          <w:rFonts w:ascii="Times New Roman" w:hAnsi="Times New Roman" w:cs="Times New Roman"/>
          <w:color w:val="000000"/>
          <w:sz w:val="24"/>
          <w:szCs w:val="24"/>
        </w:rPr>
        <w:t xml:space="preserve">Quale discorso, tra amanti, più segreto, più dolce, più conturbante?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Si obietterà ch</w:t>
      </w:r>
      <w:r w:rsidR="0098101F">
        <w:rPr>
          <w:rFonts w:ascii="Times New Roman" w:hAnsi="Times New Roman" w:cs="Times New Roman"/>
          <w:color w:val="000000"/>
          <w:sz w:val="24"/>
          <w:szCs w:val="24"/>
        </w:rPr>
        <w:t>e ci sono altri temi oltre a questo</w:t>
      </w:r>
      <w:r w:rsidRPr="00BD114E">
        <w:rPr>
          <w:rFonts w:ascii="Times New Roman" w:hAnsi="Times New Roman" w:cs="Times New Roman"/>
          <w:color w:val="000000"/>
          <w:sz w:val="24"/>
          <w:szCs w:val="24"/>
        </w:rPr>
        <w:t xml:space="preserve">, </w:t>
      </w:r>
      <w:r w:rsidR="0098101F">
        <w:rPr>
          <w:rFonts w:ascii="Times New Roman" w:hAnsi="Times New Roman" w:cs="Times New Roman"/>
          <w:color w:val="000000"/>
          <w:sz w:val="24"/>
          <w:szCs w:val="24"/>
        </w:rPr>
        <w:t xml:space="preserve">e </w:t>
      </w:r>
      <w:r w:rsidRPr="00BD114E">
        <w:rPr>
          <w:rFonts w:ascii="Times New Roman" w:hAnsi="Times New Roman" w:cs="Times New Roman"/>
          <w:color w:val="000000"/>
          <w:sz w:val="24"/>
          <w:szCs w:val="24"/>
        </w:rPr>
        <w:t>altr</w:t>
      </w:r>
      <w:r w:rsidR="0098101F">
        <w:rPr>
          <w:rFonts w:ascii="Times New Roman" w:hAnsi="Times New Roman" w:cs="Times New Roman"/>
          <w:color w:val="000000"/>
          <w:sz w:val="24"/>
          <w:szCs w:val="24"/>
        </w:rPr>
        <w:t>e forme di</w:t>
      </w:r>
      <w:r w:rsidRPr="00BD114E">
        <w:rPr>
          <w:rFonts w:ascii="Times New Roman" w:hAnsi="Times New Roman" w:cs="Times New Roman"/>
          <w:color w:val="000000"/>
          <w:sz w:val="24"/>
          <w:szCs w:val="24"/>
        </w:rPr>
        <w:t xml:space="preserve"> </w:t>
      </w:r>
      <w:r w:rsidR="0098101F">
        <w:rPr>
          <w:rFonts w:ascii="Times New Roman" w:hAnsi="Times New Roman" w:cs="Times New Roman"/>
          <w:color w:val="000000"/>
          <w:sz w:val="24"/>
          <w:szCs w:val="24"/>
        </w:rPr>
        <w:t>attaccamento</w:t>
      </w:r>
      <w:r w:rsidRPr="00BD114E">
        <w:rPr>
          <w:rFonts w:ascii="Times New Roman" w:hAnsi="Times New Roman" w:cs="Times New Roman"/>
          <w:color w:val="000000"/>
          <w:sz w:val="24"/>
          <w:szCs w:val="24"/>
        </w:rPr>
        <w:t xml:space="preserve"> oltre a quell</w:t>
      </w:r>
      <w:r w:rsidR="002F3B33">
        <w:rPr>
          <w:rFonts w:ascii="Times New Roman" w:hAnsi="Times New Roman" w:cs="Times New Roman"/>
          <w:color w:val="000000"/>
          <w:sz w:val="24"/>
          <w:szCs w:val="24"/>
        </w:rPr>
        <w:t xml:space="preserve">e </w:t>
      </w:r>
      <w:r w:rsidRPr="00BD114E">
        <w:rPr>
          <w:rFonts w:ascii="Times New Roman" w:hAnsi="Times New Roman" w:cs="Times New Roman"/>
          <w:color w:val="000000"/>
          <w:sz w:val="24"/>
          <w:szCs w:val="24"/>
        </w:rPr>
        <w:t xml:space="preserve">passionali ... Questo, che è verissimo, conferma la mia tesi: è </w:t>
      </w:r>
      <w:r w:rsidR="0098101F">
        <w:rPr>
          <w:rFonts w:ascii="Times New Roman" w:hAnsi="Times New Roman" w:cs="Times New Roman"/>
          <w:color w:val="000000"/>
          <w:sz w:val="24"/>
          <w:szCs w:val="24"/>
        </w:rPr>
        <w:t xml:space="preserve">un </w:t>
      </w:r>
      <w:r w:rsidRPr="00BD114E">
        <w:rPr>
          <w:rFonts w:ascii="Times New Roman" w:hAnsi="Times New Roman" w:cs="Times New Roman"/>
          <w:color w:val="000000"/>
          <w:sz w:val="24"/>
          <w:szCs w:val="24"/>
        </w:rPr>
        <w:t>argomento interessante, non solo in se stesso -per la felicità che promette o compromette -ma anche indirettamente: perché ogni interesse presuppone</w:t>
      </w:r>
      <w:r w:rsidR="00F9265A">
        <w:rPr>
          <w:rFonts w:ascii="Times New Roman" w:hAnsi="Times New Roman" w:cs="Times New Roman"/>
          <w:color w:val="000000"/>
          <w:sz w:val="24"/>
          <w:szCs w:val="24"/>
        </w:rPr>
        <w:t xml:space="preserve"> un attaccamento, e quindi una forma d’amore</w:t>
      </w:r>
      <w:r w:rsidRPr="00BD114E">
        <w:rPr>
          <w:rFonts w:ascii="Times New Roman" w:hAnsi="Times New Roman" w:cs="Times New Roman"/>
          <w:color w:val="000000"/>
          <w:sz w:val="24"/>
          <w:szCs w:val="24"/>
        </w:rPr>
        <w:t>. Ti interessi particolarmente allo sport? Significa che ami lo sport. Al cinema? Signif</w:t>
      </w:r>
      <w:r w:rsidR="009D5089" w:rsidRPr="00BD114E">
        <w:rPr>
          <w:rFonts w:ascii="Times New Roman" w:hAnsi="Times New Roman" w:cs="Times New Roman"/>
          <w:color w:val="000000"/>
          <w:sz w:val="24"/>
          <w:szCs w:val="24"/>
        </w:rPr>
        <w:t>ica che ami il cinema. Al potere come l’avaro? Significa che ami il potere</w:t>
      </w:r>
      <w:r w:rsidRPr="00BD114E">
        <w:rPr>
          <w:rFonts w:ascii="Times New Roman" w:hAnsi="Times New Roman" w:cs="Times New Roman"/>
          <w:color w:val="000000"/>
          <w:sz w:val="24"/>
          <w:szCs w:val="24"/>
        </w:rPr>
        <w:t>, o ciò che esso ti permette di acquistare</w:t>
      </w:r>
      <w:r w:rsidR="009D5089" w:rsidRPr="00BD114E">
        <w:rPr>
          <w:rFonts w:ascii="Times New Roman" w:hAnsi="Times New Roman" w:cs="Times New Roman"/>
          <w:color w:val="000000"/>
          <w:sz w:val="24"/>
          <w:szCs w:val="24"/>
        </w:rPr>
        <w:t xml:space="preserve"> o di sottomettere</w:t>
      </w:r>
      <w:r w:rsidRPr="00BD114E">
        <w:rPr>
          <w:rFonts w:ascii="Times New Roman" w:hAnsi="Times New Roman" w:cs="Times New Roman"/>
          <w:color w:val="000000"/>
          <w:sz w:val="24"/>
          <w:szCs w:val="24"/>
        </w:rPr>
        <w:t>. Alla politica</w:t>
      </w:r>
      <w:r w:rsidR="009D5089" w:rsidRPr="00BD114E">
        <w:rPr>
          <w:rFonts w:ascii="Times New Roman" w:hAnsi="Times New Roman" w:cs="Times New Roman"/>
          <w:color w:val="000000"/>
          <w:sz w:val="24"/>
          <w:szCs w:val="24"/>
        </w:rPr>
        <w:t xml:space="preserve"> come il ruminante</w:t>
      </w:r>
      <w:r w:rsidRPr="00BD114E">
        <w:rPr>
          <w:rFonts w:ascii="Times New Roman" w:hAnsi="Times New Roman" w:cs="Times New Roman"/>
          <w:color w:val="000000"/>
          <w:sz w:val="24"/>
          <w:szCs w:val="24"/>
        </w:rPr>
        <w:t>? Significa che ami la politica, o il potere, o la giustizia, o la libertà</w:t>
      </w:r>
      <w:r w:rsidR="009D5089" w:rsidRPr="00BD114E">
        <w:rPr>
          <w:rFonts w:ascii="Times New Roman" w:hAnsi="Times New Roman" w:cs="Times New Roman"/>
          <w:color w:val="000000"/>
          <w:sz w:val="24"/>
          <w:szCs w:val="24"/>
        </w:rPr>
        <w:t xml:space="preserve"> e l’impegno per far valere questi ideali, il darsi da fare per essi</w:t>
      </w:r>
      <w:r w:rsidR="008234E4" w:rsidRPr="00BD114E">
        <w:rPr>
          <w:rFonts w:ascii="Times New Roman" w:hAnsi="Times New Roman" w:cs="Times New Roman"/>
          <w:color w:val="000000"/>
          <w:sz w:val="24"/>
          <w:szCs w:val="24"/>
        </w:rPr>
        <w:t xml:space="preserve"> ... I</w:t>
      </w:r>
      <w:r w:rsidRPr="00BD114E">
        <w:rPr>
          <w:rFonts w:ascii="Times New Roman" w:hAnsi="Times New Roman" w:cs="Times New Roman"/>
          <w:color w:val="000000"/>
          <w:sz w:val="24"/>
          <w:szCs w:val="24"/>
        </w:rPr>
        <w:t>l tuo lavoro? Significa che lo ami, o che ami perlomeno ciò che e</w:t>
      </w:r>
      <w:r w:rsidR="008234E4" w:rsidRPr="00BD114E">
        <w:rPr>
          <w:rFonts w:ascii="Times New Roman" w:hAnsi="Times New Roman" w:cs="Times New Roman"/>
          <w:color w:val="000000"/>
          <w:sz w:val="24"/>
          <w:szCs w:val="24"/>
        </w:rPr>
        <w:t>sso ti porta o ti porterà ... L</w:t>
      </w:r>
      <w:r w:rsidRPr="00BD114E">
        <w:rPr>
          <w:rFonts w:ascii="Times New Roman" w:hAnsi="Times New Roman" w:cs="Times New Roman"/>
          <w:color w:val="000000"/>
          <w:sz w:val="24"/>
          <w:szCs w:val="24"/>
        </w:rPr>
        <w:t>a tua felicità? Significa che ami te stesso, come tutti, e che la felicità non è altro, magari, che l'amore di ciò che si è, di ciò che si ha, di ciò che si fa ... Ti interessi di filosofia</w:t>
      </w:r>
      <w:r w:rsidR="002E0A98">
        <w:rPr>
          <w:rFonts w:ascii="Times New Roman" w:hAnsi="Times New Roman" w:cs="Times New Roman"/>
          <w:color w:val="000000"/>
          <w:sz w:val="24"/>
          <w:szCs w:val="24"/>
        </w:rPr>
        <w:t xml:space="preserve"> come il delirante</w:t>
      </w:r>
      <w:r w:rsidRPr="00BD114E">
        <w:rPr>
          <w:rFonts w:ascii="Times New Roman" w:hAnsi="Times New Roman" w:cs="Times New Roman"/>
          <w:color w:val="000000"/>
          <w:sz w:val="24"/>
          <w:szCs w:val="24"/>
        </w:rPr>
        <w:t xml:space="preserve">? Essa porta l'amore nel suo nome </w:t>
      </w:r>
      <w:r w:rsidRPr="00BD114E">
        <w:rPr>
          <w:rFonts w:ascii="Times New Roman" w:hAnsi="Times New Roman" w:cs="Times New Roman"/>
          <w:i/>
          <w:iCs/>
          <w:color w:val="000000"/>
          <w:sz w:val="24"/>
          <w:szCs w:val="24"/>
        </w:rPr>
        <w:t>(</w:t>
      </w:r>
      <w:proofErr w:type="spellStart"/>
      <w:r w:rsidRPr="00BD114E">
        <w:rPr>
          <w:rFonts w:ascii="Times New Roman" w:hAnsi="Times New Roman" w:cs="Times New Roman"/>
          <w:i/>
          <w:iCs/>
          <w:color w:val="000000"/>
          <w:sz w:val="24"/>
          <w:szCs w:val="24"/>
        </w:rPr>
        <w:t>philosophia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in greco, è l'amore della saggezza) e nel suo oggetto (quale altra saggezza se non quella d'amare?). Socrate, da tutti i filosofi onorato, non ha mai aspirato ad altro. Ti interessi, ancora, al fascismo, </w:t>
      </w:r>
      <w:r w:rsidRPr="00BD114E">
        <w:rPr>
          <w:rFonts w:ascii="Times New Roman" w:hAnsi="Times New Roman" w:cs="Times New Roman"/>
          <w:color w:val="000000"/>
          <w:sz w:val="24"/>
          <w:szCs w:val="24"/>
        </w:rPr>
        <w:lastRenderedPageBreak/>
        <w:t>allo stalinismo, alla morte, alla guerra? Significa che li ami, o che ami, più verosimilmente, più giustamente, che resiste loro: la democrazia, i diritti dell'uomo, la pace, la fraternità, il coraggio ... Tanti amori diversi quanti i diversi interessi. Ma nessun interesse senza amore, e questo mi riporta al punto di partenza: l'a</w:t>
      </w:r>
      <w:r w:rsidR="00DB3FC3">
        <w:rPr>
          <w:rFonts w:ascii="Times New Roman" w:hAnsi="Times New Roman" w:cs="Times New Roman"/>
          <w:color w:val="000000"/>
          <w:sz w:val="24"/>
          <w:szCs w:val="24"/>
        </w:rPr>
        <w:t>ttaccamento</w:t>
      </w:r>
      <w:r w:rsidRPr="00BD114E">
        <w:rPr>
          <w:rFonts w:ascii="Times New Roman" w:hAnsi="Times New Roman" w:cs="Times New Roman"/>
          <w:color w:val="000000"/>
          <w:sz w:val="24"/>
          <w:szCs w:val="24"/>
        </w:rPr>
        <w:t xml:space="preserve"> è l'argomento più interessante, e nessun altro ha interesse se non in proporzione all'amore che vi mettiamo o vi troviamo. Bisogna dunque amare l'amore o non amare niente -bisogna amare l'amore o morire; per questo l'amore, non il suicidio, è il solo problema filosofico davvero serio.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Sto pensando, come si è capito, a ciò che scriveva Albert </w:t>
      </w:r>
      <w:proofErr w:type="spellStart"/>
      <w:r w:rsidRPr="00BD114E">
        <w:rPr>
          <w:rFonts w:ascii="Times New Roman" w:hAnsi="Times New Roman" w:cs="Times New Roman"/>
          <w:color w:val="000000"/>
          <w:sz w:val="24"/>
          <w:szCs w:val="24"/>
        </w:rPr>
        <w:t>Camus</w:t>
      </w:r>
      <w:proofErr w:type="spellEnd"/>
      <w:r w:rsidRPr="00BD114E">
        <w:rPr>
          <w:rFonts w:ascii="Times New Roman" w:hAnsi="Times New Roman" w:cs="Times New Roman"/>
          <w:color w:val="000000"/>
          <w:sz w:val="24"/>
          <w:szCs w:val="24"/>
        </w:rPr>
        <w:t xml:space="preserve">, all'inizio del </w:t>
      </w:r>
      <w:r w:rsidR="009D5089" w:rsidRPr="00BD114E">
        <w:rPr>
          <w:rFonts w:ascii="Times New Roman" w:hAnsi="Times New Roman" w:cs="Times New Roman"/>
          <w:i/>
          <w:iCs/>
          <w:color w:val="000000"/>
          <w:sz w:val="24"/>
          <w:szCs w:val="24"/>
        </w:rPr>
        <w:t>m</w:t>
      </w:r>
      <w:r w:rsidRPr="00BD114E">
        <w:rPr>
          <w:rFonts w:ascii="Times New Roman" w:hAnsi="Times New Roman" w:cs="Times New Roman"/>
          <w:i/>
          <w:iCs/>
          <w:color w:val="000000"/>
          <w:sz w:val="24"/>
          <w:szCs w:val="24"/>
        </w:rPr>
        <w:t xml:space="preserve">ito di Sisifo: </w:t>
      </w:r>
      <w:r w:rsidRPr="00BD114E">
        <w:rPr>
          <w:rFonts w:ascii="Times New Roman" w:hAnsi="Times New Roman" w:cs="Times New Roman"/>
          <w:color w:val="000000"/>
          <w:sz w:val="24"/>
          <w:szCs w:val="24"/>
        </w:rPr>
        <w:t xml:space="preserve">«Non c'è che un problema filosofico davvero serio: è il suicidio. Giudicare se la vita vale o non vale la pena di essere vissuta, significa rispondere alla domanda fondamentale della filosofia». Sottoscriverei volentieri la seconda di queste frasi; ed è ciò che mi impedisce nel modo più assoluto di acconsentire alla prima. La vita vale la pena essere vissuta? Il suicidio sopprime il problema, più che risolverlo; solo l'amore, che non lo sopprime (poiché la domanda si pone di nuovo tutte le mattine e tutte le sere), lo risolve più o meno, fintanto che siamo vivi, e ci mantiene in </w:t>
      </w:r>
      <w:proofErr w:type="spellStart"/>
      <w:r w:rsidRPr="00BD114E">
        <w:rPr>
          <w:rFonts w:ascii="Times New Roman" w:hAnsi="Times New Roman" w:cs="Times New Roman"/>
          <w:color w:val="000000"/>
          <w:sz w:val="24"/>
          <w:szCs w:val="24"/>
        </w:rPr>
        <w:t>vita.</w:t>
      </w:r>
      <w:r w:rsidR="008234E4" w:rsidRPr="00BD114E">
        <w:rPr>
          <w:rFonts w:ascii="Times New Roman" w:hAnsi="Times New Roman" w:cs="Times New Roman"/>
          <w:color w:val="000000"/>
          <w:sz w:val="24"/>
          <w:szCs w:val="24"/>
        </w:rPr>
        <w:t>E</w:t>
      </w:r>
      <w:proofErr w:type="spellEnd"/>
      <w:r w:rsidR="008234E4" w:rsidRPr="00BD114E">
        <w:rPr>
          <w:rFonts w:ascii="Times New Roman" w:hAnsi="Times New Roman" w:cs="Times New Roman"/>
          <w:color w:val="000000"/>
          <w:sz w:val="24"/>
          <w:szCs w:val="24"/>
        </w:rPr>
        <w:t>’ ciò che non mi fa dormire diverse notti .</w:t>
      </w:r>
      <w:r w:rsidR="00DB3FC3">
        <w:rPr>
          <w:rFonts w:ascii="Times New Roman" w:hAnsi="Times New Roman" w:cs="Times New Roman"/>
          <w:color w:val="000000"/>
          <w:sz w:val="24"/>
          <w:szCs w:val="24"/>
        </w:rPr>
        <w:t>S</w:t>
      </w:r>
      <w:r w:rsidR="008234E4" w:rsidRPr="00BD114E">
        <w:rPr>
          <w:rFonts w:ascii="Times New Roman" w:hAnsi="Times New Roman" w:cs="Times New Roman"/>
          <w:color w:val="000000"/>
          <w:sz w:val="24"/>
          <w:szCs w:val="24"/>
        </w:rPr>
        <w:t>e non dovessi avere eredi non so a chi lasciare la casa</w:t>
      </w:r>
      <w:r w:rsidR="00CF615B" w:rsidRPr="00BD114E">
        <w:rPr>
          <w:rFonts w:ascii="Times New Roman" w:hAnsi="Times New Roman" w:cs="Times New Roman"/>
          <w:color w:val="000000"/>
          <w:sz w:val="24"/>
          <w:szCs w:val="24"/>
        </w:rPr>
        <w:t>,che per me ha un valore particolare: mio padre ed io andammo insieme al catasto e al genio civile per fare tutta la trafila di pratiche che la burocrazia impone in questi casi, e io ho assistito a tutti gli scavi per gettare le fondamenta della futura costruzione. Mi ronza ancora nell’orecchio un commento sibilato a denti stretti di un mio cugino di terzo grado che,accortosi della gravità dell’isolamento in cui vivevo da adolescente disse</w:t>
      </w:r>
      <w:r w:rsidR="003F3945">
        <w:rPr>
          <w:rFonts w:ascii="Times New Roman" w:hAnsi="Times New Roman" w:cs="Times New Roman"/>
          <w:color w:val="000000"/>
          <w:sz w:val="24"/>
          <w:szCs w:val="24"/>
        </w:rPr>
        <w:t xml:space="preserve"> </w:t>
      </w:r>
      <w:r w:rsidR="00CF615B" w:rsidRPr="00BD114E">
        <w:rPr>
          <w:rFonts w:ascii="Times New Roman" w:hAnsi="Times New Roman" w:cs="Times New Roman"/>
          <w:color w:val="000000"/>
          <w:sz w:val="24"/>
          <w:szCs w:val="24"/>
        </w:rPr>
        <w:t>”</w:t>
      </w:r>
      <w:r w:rsidR="003F3945" w:rsidRPr="00BD114E">
        <w:rPr>
          <w:rFonts w:ascii="Times New Roman" w:hAnsi="Times New Roman" w:cs="Times New Roman"/>
          <w:color w:val="000000"/>
          <w:sz w:val="24"/>
          <w:szCs w:val="24"/>
        </w:rPr>
        <w:t>S</w:t>
      </w:r>
      <w:r w:rsidR="00CF615B" w:rsidRPr="00BD114E">
        <w:rPr>
          <w:rFonts w:ascii="Times New Roman" w:hAnsi="Times New Roman" w:cs="Times New Roman"/>
          <w:color w:val="000000"/>
          <w:sz w:val="24"/>
          <w:szCs w:val="24"/>
        </w:rPr>
        <w:t>uo padre vuol costruire una reggia ma non lo vede</w:t>
      </w:r>
      <w:r w:rsidR="00062F9F" w:rsidRPr="00BD114E">
        <w:rPr>
          <w:rFonts w:ascii="Times New Roman" w:hAnsi="Times New Roman" w:cs="Times New Roman"/>
          <w:color w:val="000000"/>
          <w:sz w:val="24"/>
          <w:szCs w:val="24"/>
        </w:rPr>
        <w:t xml:space="preserve"> in che stato è suo figlio?</w:t>
      </w:r>
      <w:r w:rsidR="003F3945" w:rsidRPr="00BD114E">
        <w:rPr>
          <w:rFonts w:ascii="Times New Roman" w:hAnsi="Times New Roman" w:cs="Times New Roman"/>
          <w:color w:val="000000"/>
          <w:sz w:val="24"/>
          <w:szCs w:val="24"/>
        </w:rPr>
        <w:t>P</w:t>
      </w:r>
      <w:r w:rsidR="00062F9F" w:rsidRPr="00BD114E">
        <w:rPr>
          <w:rFonts w:ascii="Times New Roman" w:hAnsi="Times New Roman" w:cs="Times New Roman"/>
          <w:color w:val="000000"/>
          <w:sz w:val="24"/>
          <w:szCs w:val="24"/>
        </w:rPr>
        <w:t xml:space="preserve">oi  la lascerà a lui e lui </w:t>
      </w:r>
      <w:r w:rsidR="003F3945">
        <w:rPr>
          <w:rFonts w:ascii="Times New Roman" w:hAnsi="Times New Roman" w:cs="Times New Roman"/>
          <w:color w:val="000000"/>
          <w:sz w:val="24"/>
          <w:szCs w:val="24"/>
        </w:rPr>
        <w:t xml:space="preserve">a chi la lascerà </w:t>
      </w:r>
      <w:r w:rsidR="00062F9F" w:rsidRPr="00BD114E">
        <w:rPr>
          <w:rFonts w:ascii="Times New Roman" w:hAnsi="Times New Roman" w:cs="Times New Roman"/>
          <w:color w:val="000000"/>
          <w:sz w:val="24"/>
          <w:szCs w:val="24"/>
        </w:rPr>
        <w:t>se non li renderà nonni</w:t>
      </w:r>
      <w:r w:rsidR="003F3945">
        <w:rPr>
          <w:rFonts w:ascii="Times New Roman" w:hAnsi="Times New Roman" w:cs="Times New Roman"/>
          <w:color w:val="000000"/>
          <w:sz w:val="24"/>
          <w:szCs w:val="24"/>
        </w:rPr>
        <w:t>?” Potrei la</w:t>
      </w:r>
      <w:r w:rsidR="00CF615B" w:rsidRPr="00BD114E">
        <w:rPr>
          <w:rFonts w:ascii="Times New Roman" w:hAnsi="Times New Roman" w:cs="Times New Roman"/>
          <w:color w:val="000000"/>
          <w:sz w:val="24"/>
          <w:szCs w:val="24"/>
        </w:rPr>
        <w:t>sciarla ai miei parenti più prossimi o fare come le gemelle Kessler che lasceranno tu</w:t>
      </w:r>
      <w:r w:rsidR="003F3945">
        <w:rPr>
          <w:rFonts w:ascii="Times New Roman" w:hAnsi="Times New Roman" w:cs="Times New Roman"/>
          <w:color w:val="000000"/>
          <w:sz w:val="24"/>
          <w:szCs w:val="24"/>
        </w:rPr>
        <w:t>t</w:t>
      </w:r>
      <w:r w:rsidR="00CF615B" w:rsidRPr="00BD114E">
        <w:rPr>
          <w:rFonts w:ascii="Times New Roman" w:hAnsi="Times New Roman" w:cs="Times New Roman"/>
          <w:color w:val="000000"/>
          <w:sz w:val="24"/>
          <w:szCs w:val="24"/>
        </w:rPr>
        <w:t>to a medici senza frontiere ma l’egoismo</w:t>
      </w:r>
      <w:r w:rsidR="003F3945">
        <w:rPr>
          <w:rFonts w:ascii="Times New Roman" w:hAnsi="Times New Roman" w:cs="Times New Roman"/>
          <w:color w:val="000000"/>
          <w:sz w:val="24"/>
          <w:szCs w:val="24"/>
        </w:rPr>
        <w:t xml:space="preserve"> incussomi dagli altri</w:t>
      </w:r>
      <w:r w:rsidR="00CF615B" w:rsidRPr="00BD114E">
        <w:rPr>
          <w:rFonts w:ascii="Times New Roman" w:hAnsi="Times New Roman" w:cs="Times New Roman"/>
          <w:color w:val="000000"/>
          <w:sz w:val="24"/>
          <w:szCs w:val="24"/>
        </w:rPr>
        <w:t>,che è il contrario dell’amore</w:t>
      </w:r>
      <w:r w:rsidR="003F3945">
        <w:rPr>
          <w:rFonts w:ascii="Times New Roman" w:hAnsi="Times New Roman" w:cs="Times New Roman"/>
          <w:color w:val="000000"/>
          <w:sz w:val="24"/>
          <w:szCs w:val="24"/>
        </w:rPr>
        <w:t xml:space="preserve">, </w:t>
      </w:r>
      <w:r w:rsidR="00CF615B" w:rsidRPr="00BD114E">
        <w:rPr>
          <w:rFonts w:ascii="Times New Roman" w:hAnsi="Times New Roman" w:cs="Times New Roman"/>
          <w:color w:val="000000"/>
          <w:sz w:val="24"/>
          <w:szCs w:val="24"/>
        </w:rPr>
        <w:t>me lo impedisce.</w:t>
      </w:r>
      <w:r w:rsidR="00062F9F" w:rsidRPr="00BD114E">
        <w:rPr>
          <w:rFonts w:ascii="Times New Roman" w:hAnsi="Times New Roman" w:cs="Times New Roman"/>
          <w:color w:val="000000"/>
          <w:sz w:val="24"/>
          <w:szCs w:val="24"/>
        </w:rPr>
        <w:t>”</w:t>
      </w:r>
      <w:r w:rsidR="003F3945" w:rsidRPr="00BD114E">
        <w:rPr>
          <w:rFonts w:ascii="Times New Roman" w:hAnsi="Times New Roman" w:cs="Times New Roman"/>
          <w:color w:val="000000"/>
          <w:sz w:val="24"/>
          <w:szCs w:val="24"/>
        </w:rPr>
        <w:t>A</w:t>
      </w:r>
      <w:r w:rsidR="00062F9F" w:rsidRPr="00BD114E">
        <w:rPr>
          <w:rFonts w:ascii="Times New Roman" w:hAnsi="Times New Roman" w:cs="Times New Roman"/>
          <w:color w:val="000000"/>
          <w:sz w:val="24"/>
          <w:szCs w:val="24"/>
        </w:rPr>
        <w:t>nche questa casa chissà a chi andrà…-disse una volta mio padre mentre eravamo a tavola, vedendo allontanarsi la possibilità di diventare nonno</w:t>
      </w:r>
      <w:r w:rsidR="003F3945">
        <w:rPr>
          <w:rFonts w:ascii="Times New Roman" w:hAnsi="Times New Roman" w:cs="Times New Roman"/>
          <w:color w:val="000000"/>
          <w:sz w:val="24"/>
          <w:szCs w:val="24"/>
        </w:rPr>
        <w:t xml:space="preserve"> in un impeto di rabbia esclamò:</w:t>
      </w:r>
      <w:r w:rsidR="00062F9F" w:rsidRPr="00BD114E">
        <w:rPr>
          <w:rFonts w:ascii="Times New Roman" w:hAnsi="Times New Roman" w:cs="Times New Roman"/>
          <w:color w:val="000000"/>
          <w:sz w:val="24"/>
          <w:szCs w:val="24"/>
        </w:rPr>
        <w:t xml:space="preserve"> </w:t>
      </w:r>
      <w:r w:rsidR="003F3945">
        <w:rPr>
          <w:rFonts w:ascii="Times New Roman" w:hAnsi="Times New Roman" w:cs="Times New Roman"/>
          <w:color w:val="000000"/>
          <w:sz w:val="24"/>
          <w:szCs w:val="24"/>
        </w:rPr>
        <w:t>“</w:t>
      </w:r>
      <w:r w:rsidR="00062F9F" w:rsidRPr="00BD114E">
        <w:rPr>
          <w:rFonts w:ascii="Times New Roman" w:hAnsi="Times New Roman" w:cs="Times New Roman"/>
          <w:color w:val="000000"/>
          <w:sz w:val="24"/>
          <w:szCs w:val="24"/>
        </w:rPr>
        <w:t>Io la brucio.</w:t>
      </w:r>
      <w:r w:rsidR="003F3945">
        <w:rPr>
          <w:rFonts w:ascii="Times New Roman" w:hAnsi="Times New Roman" w:cs="Times New Roman"/>
          <w:color w:val="000000"/>
          <w:sz w:val="24"/>
          <w:szCs w:val="24"/>
        </w:rPr>
        <w:t>”</w:t>
      </w:r>
      <w:r w:rsidR="00062F9F" w:rsidRPr="00BD114E">
        <w:rPr>
          <w:rFonts w:ascii="Times New Roman" w:hAnsi="Times New Roman" w:cs="Times New Roman"/>
          <w:color w:val="000000"/>
          <w:sz w:val="24"/>
          <w:szCs w:val="24"/>
        </w:rPr>
        <w:t xml:space="preserve"> All’inizio non gli diedi un eccessivo peso, ma col tempo continuava a scavarmi.</w:t>
      </w:r>
      <w:r w:rsidR="003F3945">
        <w:rPr>
          <w:rFonts w:ascii="Times New Roman" w:hAnsi="Times New Roman" w:cs="Times New Roman"/>
          <w:color w:val="000000"/>
          <w:sz w:val="24"/>
          <w:szCs w:val="24"/>
        </w:rPr>
        <w:t xml:space="preserve"> Penso a Mastro don Gesualdo e al suo “Roba mia </w:t>
      </w:r>
      <w:proofErr w:type="spellStart"/>
      <w:r w:rsidR="003F3945">
        <w:rPr>
          <w:rFonts w:ascii="Times New Roman" w:hAnsi="Times New Roman" w:cs="Times New Roman"/>
          <w:color w:val="000000"/>
          <w:sz w:val="24"/>
          <w:szCs w:val="24"/>
        </w:rPr>
        <w:t>vientene</w:t>
      </w:r>
      <w:proofErr w:type="spellEnd"/>
      <w:r w:rsidR="003F3945">
        <w:rPr>
          <w:rFonts w:ascii="Times New Roman" w:hAnsi="Times New Roman" w:cs="Times New Roman"/>
          <w:color w:val="000000"/>
          <w:sz w:val="24"/>
          <w:szCs w:val="24"/>
        </w:rPr>
        <w:t xml:space="preserve"> con me” o a quella vecchia a Roma che per non lasciare l’appartamento ad altri ha lasciato aperta una bombola del gas provocando una deflagrazione con un morto e venti intossicati dal monossido di carbonio. </w:t>
      </w:r>
      <w:r w:rsidRPr="00BD114E">
        <w:rPr>
          <w:rFonts w:ascii="Times New Roman" w:hAnsi="Times New Roman" w:cs="Times New Roman"/>
          <w:color w:val="000000"/>
          <w:sz w:val="24"/>
          <w:szCs w:val="24"/>
        </w:rPr>
        <w:t xml:space="preserve">Che la vita valga o no la pena di </w:t>
      </w:r>
      <w:r w:rsidRPr="00BD114E">
        <w:rPr>
          <w:rFonts w:ascii="Times New Roman" w:hAnsi="Times New Roman" w:cs="Times New Roman"/>
          <w:color w:val="000000"/>
          <w:sz w:val="24"/>
          <w:szCs w:val="24"/>
        </w:rPr>
        <w:lastRenderedPageBreak/>
        <w:t xml:space="preserve">essere vissuta, anzi che essa valga o no la pena </w:t>
      </w:r>
      <w:r w:rsidRPr="00BD114E">
        <w:rPr>
          <w:rFonts w:ascii="Times New Roman" w:hAnsi="Times New Roman" w:cs="Times New Roman"/>
          <w:i/>
          <w:iCs/>
          <w:color w:val="000000"/>
          <w:sz w:val="24"/>
          <w:szCs w:val="24"/>
        </w:rPr>
        <w:t xml:space="preserve">e il piacere </w:t>
      </w:r>
      <w:r w:rsidRPr="00BD114E">
        <w:rPr>
          <w:rFonts w:ascii="Times New Roman" w:hAnsi="Times New Roman" w:cs="Times New Roman"/>
          <w:color w:val="000000"/>
          <w:sz w:val="24"/>
          <w:szCs w:val="24"/>
        </w:rPr>
        <w:t xml:space="preserve">di essere vissuta, dipende per prima cosa dalla quantità d'amore di cui si è capaci. E ciò che aveva capito Spinoza: «Tutta la nostra felicità e tutta la nostra miseria non risiedono che in un solo punto: a quale sorta di oggetto siamo attaccati dall'amore?». La felicità è un amore felice, o molti; l'infelicità, un amore infelice o mancanza del tutto di amore. La psicosi depressiva o melancolica, dirà Freud, si caratterizza in primo luogo per «la perdita della capacità </w:t>
      </w:r>
      <w:r w:rsidR="003F3945">
        <w:rPr>
          <w:rFonts w:ascii="Times New Roman" w:hAnsi="Times New Roman" w:cs="Times New Roman"/>
          <w:color w:val="000000"/>
          <w:sz w:val="24"/>
          <w:szCs w:val="24"/>
        </w:rPr>
        <w:t>di amare», compresa quella di am</w:t>
      </w:r>
      <w:r w:rsidRPr="00BD114E">
        <w:rPr>
          <w:rFonts w:ascii="Times New Roman" w:hAnsi="Times New Roman" w:cs="Times New Roman"/>
          <w:color w:val="000000"/>
          <w:sz w:val="24"/>
          <w:szCs w:val="24"/>
        </w:rPr>
        <w:t xml:space="preserve">are se stessi. Non c'è da stupirsi se essa è così spesso suicida. E l'amore che fa vivere, poiché è esso a </w:t>
      </w:r>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rendere la vita amabile. È l'amore che salva; si tratta dunque di salvare l'amore.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Ma quale amore? E per quale oggetto?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L'amore, infatti, è indubbiamente molteplice, come innumerevoli sono i suoi oggetti. Si può amare il denaro o il potere, ho detto, ma anche i propri amici, qu</w:t>
      </w:r>
      <w:r w:rsidR="00AD3F41">
        <w:rPr>
          <w:rFonts w:ascii="Times New Roman" w:hAnsi="Times New Roman" w:cs="Times New Roman"/>
          <w:color w:val="000000"/>
          <w:sz w:val="24"/>
          <w:szCs w:val="24"/>
        </w:rPr>
        <w:t>alcuno dell’altro o del proprio sesso</w:t>
      </w:r>
      <w:r w:rsidRPr="00BD114E">
        <w:rPr>
          <w:rFonts w:ascii="Times New Roman" w:hAnsi="Times New Roman" w:cs="Times New Roman"/>
          <w:color w:val="000000"/>
          <w:sz w:val="24"/>
          <w:szCs w:val="24"/>
        </w:rPr>
        <w:t xml:space="preserve">, i propri figli, i genitori, perfino uno sconosciuto: colui che è qui, semplicemente, ed è ciò che chiamiamo il prossimo.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Si può anche amare Dio, se ci si crede. E credere in sé, se ci si ama almeno un po'. </w:t>
      </w:r>
    </w:p>
    <w:p w:rsidR="00FF3366" w:rsidRPr="00BD114E" w:rsidRDefault="00FF3366" w:rsidP="00F20AE0">
      <w:pPr>
        <w:autoSpaceDE w:val="0"/>
        <w:autoSpaceDN w:val="0"/>
        <w:adjustRightInd w:val="0"/>
        <w:spacing w:before="240"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L'unicità della parola, per tanti amori diversi, è fonte di confusioni, perfino -perché il desiderio inevitabilmente vi si intromette di illusioni. Sappiamo di cosa parliamo, quando parliamo d'amore? Non approfittiamo molto sp</w:t>
      </w:r>
      <w:r w:rsidR="00D043FA">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sso dell'equivoco della parola per nascondere o abbellire degli amori equivoci, intendo dire egoistici o </w:t>
      </w:r>
      <w:proofErr w:type="spellStart"/>
      <w:r w:rsidRPr="00BD114E">
        <w:rPr>
          <w:rFonts w:ascii="Times New Roman" w:hAnsi="Times New Roman" w:cs="Times New Roman"/>
          <w:color w:val="000000"/>
          <w:sz w:val="24"/>
          <w:szCs w:val="24"/>
        </w:rPr>
        <w:t>narcìsistici</w:t>
      </w:r>
      <w:proofErr w:type="spellEnd"/>
      <w:r w:rsidRPr="00BD114E">
        <w:rPr>
          <w:rFonts w:ascii="Times New Roman" w:hAnsi="Times New Roman" w:cs="Times New Roman"/>
          <w:color w:val="000000"/>
          <w:sz w:val="24"/>
          <w:szCs w:val="24"/>
        </w:rPr>
        <w:t>, per raccontarc</w:t>
      </w:r>
      <w:r w:rsidR="00D043FA">
        <w:rPr>
          <w:rFonts w:ascii="Times New Roman" w:hAnsi="Times New Roman" w:cs="Times New Roman"/>
          <w:color w:val="000000"/>
          <w:sz w:val="24"/>
          <w:szCs w:val="24"/>
        </w:rPr>
        <w:t xml:space="preserve">i </w:t>
      </w:r>
      <w:r w:rsidRPr="00BD114E">
        <w:rPr>
          <w:rFonts w:ascii="Times New Roman" w:hAnsi="Times New Roman" w:cs="Times New Roman"/>
          <w:color w:val="000000"/>
          <w:sz w:val="24"/>
          <w:szCs w:val="24"/>
        </w:rPr>
        <w:t>delle storie, per fingere di amare qualcosa di diverso da noi stessi, per mascherare -più che per correggere i nostri errori o i nostri malvezzi</w:t>
      </w:r>
      <w:r w:rsidR="00AD3F41">
        <w:rPr>
          <w:rFonts w:ascii="Times New Roman" w:hAnsi="Times New Roman" w:cs="Times New Roman"/>
          <w:color w:val="000000"/>
          <w:sz w:val="24"/>
          <w:szCs w:val="24"/>
        </w:rPr>
        <w:t xml:space="preserve"> ( e anche qui penso all’avaro)</w:t>
      </w:r>
      <w:r w:rsidRPr="00BD114E">
        <w:rPr>
          <w:rFonts w:ascii="Times New Roman" w:hAnsi="Times New Roman" w:cs="Times New Roman"/>
          <w:color w:val="000000"/>
          <w:sz w:val="24"/>
          <w:szCs w:val="24"/>
        </w:rPr>
        <w:t>? L'amore piace a tutti. Questo, che è fin troppo comprensibile, dovrebbe indurci alla vigilanza. L'amore della verità deve accompagnare l'amore dell'amore, illuminarlo, guidarlo, a rischio di smorzarne, forse, l'entusiasmo. Che si debba amare se</w:t>
      </w:r>
      <w:r w:rsidR="00A91FD8">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stessi, per esempio, è evidente: come potrebbe venirci chiesto, sennò, di amare il nostro prossimo </w:t>
      </w:r>
      <w:r w:rsidRPr="00BD114E">
        <w:rPr>
          <w:rFonts w:ascii="Times New Roman" w:hAnsi="Times New Roman" w:cs="Times New Roman"/>
          <w:i/>
          <w:iCs/>
          <w:color w:val="000000"/>
          <w:sz w:val="24"/>
          <w:szCs w:val="24"/>
        </w:rPr>
        <w:t xml:space="preserve">come noi stessi? </w:t>
      </w:r>
      <w:r w:rsidRPr="00BD114E">
        <w:rPr>
          <w:rFonts w:ascii="Times New Roman" w:hAnsi="Times New Roman" w:cs="Times New Roman"/>
          <w:color w:val="000000"/>
          <w:sz w:val="24"/>
          <w:szCs w:val="24"/>
        </w:rPr>
        <w:t xml:space="preserve">Ma che si ami spesso </w:t>
      </w:r>
      <w:r w:rsidRPr="00BD114E">
        <w:rPr>
          <w:rFonts w:ascii="Times New Roman" w:hAnsi="Times New Roman" w:cs="Times New Roman"/>
          <w:i/>
          <w:iCs/>
          <w:color w:val="000000"/>
          <w:sz w:val="24"/>
          <w:szCs w:val="24"/>
        </w:rPr>
        <w:t xml:space="preserve">solo </w:t>
      </w:r>
      <w:r w:rsidRPr="00BD114E">
        <w:rPr>
          <w:rFonts w:ascii="Times New Roman" w:hAnsi="Times New Roman" w:cs="Times New Roman"/>
          <w:color w:val="000000"/>
          <w:sz w:val="24"/>
          <w:szCs w:val="24"/>
        </w:rPr>
        <w:t xml:space="preserve">se stessi, o per se stessi, è un dato di fatto ed è un pericolo. Perché ci verrebbe chiesto, altrimenti, di amare </w:t>
      </w:r>
      <w:r w:rsidRPr="00BD114E">
        <w:rPr>
          <w:rFonts w:ascii="Times New Roman" w:hAnsi="Times New Roman" w:cs="Times New Roman"/>
          <w:i/>
          <w:iCs/>
          <w:color w:val="000000"/>
          <w:sz w:val="24"/>
          <w:szCs w:val="24"/>
        </w:rPr>
        <w:t xml:space="preserve">anche </w:t>
      </w:r>
      <w:r w:rsidRPr="00BD114E">
        <w:rPr>
          <w:rFonts w:ascii="Times New Roman" w:hAnsi="Times New Roman" w:cs="Times New Roman"/>
          <w:color w:val="000000"/>
          <w:sz w:val="24"/>
          <w:szCs w:val="24"/>
        </w:rPr>
        <w:t xml:space="preserve">il nostro prossimo? </w:t>
      </w:r>
    </w:p>
    <w:p w:rsidR="00FF3366" w:rsidRPr="00BD114E" w:rsidRDefault="00995994" w:rsidP="00F20AE0">
      <w:pPr>
        <w:autoSpaceDE w:val="0"/>
        <w:autoSpaceDN w:val="0"/>
        <w:adjustRightInd w:val="0"/>
        <w:spacing w:before="240" w:line="360" w:lineRule="auto"/>
        <w:ind w:right="482"/>
        <w:jc w:val="both"/>
        <w:rPr>
          <w:rFonts w:ascii="Times New Roman" w:hAnsi="Times New Roman" w:cs="Times New Roman"/>
          <w:color w:val="000000"/>
          <w:sz w:val="24"/>
          <w:szCs w:val="24"/>
        </w:rPr>
      </w:pPr>
      <w:r>
        <w:rPr>
          <w:rFonts w:ascii="Times New Roman" w:hAnsi="Times New Roman" w:cs="Times New Roman"/>
          <w:color w:val="000000"/>
          <w:sz w:val="24"/>
          <w:szCs w:val="24"/>
        </w:rPr>
        <w:t>Sarebbero ne</w:t>
      </w:r>
      <w:r w:rsidR="00FF3366" w:rsidRPr="00BD114E">
        <w:rPr>
          <w:rFonts w:ascii="Times New Roman" w:hAnsi="Times New Roman" w:cs="Times New Roman"/>
          <w:color w:val="000000"/>
          <w:sz w:val="24"/>
          <w:szCs w:val="24"/>
        </w:rPr>
        <w:t xml:space="preserve">cessarie parole diverse per amori diversi. Non mancano certo le parole: amicizia, tenerezza, passione, affetto, attaccamento, inclinazione, simpatia, tendenza, diletto, adorazione, carità, concupiscenza ... Non si ha che l'imbarazzo della scelta e questo, in effetti, è molto imbarazzante. I Greci, forse più lucidi di noi, o più sintetici, </w:t>
      </w:r>
      <w:r w:rsidR="00FF3366" w:rsidRPr="00BD114E">
        <w:rPr>
          <w:rFonts w:ascii="Times New Roman" w:hAnsi="Times New Roman" w:cs="Times New Roman"/>
          <w:color w:val="000000"/>
          <w:sz w:val="24"/>
          <w:szCs w:val="24"/>
        </w:rPr>
        <w:lastRenderedPageBreak/>
        <w:t>si servivano principalmente di tre parole, per designare tre amori differenti.</w:t>
      </w:r>
      <w:r w:rsidR="00D92E2F">
        <w:rPr>
          <w:rFonts w:ascii="Times New Roman" w:hAnsi="Times New Roman" w:cs="Times New Roman"/>
          <w:color w:val="000000"/>
          <w:sz w:val="24"/>
          <w:szCs w:val="24"/>
        </w:rPr>
        <w:t xml:space="preserve"> Sono i tre nomi </w:t>
      </w:r>
      <w:r w:rsidR="00FF3366" w:rsidRPr="00BD114E">
        <w:rPr>
          <w:rFonts w:ascii="Times New Roman" w:hAnsi="Times New Roman" w:cs="Times New Roman"/>
          <w:color w:val="000000"/>
          <w:sz w:val="24"/>
          <w:szCs w:val="24"/>
        </w:rPr>
        <w:t xml:space="preserve">greci dell'amore, e i più illuminanti, che io sappia, in tutte le lingue: </w:t>
      </w:r>
      <w:r w:rsidR="00FF3366" w:rsidRPr="00BD114E">
        <w:rPr>
          <w:rFonts w:ascii="Times New Roman" w:hAnsi="Times New Roman" w:cs="Times New Roman"/>
          <w:i/>
          <w:iCs/>
          <w:color w:val="000000"/>
          <w:sz w:val="24"/>
          <w:szCs w:val="24"/>
        </w:rPr>
        <w:t>éros,</w:t>
      </w:r>
      <w:proofErr w:type="spellStart"/>
      <w:r w:rsidR="00FF3366" w:rsidRPr="00BD114E">
        <w:rPr>
          <w:rFonts w:ascii="Times New Roman" w:hAnsi="Times New Roman" w:cs="Times New Roman"/>
          <w:i/>
          <w:iCs/>
          <w:color w:val="000000"/>
          <w:sz w:val="24"/>
          <w:szCs w:val="24"/>
        </w:rPr>
        <w:t>philia</w:t>
      </w:r>
      <w:proofErr w:type="spellEnd"/>
      <w:r w:rsidR="00FF3366" w:rsidRPr="00BD114E">
        <w:rPr>
          <w:rFonts w:ascii="Times New Roman" w:hAnsi="Times New Roman" w:cs="Times New Roman"/>
          <w:i/>
          <w:iCs/>
          <w:color w:val="000000"/>
          <w:sz w:val="24"/>
          <w:szCs w:val="24"/>
        </w:rPr>
        <w:t xml:space="preserve">,agape. </w:t>
      </w:r>
      <w:r w:rsidR="00FF3366" w:rsidRPr="00BD114E">
        <w:rPr>
          <w:rFonts w:ascii="Times New Roman" w:hAnsi="Times New Roman" w:cs="Times New Roman"/>
          <w:color w:val="000000"/>
          <w:sz w:val="24"/>
          <w:szCs w:val="24"/>
        </w:rPr>
        <w:t xml:space="preserve">Qui posso solo indicare brevemente </w:t>
      </w:r>
      <w:r w:rsidR="00D92E2F">
        <w:rPr>
          <w:rFonts w:ascii="Times New Roman" w:hAnsi="Times New Roman" w:cs="Times New Roman"/>
          <w:color w:val="000000"/>
          <w:sz w:val="24"/>
          <w:szCs w:val="24"/>
        </w:rPr>
        <w:t>qualche traccia</w:t>
      </w:r>
      <w:r w:rsidR="00AD3F41">
        <w:rPr>
          <w:rFonts w:ascii="Times New Roman" w:hAnsi="Times New Roman" w:cs="Times New Roman"/>
          <w:color w:val="000000"/>
          <w:sz w:val="24"/>
          <w:szCs w:val="24"/>
        </w:rPr>
        <w:t>:</w:t>
      </w:r>
      <w:r w:rsidR="00FF3366" w:rsidRPr="00BD114E">
        <w:rPr>
          <w:rFonts w:ascii="Times New Roman" w:hAnsi="Times New Roman" w:cs="Times New Roman"/>
          <w:color w:val="000000"/>
          <w:sz w:val="24"/>
          <w:szCs w:val="24"/>
        </w:rPr>
        <w:t xml:space="preserve"> </w:t>
      </w:r>
      <w:proofErr w:type="spellStart"/>
      <w:r w:rsidR="00FF3366" w:rsidRPr="00BD114E">
        <w:rPr>
          <w:rFonts w:ascii="Times New Roman" w:hAnsi="Times New Roman" w:cs="Times New Roman"/>
          <w:color w:val="000000"/>
          <w:sz w:val="24"/>
          <w:szCs w:val="24"/>
        </w:rPr>
        <w:t>çhe</w:t>
      </w:r>
      <w:proofErr w:type="spellEnd"/>
      <w:r w:rsidR="00FF3366" w:rsidRPr="00BD114E">
        <w:rPr>
          <w:rFonts w:ascii="Times New Roman" w:hAnsi="Times New Roman" w:cs="Times New Roman"/>
          <w:color w:val="000000"/>
          <w:sz w:val="24"/>
          <w:szCs w:val="24"/>
        </w:rPr>
        <w:t xml:space="preserve"> cos'è </w:t>
      </w:r>
      <w:r w:rsidR="00FF3366" w:rsidRPr="00BD114E">
        <w:rPr>
          <w:rFonts w:ascii="Times New Roman" w:hAnsi="Times New Roman" w:cs="Times New Roman"/>
          <w:i/>
          <w:iCs/>
          <w:color w:val="000000"/>
          <w:sz w:val="24"/>
          <w:szCs w:val="24"/>
        </w:rPr>
        <w:t xml:space="preserve">l'éros? </w:t>
      </w:r>
      <w:r w:rsidR="00FF3366" w:rsidRPr="00BD114E">
        <w:rPr>
          <w:rFonts w:ascii="Times New Roman" w:hAnsi="Times New Roman" w:cs="Times New Roman"/>
          <w:color w:val="000000"/>
          <w:sz w:val="24"/>
          <w:szCs w:val="24"/>
        </w:rPr>
        <w:t xml:space="preserve">E la mancanza ed è la passione amorosa. E l'amore secondo Platone: «Ciò che non si ha, ciò che non si è, ciò di </w:t>
      </w:r>
      <w:r w:rsidR="002E0A98">
        <w:rPr>
          <w:rFonts w:ascii="Times New Roman" w:hAnsi="Times New Roman" w:cs="Times New Roman"/>
          <w:color w:val="000000"/>
          <w:sz w:val="24"/>
          <w:szCs w:val="24"/>
        </w:rPr>
        <w:t>c</w:t>
      </w:r>
      <w:r w:rsidR="00FF3366" w:rsidRPr="00BD114E">
        <w:rPr>
          <w:rFonts w:ascii="Times New Roman" w:hAnsi="Times New Roman" w:cs="Times New Roman"/>
          <w:color w:val="000000"/>
          <w:sz w:val="24"/>
          <w:szCs w:val="24"/>
        </w:rPr>
        <w:t xml:space="preserve">ui si è privi, ecco gli oggetti del desiderio </w:t>
      </w:r>
      <w:r w:rsidR="00D92E2F">
        <w:rPr>
          <w:rFonts w:ascii="Times New Roman" w:hAnsi="Times New Roman" w:cs="Times New Roman"/>
          <w:color w:val="000000"/>
          <w:sz w:val="24"/>
          <w:szCs w:val="24"/>
        </w:rPr>
        <w:t xml:space="preserve">e dell'amore». E l'amore che prende, che </w:t>
      </w:r>
      <w:r w:rsidR="00FF3366" w:rsidRPr="00BD114E">
        <w:rPr>
          <w:rFonts w:ascii="Times New Roman" w:hAnsi="Times New Roman" w:cs="Times New Roman"/>
          <w:color w:val="000000"/>
          <w:sz w:val="24"/>
          <w:szCs w:val="24"/>
        </w:rPr>
        <w:t xml:space="preserve">vuole possedere e tenere. Ti amo: ti voglio. </w:t>
      </w:r>
      <w:r w:rsidR="00D92E2F">
        <w:rPr>
          <w:rFonts w:ascii="Times New Roman" w:hAnsi="Times New Roman" w:cs="Times New Roman"/>
          <w:color w:val="000000"/>
          <w:sz w:val="24"/>
          <w:szCs w:val="24"/>
        </w:rPr>
        <w:t>É</w:t>
      </w:r>
      <w:r w:rsidR="00FF3366" w:rsidRPr="00BD114E">
        <w:rPr>
          <w:rFonts w:ascii="Times New Roman" w:hAnsi="Times New Roman" w:cs="Times New Roman"/>
          <w:color w:val="000000"/>
          <w:sz w:val="24"/>
          <w:szCs w:val="24"/>
        </w:rPr>
        <w:t xml:space="preserve"> il più facile. </w:t>
      </w:r>
      <w:r w:rsidR="00D92E2F">
        <w:rPr>
          <w:rFonts w:ascii="Times New Roman" w:hAnsi="Times New Roman" w:cs="Times New Roman"/>
          <w:color w:val="000000"/>
          <w:sz w:val="24"/>
          <w:szCs w:val="24"/>
        </w:rPr>
        <w:t>É</w:t>
      </w:r>
      <w:r w:rsidR="00FF3366" w:rsidRPr="00BD114E">
        <w:rPr>
          <w:rFonts w:ascii="Times New Roman" w:hAnsi="Times New Roman" w:cs="Times New Roman"/>
          <w:color w:val="000000"/>
          <w:sz w:val="24"/>
          <w:szCs w:val="24"/>
        </w:rPr>
        <w:t xml:space="preserve"> il più violento. Come non amare ciò che manca? Come amare ciò che non manca? È il segreto della passione (che non dura se non nella mancanza, nell'infelicità, nel</w:t>
      </w:r>
      <w:r w:rsidR="00AD3F41">
        <w:rPr>
          <w:rFonts w:ascii="Times New Roman" w:hAnsi="Times New Roman" w:cs="Times New Roman"/>
          <w:color w:val="000000"/>
          <w:sz w:val="24"/>
          <w:szCs w:val="24"/>
        </w:rPr>
        <w:t>l</w:t>
      </w:r>
      <w:r w:rsidR="00FF3366" w:rsidRPr="00BD114E">
        <w:rPr>
          <w:rFonts w:ascii="Times New Roman" w:hAnsi="Times New Roman" w:cs="Times New Roman"/>
          <w:color w:val="000000"/>
          <w:sz w:val="24"/>
          <w:szCs w:val="24"/>
        </w:rPr>
        <w:t xml:space="preserve">a frustrazione); è il segreto della religione (Dio è ciò che manca in senso assoluto). Come potrebbe un tale amore esser felice senza la fede? È necessario che esso ami ciò che non ha e quindi soffra, o che abbia ciò che non ama più (poiché non ama che ciò di cui è privo) e quindi si annoi ... Sofferenza della passione, tristezza delle coppie: non c'è amore </w:t>
      </w:r>
      <w:r w:rsidR="00FF3366" w:rsidRPr="00BD114E">
        <w:rPr>
          <w:rFonts w:ascii="Times New Roman" w:hAnsi="Times New Roman" w:cs="Times New Roman"/>
          <w:i/>
          <w:iCs/>
          <w:color w:val="000000"/>
          <w:sz w:val="24"/>
          <w:szCs w:val="24"/>
        </w:rPr>
        <w:t xml:space="preserve">(éros) </w:t>
      </w:r>
      <w:r w:rsidR="00FF3366" w:rsidRPr="00BD114E">
        <w:rPr>
          <w:rFonts w:ascii="Times New Roman" w:hAnsi="Times New Roman" w:cs="Times New Roman"/>
          <w:color w:val="000000"/>
          <w:sz w:val="24"/>
          <w:szCs w:val="24"/>
        </w:rPr>
        <w:t xml:space="preserve">felice. </w:t>
      </w:r>
    </w:p>
    <w:p w:rsidR="00FF3366" w:rsidRPr="00BD114E" w:rsidRDefault="00FF3366" w:rsidP="00F20AE0">
      <w:pPr>
        <w:autoSpaceDE w:val="0"/>
        <w:autoSpaceDN w:val="0"/>
        <w:adjustRightInd w:val="0"/>
        <w:spacing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Ma come si può essere felici senza amore? E come, amando, non esserlo mai? Il fatto è che Platone non ha ragione su tutto, né sempre. Il fatto è che la mancanza non è l'essenziale dell'amore: ci capita anche, talvolta, di amare ciò che non ci manca -di amare ciò che abbiamo, ciò che facciamo, ciò che è -e di gioirne gioiosamente, sì, di gioirne e di rallegrarce</w:t>
      </w:r>
      <w:r w:rsidR="00AD3F41">
        <w:rPr>
          <w:rFonts w:ascii="Times New Roman" w:hAnsi="Times New Roman" w:cs="Times New Roman"/>
          <w:color w:val="000000"/>
          <w:sz w:val="24"/>
          <w:szCs w:val="24"/>
        </w:rPr>
        <w:t>ne.</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Questo è ciò che i Greci chiamano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diciamo che è l'amore secondo Aristotele (</w:t>
      </w:r>
      <w:r w:rsidR="00AD3F41">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Amare è gioire») e il segreto della felicità. Noi amiamo allora ciò che non ci manca, ciò di cui gioiamo, e questo ci rallegra, anzi il nostro amore è questa gioia stessa. Piacere del coito e dell'azione (l'amore che si fa), felicità delle coppie e degli amici (l'amore che si condivide): </w:t>
      </w:r>
      <w:r w:rsidR="00AD3F41">
        <w:rPr>
          <w:rFonts w:ascii="Times New Roman" w:hAnsi="Times New Roman" w:cs="Times New Roman"/>
          <w:color w:val="000000"/>
          <w:sz w:val="24"/>
          <w:szCs w:val="24"/>
        </w:rPr>
        <w:t xml:space="preserve">non </w:t>
      </w:r>
      <w:r w:rsidRPr="00BD114E">
        <w:rPr>
          <w:rFonts w:ascii="Times New Roman" w:hAnsi="Times New Roman" w:cs="Times New Roman"/>
          <w:color w:val="000000"/>
          <w:sz w:val="24"/>
          <w:szCs w:val="24"/>
        </w:rPr>
        <w:t xml:space="preserve">c'è amore </w:t>
      </w:r>
      <w:r w:rsidRPr="00BD114E">
        <w:rPr>
          <w:rFonts w:ascii="Times New Roman" w:hAnsi="Times New Roman" w:cs="Times New Roman"/>
          <w:i/>
          <w:iCs/>
          <w:color w:val="000000"/>
          <w:sz w:val="24"/>
          <w:szCs w:val="24"/>
        </w:rPr>
        <w:t>(</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infelice. </w:t>
      </w:r>
    </w:p>
    <w:p w:rsidR="00B05169"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L'amicizia? E cos</w:t>
      </w:r>
      <w:r w:rsidR="00AD3F41">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che si traduce abitualmente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riducendone alquanto il campo o la portata. Perché questa amicizia non è esclusiva né del desiderio (che allora non è più mancanza ma potenza), né della passione </w:t>
      </w:r>
      <w:r w:rsidRPr="00BD114E">
        <w:rPr>
          <w:rFonts w:ascii="Times New Roman" w:hAnsi="Times New Roman" w:cs="Times New Roman"/>
          <w:i/>
          <w:iCs/>
          <w:color w:val="000000"/>
          <w:sz w:val="24"/>
          <w:szCs w:val="24"/>
        </w:rPr>
        <w:t xml:space="preserve">(éros </w:t>
      </w:r>
      <w:r w:rsidRPr="00BD114E">
        <w:rPr>
          <w:rFonts w:ascii="Times New Roman" w:hAnsi="Times New Roman" w:cs="Times New Roman"/>
          <w:color w:val="000000"/>
          <w:sz w:val="24"/>
          <w:szCs w:val="24"/>
        </w:rPr>
        <w:t xml:space="preserve">e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possono mescolarsi e si mescolano spesso), né della famiglia (Aristotele designa con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tanto l'amore tra genitori e figli quanto l'amore tra coniugi: un po' come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più tardi, parlerà </w:t>
      </w:r>
      <w:r w:rsidRPr="00BD114E">
        <w:rPr>
          <w:rFonts w:ascii="Times New Roman" w:hAnsi="Times New Roman" w:cs="Times New Roman"/>
          <w:i/>
          <w:iCs/>
          <w:color w:val="000000"/>
          <w:sz w:val="24"/>
          <w:szCs w:val="24"/>
        </w:rPr>
        <w:t xml:space="preserve">dell'amicizia maritale), </w:t>
      </w:r>
      <w:r w:rsidRPr="00BD114E">
        <w:rPr>
          <w:rFonts w:ascii="Times New Roman" w:hAnsi="Times New Roman" w:cs="Times New Roman"/>
          <w:color w:val="000000"/>
          <w:sz w:val="24"/>
          <w:szCs w:val="24"/>
        </w:rPr>
        <w:t xml:space="preserve">né dell'intimità, così conturbante e preziosa, degli amanti... Non è più, o non è più soltanto, ciò </w:t>
      </w:r>
      <w:r w:rsidR="00AD3F41">
        <w:rPr>
          <w:rFonts w:ascii="Times New Roman" w:hAnsi="Times New Roman" w:cs="Times New Roman"/>
          <w:color w:val="000000"/>
          <w:sz w:val="24"/>
          <w:szCs w:val="24"/>
        </w:rPr>
        <w:t>c</w:t>
      </w:r>
      <w:r w:rsidRPr="00BD114E">
        <w:rPr>
          <w:rFonts w:ascii="Times New Roman" w:hAnsi="Times New Roman" w:cs="Times New Roman"/>
          <w:color w:val="000000"/>
          <w:sz w:val="24"/>
          <w:szCs w:val="24"/>
        </w:rPr>
        <w:t xml:space="preserve">he san Tommaso chiamava l'amore di concupiscenza (amare l'altro per il proprio bene); è l'amore di benevolenza (amare l'altro per il suo bene) e il segreto delle coppie felici. Perché si sospetta che questa </w:t>
      </w:r>
      <w:r w:rsidRPr="00BD114E">
        <w:rPr>
          <w:rFonts w:ascii="Times New Roman" w:hAnsi="Times New Roman" w:cs="Times New Roman"/>
          <w:color w:val="000000"/>
          <w:sz w:val="24"/>
          <w:szCs w:val="24"/>
        </w:rPr>
        <w:lastRenderedPageBreak/>
        <w:t xml:space="preserve">benevolenza non escluda la concupiscenza: tra amanti, al contrario, essa se ne nutre e la illumina. Come non rallegrarsi del piacere che si dà o che si riceve? Come non voler bene a colui o colei che ci vuole bene? </w:t>
      </w:r>
      <w:r w:rsidR="00CE6B4D">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Questa benevolenza gioiosa, questa gioia benevola, che i Greci chiamavano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è, dicevo, l'amore secondo Aristotele: amare è gioire e volere il bene di colui che si ama. Ma è anche l'amore secondo Spinoza: «una gioia si legge </w:t>
      </w:r>
      <w:r w:rsidRPr="00BD114E">
        <w:rPr>
          <w:rFonts w:ascii="Times New Roman" w:hAnsi="Times New Roman" w:cs="Times New Roman"/>
          <w:i/>
          <w:iCs/>
          <w:color w:val="000000"/>
          <w:sz w:val="24"/>
          <w:szCs w:val="24"/>
        </w:rPr>
        <w:t xml:space="preserve">nell'Etica </w:t>
      </w:r>
      <w:r w:rsidRPr="00BD114E">
        <w:rPr>
          <w:rFonts w:ascii="Times New Roman" w:hAnsi="Times New Roman" w:cs="Times New Roman"/>
          <w:color w:val="000000"/>
          <w:sz w:val="24"/>
          <w:szCs w:val="24"/>
        </w:rPr>
        <w:t xml:space="preserve">-che accompagna l'idea di una causa esterna». Amare è </w:t>
      </w:r>
      <w:r w:rsidRPr="00BD114E">
        <w:rPr>
          <w:rFonts w:ascii="Times New Roman" w:hAnsi="Times New Roman" w:cs="Times New Roman"/>
          <w:i/>
          <w:iCs/>
          <w:color w:val="000000"/>
          <w:sz w:val="24"/>
          <w:szCs w:val="24"/>
        </w:rPr>
        <w:t xml:space="preserve">gioire di. </w:t>
      </w:r>
      <w:r w:rsidRPr="00BD114E">
        <w:rPr>
          <w:rFonts w:ascii="Times New Roman" w:hAnsi="Times New Roman" w:cs="Times New Roman"/>
          <w:color w:val="000000"/>
          <w:sz w:val="24"/>
          <w:szCs w:val="24"/>
        </w:rPr>
        <w:t>Per questo non c'è altra gioia che d'amare; per questo non c'è altro amore, per principio, oltre quello gioioso. La mancanza? Non è l'essenza dell'amore; è un suo accidente, quando il reale ci manca, quando il lutto ci ferisce o ci strazia</w:t>
      </w:r>
      <w:r w:rsidRPr="00CE6B4D">
        <w:rPr>
          <w:rFonts w:ascii="Times New Roman" w:hAnsi="Times New Roman" w:cs="Times New Roman"/>
          <w:color w:val="000000"/>
          <w:sz w:val="24"/>
          <w:szCs w:val="24"/>
        </w:rPr>
        <w:t xml:space="preserve">. Ma non ci ferirebbe se non fosse già lì la felicità, quand'anche in sogno. Il desiderio non è mancanza; l'amore non è mancanza: il desiderio è potenza (potenza di gioire, godimento in potenza), l'amore è gioia. Tutti gli amanti lo sanno, quando sono felici, e tutti gli amici. Ti amo: sono felice che tu esista. </w:t>
      </w:r>
      <w:r w:rsidR="00CE6B4D" w:rsidRPr="00CE6B4D">
        <w:rPr>
          <w:rFonts w:ascii="Times New Roman" w:hAnsi="Times New Roman" w:cs="Times New Roman"/>
          <w:color w:val="000000"/>
          <w:sz w:val="24"/>
          <w:szCs w:val="24"/>
        </w:rPr>
        <w:t xml:space="preserve"> </w:t>
      </w:r>
      <w:r w:rsidRPr="00CE6B4D">
        <w:rPr>
          <w:rFonts w:ascii="Times New Roman" w:hAnsi="Times New Roman" w:cs="Times New Roman"/>
          <w:i/>
          <w:iCs/>
          <w:sz w:val="24"/>
          <w:szCs w:val="24"/>
        </w:rPr>
        <w:t xml:space="preserve">Agape? </w:t>
      </w:r>
      <w:r w:rsidRPr="00CE6B4D">
        <w:rPr>
          <w:rFonts w:ascii="Times New Roman" w:hAnsi="Times New Roman" w:cs="Times New Roman"/>
          <w:sz w:val="24"/>
          <w:szCs w:val="24"/>
        </w:rPr>
        <w:t xml:space="preserve">Ancora una parola greca, ma molto tarda. Di una tale parola, né Platone, né Aristotele, né Epicuro poterono mai fare uso. A loro bastavano </w:t>
      </w:r>
      <w:r w:rsidRPr="00CE6B4D">
        <w:rPr>
          <w:rFonts w:ascii="Times New Roman" w:hAnsi="Times New Roman" w:cs="Times New Roman"/>
          <w:i/>
          <w:iCs/>
          <w:sz w:val="24"/>
          <w:szCs w:val="24"/>
        </w:rPr>
        <w:t xml:space="preserve">éros </w:t>
      </w:r>
      <w:r w:rsidRPr="00CE6B4D">
        <w:rPr>
          <w:rFonts w:ascii="Times New Roman" w:hAnsi="Times New Roman" w:cs="Times New Roman"/>
          <w:sz w:val="24"/>
          <w:szCs w:val="24"/>
        </w:rPr>
        <w:t xml:space="preserve">e </w:t>
      </w:r>
      <w:proofErr w:type="spellStart"/>
      <w:r w:rsidRPr="00CE6B4D">
        <w:rPr>
          <w:rFonts w:ascii="Times New Roman" w:hAnsi="Times New Roman" w:cs="Times New Roman"/>
          <w:i/>
          <w:iCs/>
          <w:sz w:val="24"/>
          <w:szCs w:val="24"/>
        </w:rPr>
        <w:t>phil</w:t>
      </w:r>
      <w:r w:rsidR="00D043FA">
        <w:rPr>
          <w:rFonts w:ascii="Times New Roman" w:hAnsi="Times New Roman" w:cs="Times New Roman"/>
          <w:i/>
          <w:iCs/>
          <w:sz w:val="24"/>
          <w:szCs w:val="24"/>
        </w:rPr>
        <w:t>i</w:t>
      </w:r>
      <w:r w:rsidRPr="00CE6B4D">
        <w:rPr>
          <w:rFonts w:ascii="Times New Roman" w:hAnsi="Times New Roman" w:cs="Times New Roman"/>
          <w:i/>
          <w:iCs/>
          <w:sz w:val="24"/>
          <w:szCs w:val="24"/>
        </w:rPr>
        <w:t>a</w:t>
      </w:r>
      <w:proofErr w:type="spellEnd"/>
      <w:r w:rsidRPr="00CE6B4D">
        <w:rPr>
          <w:rFonts w:ascii="Times New Roman" w:hAnsi="Times New Roman" w:cs="Times New Roman"/>
          <w:i/>
          <w:iCs/>
          <w:sz w:val="24"/>
          <w:szCs w:val="24"/>
        </w:rPr>
        <w:t xml:space="preserve">: </w:t>
      </w:r>
      <w:r w:rsidRPr="00CE6B4D">
        <w:rPr>
          <w:rFonts w:ascii="Times New Roman" w:hAnsi="Times New Roman" w:cs="Times New Roman"/>
          <w:sz w:val="24"/>
          <w:szCs w:val="24"/>
        </w:rPr>
        <w:t>non conoscevano che la passione o l'amicizia, la sofferenza della mancanza o la gioia della condivisione. Ma si dà il caso che un piccolo ebreo, molto dopo la morte di quei tre, si sia messo a un tratto, in una lontana colonia romana, in un improbabile dialetto semitico, a dire delle cose sorprendenti: «Dio è amore ... Amate il vostro prossim</w:t>
      </w:r>
      <w:r w:rsidR="00B05169">
        <w:rPr>
          <w:rFonts w:ascii="Times New Roman" w:hAnsi="Times New Roman" w:cs="Times New Roman"/>
          <w:sz w:val="24"/>
          <w:szCs w:val="24"/>
        </w:rPr>
        <w:t>o ... Amate i vostri nemici</w:t>
      </w:r>
      <w:r w:rsidR="00B05169" w:rsidRPr="00BD114E">
        <w:rPr>
          <w:rFonts w:ascii="Times New Roman" w:hAnsi="Times New Roman" w:cs="Times New Roman"/>
          <w:color w:val="000000"/>
          <w:sz w:val="24"/>
          <w:szCs w:val="24"/>
        </w:rPr>
        <w:t>»</w:t>
      </w:r>
      <w:r w:rsidR="00B05169">
        <w:rPr>
          <w:rFonts w:ascii="Times New Roman" w:hAnsi="Times New Roman" w:cs="Times New Roman"/>
          <w:color w:val="000000"/>
          <w:sz w:val="24"/>
          <w:szCs w:val="24"/>
        </w:rPr>
        <w:t>.</w:t>
      </w:r>
    </w:p>
    <w:p w:rsidR="00B05169" w:rsidRDefault="00FF3366" w:rsidP="00F20AE0">
      <w:pPr>
        <w:autoSpaceDE w:val="0"/>
        <w:autoSpaceDN w:val="0"/>
        <w:adjustRightInd w:val="0"/>
        <w:spacing w:line="360" w:lineRule="auto"/>
        <w:ind w:right="482"/>
        <w:jc w:val="both"/>
        <w:rPr>
          <w:rFonts w:ascii="Times New Roman" w:hAnsi="Times New Roman" w:cs="Times New Roman"/>
          <w:sz w:val="24"/>
          <w:szCs w:val="24"/>
        </w:rPr>
      </w:pPr>
      <w:r w:rsidRPr="00CE6B4D">
        <w:rPr>
          <w:rFonts w:ascii="Times New Roman" w:hAnsi="Times New Roman" w:cs="Times New Roman"/>
          <w:sz w:val="24"/>
          <w:szCs w:val="24"/>
        </w:rPr>
        <w:t>Queste frasi, senz'altro insolite in tutte le lingue, sembravano q</w:t>
      </w:r>
      <w:r w:rsidR="00AD3F41">
        <w:rPr>
          <w:rFonts w:ascii="Times New Roman" w:hAnsi="Times New Roman" w:cs="Times New Roman"/>
          <w:sz w:val="24"/>
          <w:szCs w:val="24"/>
        </w:rPr>
        <w:t>u</w:t>
      </w:r>
      <w:r w:rsidRPr="00CE6B4D">
        <w:rPr>
          <w:rFonts w:ascii="Times New Roman" w:hAnsi="Times New Roman" w:cs="Times New Roman"/>
          <w:sz w:val="24"/>
          <w:szCs w:val="24"/>
        </w:rPr>
        <w:t xml:space="preserve">asi intraducibili in greco. </w:t>
      </w:r>
    </w:p>
    <w:p w:rsidR="00FF3366" w:rsidRPr="00BD114E" w:rsidRDefault="00FF3366" w:rsidP="00F20AE0">
      <w:pPr>
        <w:autoSpaceDE w:val="0"/>
        <w:autoSpaceDN w:val="0"/>
        <w:adjustRightInd w:val="0"/>
        <w:spacing w:line="360" w:lineRule="auto"/>
        <w:ind w:right="482"/>
        <w:jc w:val="both"/>
        <w:rPr>
          <w:rFonts w:ascii="Times New Roman" w:hAnsi="Times New Roman" w:cs="Times New Roman"/>
          <w:color w:val="000000"/>
          <w:sz w:val="24"/>
          <w:szCs w:val="24"/>
        </w:rPr>
      </w:pPr>
      <w:r w:rsidRPr="00CE6B4D">
        <w:rPr>
          <w:rFonts w:ascii="Times New Roman" w:hAnsi="Times New Roman" w:cs="Times New Roman"/>
          <w:sz w:val="24"/>
          <w:szCs w:val="24"/>
        </w:rPr>
        <w:t xml:space="preserve">Di quale amore poteva trattarsi? </w:t>
      </w:r>
      <w:r w:rsidRPr="00CE6B4D">
        <w:rPr>
          <w:rFonts w:ascii="Times New Roman" w:hAnsi="Times New Roman" w:cs="Times New Roman"/>
          <w:i/>
          <w:iCs/>
          <w:sz w:val="24"/>
          <w:szCs w:val="24"/>
        </w:rPr>
        <w:t xml:space="preserve">Eros? </w:t>
      </w:r>
      <w:proofErr w:type="spellStart"/>
      <w:r w:rsidRPr="00CE6B4D">
        <w:rPr>
          <w:rFonts w:ascii="Times New Roman" w:hAnsi="Times New Roman" w:cs="Times New Roman"/>
          <w:i/>
          <w:iCs/>
          <w:sz w:val="24"/>
          <w:szCs w:val="24"/>
        </w:rPr>
        <w:t>Philia</w:t>
      </w:r>
      <w:proofErr w:type="spellEnd"/>
      <w:r w:rsidRPr="00CE6B4D">
        <w:rPr>
          <w:rFonts w:ascii="Times New Roman" w:hAnsi="Times New Roman" w:cs="Times New Roman"/>
          <w:i/>
          <w:iCs/>
          <w:sz w:val="24"/>
          <w:szCs w:val="24"/>
        </w:rPr>
        <w:t xml:space="preserve">? </w:t>
      </w:r>
      <w:r w:rsidRPr="00CE6B4D">
        <w:rPr>
          <w:rFonts w:ascii="Times New Roman" w:hAnsi="Times New Roman" w:cs="Times New Roman"/>
          <w:sz w:val="24"/>
          <w:szCs w:val="24"/>
        </w:rPr>
        <w:t xml:space="preserve">Questo, </w:t>
      </w:r>
      <w:r w:rsidRPr="00BD114E">
        <w:rPr>
          <w:rFonts w:ascii="Times New Roman" w:hAnsi="Times New Roman" w:cs="Times New Roman"/>
          <w:color w:val="000000"/>
          <w:sz w:val="24"/>
          <w:szCs w:val="24"/>
        </w:rPr>
        <w:t>ci condannerebbe all'assurdo. Come potrebbe Dio mancare di qualsiasi cosa? Essere amico di chicchessia? «C'è qualcosa di ridicolo -diceva già Aristotele -nel dirsi amici di Dio». Di fatto, non si vede come la nostra esistenza, così misera, così insignificante, potrebbe accrescere l'eterna e perfetta gioia divina ... E chi potrebbe ragionevolmente chiederci di innamorarci del nostro prossimo (vale a dire di tutti e di chiunque!) o di essere amici, per assurdo, dei nostri nemici? Tuttavia era necessario tradurre questo insegnamento in greco, come lo si farebbe oggi in inglese, affinché fosse compreso dalla gente ... I primi discepoli di Gesù, perché è ovviamente di lui che si tratta, dovettero per ques</w:t>
      </w:r>
      <w:r w:rsidR="002E0A98">
        <w:rPr>
          <w:rFonts w:ascii="Times New Roman" w:hAnsi="Times New Roman" w:cs="Times New Roman"/>
          <w:color w:val="000000"/>
          <w:sz w:val="24"/>
          <w:szCs w:val="24"/>
        </w:rPr>
        <w:t>to inventare o divulgare un neolo</w:t>
      </w:r>
      <w:r w:rsidRPr="00BD114E">
        <w:rPr>
          <w:rFonts w:ascii="Times New Roman" w:hAnsi="Times New Roman" w:cs="Times New Roman"/>
          <w:color w:val="000000"/>
          <w:sz w:val="24"/>
          <w:szCs w:val="24"/>
        </w:rPr>
        <w:t xml:space="preserve">gismo, coniato a partire da un verbo </w:t>
      </w:r>
      <w:r w:rsidRPr="00BD114E">
        <w:rPr>
          <w:rFonts w:ascii="Times New Roman" w:hAnsi="Times New Roman" w:cs="Times New Roman"/>
          <w:i/>
          <w:iCs/>
          <w:color w:val="000000"/>
          <w:sz w:val="24"/>
          <w:szCs w:val="24"/>
        </w:rPr>
        <w:t>(</w:t>
      </w:r>
      <w:proofErr w:type="spellStart"/>
      <w:r w:rsidRPr="00BD114E">
        <w:rPr>
          <w:rFonts w:ascii="Times New Roman" w:hAnsi="Times New Roman" w:cs="Times New Roman"/>
          <w:i/>
          <w:iCs/>
          <w:color w:val="000000"/>
          <w:sz w:val="24"/>
          <w:szCs w:val="24"/>
        </w:rPr>
        <w:t>agapao</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amare) che non aveva un sostantivo usuale: ciò portò ad </w:t>
      </w:r>
      <w:r w:rsidRPr="00BD114E">
        <w:rPr>
          <w:rFonts w:ascii="Times New Roman" w:hAnsi="Times New Roman" w:cs="Times New Roman"/>
          <w:i/>
          <w:iCs/>
          <w:color w:val="000000"/>
          <w:sz w:val="24"/>
          <w:szCs w:val="24"/>
        </w:rPr>
        <w:t xml:space="preserve">agape, </w:t>
      </w:r>
      <w:r w:rsidRPr="00BD114E">
        <w:rPr>
          <w:rFonts w:ascii="Times New Roman" w:hAnsi="Times New Roman" w:cs="Times New Roman"/>
          <w:color w:val="000000"/>
          <w:sz w:val="24"/>
          <w:szCs w:val="24"/>
        </w:rPr>
        <w:t xml:space="preserve">che i Latini avrebbero tradotto con </w:t>
      </w:r>
      <w:proofErr w:type="spellStart"/>
      <w:r w:rsidRPr="00BD114E">
        <w:rPr>
          <w:rFonts w:ascii="Times New Roman" w:hAnsi="Times New Roman" w:cs="Times New Roman"/>
          <w:i/>
          <w:iCs/>
          <w:color w:val="000000"/>
          <w:sz w:val="24"/>
          <w:szCs w:val="24"/>
        </w:rPr>
        <w:t>caritas</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e noi, più spesso, con </w:t>
      </w:r>
      <w:r w:rsidRPr="00BD114E">
        <w:rPr>
          <w:rFonts w:ascii="Times New Roman" w:hAnsi="Times New Roman" w:cs="Times New Roman"/>
          <w:i/>
          <w:iCs/>
          <w:color w:val="000000"/>
          <w:sz w:val="24"/>
          <w:szCs w:val="24"/>
        </w:rPr>
        <w:t xml:space="preserve">carità... </w:t>
      </w:r>
      <w:r w:rsidRPr="00BD114E">
        <w:rPr>
          <w:rFonts w:ascii="Times New Roman" w:hAnsi="Times New Roman" w:cs="Times New Roman"/>
          <w:color w:val="000000"/>
          <w:sz w:val="24"/>
          <w:szCs w:val="24"/>
        </w:rPr>
        <w:t xml:space="preserve">Di che cosa si tratta? Dell'amore del </w:t>
      </w:r>
      <w:r w:rsidRPr="00BD114E">
        <w:rPr>
          <w:rFonts w:ascii="Times New Roman" w:hAnsi="Times New Roman" w:cs="Times New Roman"/>
          <w:color w:val="000000"/>
          <w:sz w:val="24"/>
          <w:szCs w:val="24"/>
        </w:rPr>
        <w:lastRenderedPageBreak/>
        <w:t>prossimo, per quanto ne siamo capaci: dell'amore per colui che non ci manca né ci fa del bene (di cui non siamo né innamorati né amici), ma che è lì, semplicemente lì, e che bisogna amare senza alcun profitto, per niente, anzi per lui, chiunque sia, indipendentemente da quant</w:t>
      </w:r>
      <w:r w:rsidR="002E0A98">
        <w:rPr>
          <w:rFonts w:ascii="Times New Roman" w:hAnsi="Times New Roman" w:cs="Times New Roman"/>
          <w:color w:val="000000"/>
          <w:sz w:val="24"/>
          <w:szCs w:val="24"/>
        </w:rPr>
        <w:t xml:space="preserve">o </w:t>
      </w:r>
      <w:r w:rsidRPr="00BD114E">
        <w:rPr>
          <w:rFonts w:ascii="Times New Roman" w:hAnsi="Times New Roman" w:cs="Times New Roman"/>
          <w:color w:val="000000"/>
          <w:sz w:val="24"/>
          <w:szCs w:val="24"/>
        </w:rPr>
        <w:t>valga, da ciò che faccia, anche se fosse nostro nemico ... E l'amore secondo Gesù Cristo, è l'amore secondo Simone Weil o ]</w:t>
      </w:r>
      <w:proofErr w:type="spellStart"/>
      <w:r w:rsidRPr="00BD114E">
        <w:rPr>
          <w:rFonts w:ascii="Times New Roman" w:hAnsi="Times New Roman" w:cs="Times New Roman"/>
          <w:color w:val="000000"/>
          <w:sz w:val="24"/>
          <w:szCs w:val="24"/>
        </w:rPr>
        <w:t>ankélévitch</w:t>
      </w:r>
      <w:proofErr w:type="spellEnd"/>
      <w:r w:rsidRPr="00BD114E">
        <w:rPr>
          <w:rFonts w:ascii="Times New Roman" w:hAnsi="Times New Roman" w:cs="Times New Roman"/>
          <w:color w:val="000000"/>
          <w:sz w:val="24"/>
          <w:szCs w:val="24"/>
        </w:rPr>
        <w:t xml:space="preserve">, e il segreto, se essa è possibile, della santità. Non si confonderà questa gentile e amorosa </w:t>
      </w:r>
      <w:r w:rsidR="002E0A98">
        <w:rPr>
          <w:rFonts w:ascii="Times New Roman" w:hAnsi="Times New Roman" w:cs="Times New Roman"/>
          <w:i/>
          <w:iCs/>
          <w:color w:val="000000"/>
          <w:sz w:val="24"/>
          <w:szCs w:val="24"/>
        </w:rPr>
        <w:t>ca</w:t>
      </w:r>
      <w:r w:rsidRPr="00BD114E">
        <w:rPr>
          <w:rFonts w:ascii="Times New Roman" w:hAnsi="Times New Roman" w:cs="Times New Roman"/>
          <w:i/>
          <w:iCs/>
          <w:color w:val="000000"/>
          <w:sz w:val="24"/>
          <w:szCs w:val="24"/>
        </w:rPr>
        <w:t xml:space="preserve">rità </w:t>
      </w:r>
      <w:r w:rsidRPr="00BD114E">
        <w:rPr>
          <w:rFonts w:ascii="Times New Roman" w:hAnsi="Times New Roman" w:cs="Times New Roman"/>
          <w:color w:val="000000"/>
          <w:sz w:val="24"/>
          <w:szCs w:val="24"/>
        </w:rPr>
        <w:t xml:space="preserve">con l'elemosina o la condiscendenza: si tratterebbe piuttosto di una amicizia universale, perché liberata dall'ego (che non è il caso dell'amicizia semplice: «perché era lui, perché ero io» dirà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a proposito della sua amicizia per La </w:t>
      </w:r>
      <w:proofErr w:type="spellStart"/>
      <w:r w:rsidRPr="00BD114E">
        <w:rPr>
          <w:rFonts w:ascii="Times New Roman" w:hAnsi="Times New Roman" w:cs="Times New Roman"/>
          <w:color w:val="000000"/>
          <w:sz w:val="24"/>
          <w:szCs w:val="24"/>
        </w:rPr>
        <w:t>Boétie</w:t>
      </w:r>
      <w:proofErr w:type="spellEnd"/>
      <w:r w:rsidRPr="00BD114E">
        <w:rPr>
          <w:rFonts w:ascii="Times New Roman" w:hAnsi="Times New Roman" w:cs="Times New Roman"/>
          <w:color w:val="000000"/>
          <w:sz w:val="24"/>
          <w:szCs w:val="24"/>
        </w:rPr>
        <w:t xml:space="preserve">), liberata dall'egoismo, liberata da tutto, e per questo liberatrice. Sarebbe l'amore di Dio, se esiste </w:t>
      </w:r>
      <w:r w:rsidRPr="00BD114E">
        <w:rPr>
          <w:rFonts w:ascii="Times New Roman" w:hAnsi="Times New Roman" w:cs="Times New Roman"/>
          <w:i/>
          <w:iCs/>
          <w:color w:val="000000"/>
          <w:sz w:val="24"/>
          <w:szCs w:val="24"/>
        </w:rPr>
        <w:t>(</w:t>
      </w:r>
      <w:r w:rsidR="002E0A98">
        <w:rPr>
          <w:rFonts w:ascii="Times New Roman" w:hAnsi="Times New Roman" w:cs="Times New Roman"/>
          <w:i/>
          <w:iCs/>
          <w:color w:val="000000"/>
          <w:sz w:val="24"/>
          <w:szCs w:val="24"/>
        </w:rPr>
        <w:t>“</w:t>
      </w:r>
      <w:r w:rsidRPr="00BD114E">
        <w:rPr>
          <w:rFonts w:ascii="Times New Roman" w:hAnsi="Times New Roman" w:cs="Times New Roman"/>
          <w:i/>
          <w:iCs/>
          <w:color w:val="000000"/>
          <w:sz w:val="24"/>
          <w:szCs w:val="24"/>
        </w:rPr>
        <w:t xml:space="preserve">Ho </w:t>
      </w:r>
      <w:proofErr w:type="spellStart"/>
      <w:r w:rsidRPr="00BD114E">
        <w:rPr>
          <w:rFonts w:ascii="Times New Roman" w:hAnsi="Times New Roman" w:cs="Times New Roman"/>
          <w:i/>
          <w:iCs/>
          <w:color w:val="000000"/>
          <w:sz w:val="24"/>
          <w:szCs w:val="24"/>
        </w:rPr>
        <w:t>Theos</w:t>
      </w:r>
      <w:proofErr w:type="spellEnd"/>
      <w:r w:rsidRPr="00BD114E">
        <w:rPr>
          <w:rFonts w:ascii="Times New Roman" w:hAnsi="Times New Roman" w:cs="Times New Roman"/>
          <w:i/>
          <w:iCs/>
          <w:color w:val="000000"/>
          <w:sz w:val="24"/>
          <w:szCs w:val="24"/>
        </w:rPr>
        <w:t xml:space="preserve"> </w:t>
      </w:r>
      <w:proofErr w:type="spellStart"/>
      <w:r w:rsidRPr="00BD114E">
        <w:rPr>
          <w:rFonts w:ascii="Times New Roman" w:hAnsi="Times New Roman" w:cs="Times New Roman"/>
          <w:i/>
          <w:iCs/>
          <w:color w:val="000000"/>
          <w:sz w:val="24"/>
          <w:szCs w:val="24"/>
        </w:rPr>
        <w:t>tlgape</w:t>
      </w:r>
      <w:proofErr w:type="spellEnd"/>
      <w:r w:rsidRPr="00BD114E">
        <w:rPr>
          <w:rFonts w:ascii="Times New Roman" w:hAnsi="Times New Roman" w:cs="Times New Roman"/>
          <w:i/>
          <w:iCs/>
          <w:color w:val="000000"/>
          <w:sz w:val="24"/>
          <w:szCs w:val="24"/>
        </w:rPr>
        <w:t xml:space="preserve"> </w:t>
      </w:r>
      <w:proofErr w:type="spellStart"/>
      <w:r w:rsidRPr="00BD114E">
        <w:rPr>
          <w:rFonts w:ascii="Times New Roman" w:hAnsi="Times New Roman" w:cs="Times New Roman"/>
          <w:i/>
          <w:iCs/>
          <w:color w:val="000000"/>
          <w:sz w:val="24"/>
          <w:szCs w:val="24"/>
        </w:rPr>
        <w:t>éstin</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si legge nella prima epistola di san Giovanni: Dio è amore), e ciò che vi si avvicina di più, nei nostri cuori o nei nostri sogni, se Dio non esiste.</w:t>
      </w:r>
      <w:r w:rsidR="009D5089" w:rsidRPr="00BD114E">
        <w:rPr>
          <w:rFonts w:ascii="Times New Roman" w:hAnsi="Times New Roman" w:cs="Times New Roman"/>
          <w:color w:val="000000"/>
          <w:sz w:val="24"/>
          <w:szCs w:val="24"/>
        </w:rPr>
        <w:t xml:space="preserve"> </w:t>
      </w:r>
      <w:r w:rsidR="002E0A98">
        <w:rPr>
          <w:rFonts w:ascii="Times New Roman" w:hAnsi="Times New Roman" w:cs="Times New Roman"/>
          <w:color w:val="000000"/>
          <w:sz w:val="24"/>
          <w:szCs w:val="24"/>
        </w:rPr>
        <w:t>E’</w:t>
      </w:r>
      <w:r w:rsidR="002E0A98" w:rsidRPr="00BD114E">
        <w:rPr>
          <w:rFonts w:ascii="Times New Roman" w:hAnsi="Times New Roman" w:cs="Times New Roman"/>
          <w:color w:val="000000"/>
          <w:sz w:val="24"/>
          <w:szCs w:val="24"/>
        </w:rPr>
        <w:t xml:space="preserve">l’amore di cui non è capace l’avaro, infatti il professor </w:t>
      </w:r>
      <w:r w:rsidR="00FF1D6A">
        <w:rPr>
          <w:rFonts w:ascii="Times New Roman" w:hAnsi="Times New Roman" w:cs="Times New Roman"/>
          <w:color w:val="000000"/>
          <w:sz w:val="24"/>
          <w:szCs w:val="24"/>
        </w:rPr>
        <w:t>M</w:t>
      </w:r>
      <w:r w:rsidR="002E0A98" w:rsidRPr="00BD114E">
        <w:rPr>
          <w:rFonts w:ascii="Times New Roman" w:hAnsi="Times New Roman" w:cs="Times New Roman"/>
          <w:color w:val="000000"/>
          <w:sz w:val="24"/>
          <w:szCs w:val="24"/>
        </w:rPr>
        <w:t xml:space="preserve">asini </w:t>
      </w:r>
      <w:r w:rsidR="009D5089" w:rsidRPr="00BD114E">
        <w:rPr>
          <w:rFonts w:ascii="Times New Roman" w:hAnsi="Times New Roman" w:cs="Times New Roman"/>
          <w:color w:val="000000"/>
          <w:sz w:val="24"/>
          <w:szCs w:val="24"/>
        </w:rPr>
        <w:t>faceva notare che nella scala dell’evoluzione umana l’avaro è più vicino allo scimpanzé che al santo.</w:t>
      </w:r>
      <w:r w:rsidRPr="00BD114E">
        <w:rPr>
          <w:rFonts w:ascii="Times New Roman" w:hAnsi="Times New Roman" w:cs="Times New Roman"/>
          <w:color w:val="000000"/>
          <w:sz w:val="24"/>
          <w:szCs w:val="24"/>
        </w:rPr>
        <w:t xml:space="preserve">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proofErr w:type="spellStart"/>
      <w:r w:rsidRPr="00BD114E">
        <w:rPr>
          <w:rFonts w:ascii="Times New Roman" w:hAnsi="Times New Roman" w:cs="Times New Roman"/>
          <w:i/>
          <w:iCs/>
          <w:color w:val="000000"/>
          <w:sz w:val="24"/>
          <w:szCs w:val="24"/>
        </w:rPr>
        <w:t>Éros</w:t>
      </w:r>
      <w:proofErr w:type="spellEnd"/>
      <w:r w:rsidRPr="00BD114E">
        <w:rPr>
          <w:rFonts w:ascii="Times New Roman" w:hAnsi="Times New Roman" w:cs="Times New Roman"/>
          <w:i/>
          <w:iCs/>
          <w:color w:val="000000"/>
          <w:sz w:val="24"/>
          <w:szCs w:val="24"/>
        </w:rPr>
        <w:t xml:space="preserve">,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agape: </w:t>
      </w:r>
      <w:r w:rsidRPr="00BD114E">
        <w:rPr>
          <w:rFonts w:ascii="Times New Roman" w:hAnsi="Times New Roman" w:cs="Times New Roman"/>
          <w:color w:val="000000"/>
          <w:sz w:val="24"/>
          <w:szCs w:val="24"/>
        </w:rPr>
        <w:t>l'amore che manca o che prende; l'amore che si rallegra e condivide; l'amore che accoglie e dona". Che non ci si affretti troppo a voler scegliere fra i tre: Quale gioia senza mancanza? Quale dono senza condivisione? Se occorre distinguere, almeno intellettualmente, questi tre amori, o questi tre tipi d'amore, o gradi dell'amore, è soprattutto per capire che sono tutti e tre necessari, tutti e tre legati, e per illuminare il processo che conduce dall'uno all'altro. Non sono tre essenze, che si escludono reciprocamente; sono piuttosto tre poli di uno</w:t>
      </w:r>
      <w:r w:rsidR="00FF1D6A">
        <w:rPr>
          <w:rFonts w:ascii="Times New Roman" w:hAnsi="Times New Roman" w:cs="Times New Roman"/>
          <w:color w:val="000000"/>
          <w:sz w:val="24"/>
          <w:szCs w:val="24"/>
        </w:rPr>
        <w:t xml:space="preserve"> stesso campo, il campo dell'amo</w:t>
      </w:r>
      <w:r w:rsidRPr="00BD114E">
        <w:rPr>
          <w:rFonts w:ascii="Times New Roman" w:hAnsi="Times New Roman" w:cs="Times New Roman"/>
          <w:color w:val="000000"/>
          <w:sz w:val="24"/>
          <w:szCs w:val="24"/>
        </w:rPr>
        <w:t xml:space="preserve">re, o tre momenti di uno stesso processo, quello del vivere. </w:t>
      </w:r>
      <w:r w:rsidRPr="00BD114E">
        <w:rPr>
          <w:rFonts w:ascii="Times New Roman" w:hAnsi="Times New Roman" w:cs="Times New Roman"/>
          <w:i/>
          <w:iCs/>
          <w:color w:val="000000"/>
          <w:sz w:val="24"/>
          <w:szCs w:val="24"/>
        </w:rPr>
        <w:t xml:space="preserve">Eros </w:t>
      </w:r>
      <w:r w:rsidRPr="00BD114E">
        <w:rPr>
          <w:rFonts w:ascii="Times New Roman" w:hAnsi="Times New Roman" w:cs="Times New Roman"/>
          <w:color w:val="000000"/>
          <w:sz w:val="24"/>
          <w:szCs w:val="24"/>
        </w:rPr>
        <w:t xml:space="preserve">viene sempre primo, come ci ricorda Freud, dopo Platone e Schopenhauer; </w:t>
      </w:r>
      <w:r w:rsidRPr="00BD114E">
        <w:rPr>
          <w:rFonts w:ascii="Times New Roman" w:hAnsi="Times New Roman" w:cs="Times New Roman"/>
          <w:i/>
          <w:iCs/>
          <w:color w:val="000000"/>
          <w:sz w:val="24"/>
          <w:szCs w:val="24"/>
        </w:rPr>
        <w:t xml:space="preserve">agape </w:t>
      </w:r>
      <w:r w:rsidRPr="00BD114E">
        <w:rPr>
          <w:rFonts w:ascii="Times New Roman" w:hAnsi="Times New Roman" w:cs="Times New Roman"/>
          <w:color w:val="000000"/>
          <w:sz w:val="24"/>
          <w:szCs w:val="24"/>
        </w:rPr>
        <w:t xml:space="preserve">è la meta (verso la quale possiamo almeno tendere), che i Vangeli non smettono di </w:t>
      </w:r>
      <w:proofErr w:type="spellStart"/>
      <w:r w:rsidRPr="00BD114E">
        <w:rPr>
          <w:rFonts w:ascii="Times New Roman" w:hAnsi="Times New Roman" w:cs="Times New Roman"/>
          <w:color w:val="000000"/>
          <w:sz w:val="24"/>
          <w:szCs w:val="24"/>
        </w:rPr>
        <w:t>indìcarci</w:t>
      </w:r>
      <w:proofErr w:type="spellEnd"/>
      <w:r w:rsidRPr="00BD114E">
        <w:rPr>
          <w:rFonts w:ascii="Times New Roman" w:hAnsi="Times New Roman" w:cs="Times New Roman"/>
          <w:color w:val="000000"/>
          <w:sz w:val="24"/>
          <w:szCs w:val="24"/>
        </w:rPr>
        <w:t xml:space="preserve">; infine </w:t>
      </w:r>
      <w:proofErr w:type="spellStart"/>
      <w:r w:rsidRPr="00BD114E">
        <w:rPr>
          <w:rFonts w:ascii="Times New Roman" w:hAnsi="Times New Roman" w:cs="Times New Roman"/>
          <w:i/>
          <w:iCs/>
          <w:color w:val="000000"/>
          <w:sz w:val="24"/>
          <w:szCs w:val="24"/>
        </w:rPr>
        <w:t>philia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è il cammino: ciò che trasforma la mancanza in capacità, e la povertà in ricchezza.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Guardate il bambino che prende il latte al seno. E guardate la madre che glielo offre. Di certo è stata prima una bambina: cominciamo tutti col prendere, ed è già un modo di amare. Poi impariamo a dare, almeno un po', almeno qualche volta, ed è il solo modo di essere fedeli fino in fondo all'amore ricevuto, all'amore umano, mai troppo umano, all'amore così debole, così inquieto, così limitato, e che tuttavia è come un'immagine dell'infinito, all'amore di cui siamo stati oggetto e che ci ha resi soggetti, all'amore immeritato che ci precede come una grazia, che ci ha generati e non creati, all'amore che ci ha cullati, lavati, nutriti, protetti, consolati, all'amore che ci </w:t>
      </w:r>
      <w:r w:rsidRPr="00BD114E">
        <w:rPr>
          <w:rFonts w:ascii="Times New Roman" w:hAnsi="Times New Roman" w:cs="Times New Roman"/>
          <w:color w:val="000000"/>
          <w:sz w:val="24"/>
          <w:szCs w:val="24"/>
        </w:rPr>
        <w:lastRenderedPageBreak/>
        <w:t xml:space="preserve">accompagna, definitivamente, e che ci manca, e che ci rallegra, e che ci </w:t>
      </w:r>
      <w:r w:rsidR="00D043FA">
        <w:rPr>
          <w:rFonts w:ascii="Times New Roman" w:hAnsi="Times New Roman" w:cs="Times New Roman"/>
          <w:color w:val="000000"/>
          <w:sz w:val="24"/>
          <w:szCs w:val="24"/>
        </w:rPr>
        <w:t xml:space="preserve">sconvolge, e che ci illumina.. </w:t>
      </w:r>
      <w:r w:rsidRPr="00BD114E">
        <w:rPr>
          <w:rFonts w:ascii="Times New Roman" w:hAnsi="Times New Roman" w:cs="Times New Roman"/>
          <w:color w:val="000000"/>
          <w:sz w:val="24"/>
          <w:szCs w:val="24"/>
        </w:rPr>
        <w:t xml:space="preserve"> </w:t>
      </w:r>
      <w:r w:rsidR="00D043FA">
        <w:rPr>
          <w:rFonts w:ascii="Times New Roman" w:hAnsi="Times New Roman" w:cs="Times New Roman"/>
          <w:color w:val="000000"/>
          <w:sz w:val="24"/>
          <w:szCs w:val="24"/>
        </w:rPr>
        <w:t>s</w:t>
      </w:r>
      <w:r w:rsidRPr="00BD114E">
        <w:rPr>
          <w:rFonts w:ascii="Times New Roman" w:hAnsi="Times New Roman" w:cs="Times New Roman"/>
          <w:color w:val="000000"/>
          <w:sz w:val="24"/>
          <w:szCs w:val="24"/>
        </w:rPr>
        <w:t xml:space="preserve">e non ci fossero le madri, cosa sapremmo dell'amore? Se non ci fosse l'amore, cosa sapremmo di Dio? </w:t>
      </w:r>
    </w:p>
    <w:p w:rsidR="00FF3366" w:rsidRPr="00BD114E" w:rsidRDefault="00FF3366" w:rsidP="00F20AE0">
      <w:pPr>
        <w:autoSpaceDE w:val="0"/>
        <w:autoSpaceDN w:val="0"/>
        <w:adjustRightInd w:val="0"/>
        <w:spacing w:after="23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Una dichiarazione d'amore </w:t>
      </w:r>
      <w:r w:rsidRPr="00BD114E">
        <w:rPr>
          <w:rFonts w:ascii="Times New Roman" w:hAnsi="Times New Roman" w:cs="Times New Roman"/>
          <w:i/>
          <w:iCs/>
          <w:color w:val="000000"/>
          <w:sz w:val="24"/>
          <w:szCs w:val="24"/>
        </w:rPr>
        <w:t xml:space="preserve">filosofica? </w:t>
      </w:r>
      <w:r w:rsidRPr="00BD114E">
        <w:rPr>
          <w:rFonts w:ascii="Times New Roman" w:hAnsi="Times New Roman" w:cs="Times New Roman"/>
          <w:color w:val="000000"/>
          <w:sz w:val="24"/>
          <w:szCs w:val="24"/>
        </w:rPr>
        <w:t xml:space="preserve">Potrebbe essere, per esempio, questa: l'amore secondo Platone: «Ti amo, mi manchi, ti voglio». C'è </w:t>
      </w:r>
      <w:r w:rsidR="00D043FA">
        <w:rPr>
          <w:rFonts w:ascii="Times New Roman" w:hAnsi="Times New Roman" w:cs="Times New Roman"/>
          <w:color w:val="000000"/>
          <w:sz w:val="24"/>
          <w:szCs w:val="24"/>
        </w:rPr>
        <w:t xml:space="preserve">poi </w:t>
      </w:r>
      <w:r w:rsidRPr="00BD114E">
        <w:rPr>
          <w:rFonts w:ascii="Times New Roman" w:hAnsi="Times New Roman" w:cs="Times New Roman"/>
          <w:color w:val="000000"/>
          <w:sz w:val="24"/>
          <w:szCs w:val="24"/>
        </w:rPr>
        <w:t xml:space="preserve">l'amore secondo Aristotele o Spinoza: «Ti amo: sei la causa della mia gioia, e questo mi rallegra». </w:t>
      </w:r>
    </w:p>
    <w:p w:rsidR="002E0A98" w:rsidRDefault="00FF3366" w:rsidP="00F20AE0">
      <w:pPr>
        <w:pStyle w:val="Default"/>
        <w:spacing w:line="360" w:lineRule="auto"/>
        <w:ind w:right="482"/>
        <w:jc w:val="both"/>
      </w:pPr>
      <w:r w:rsidRPr="00BD114E">
        <w:t>C'è</w:t>
      </w:r>
      <w:r w:rsidR="00D043FA">
        <w:t xml:space="preserve"> infine</w:t>
      </w:r>
      <w:r w:rsidRPr="00BD114E">
        <w:t xml:space="preserve"> l'amore secondo Simone Weil o </w:t>
      </w:r>
      <w:proofErr w:type="spellStart"/>
      <w:r w:rsidRPr="00BD114E">
        <w:t>Jankélévitch</w:t>
      </w:r>
      <w:proofErr w:type="spellEnd"/>
      <w:r w:rsidRPr="00BD114E">
        <w:t xml:space="preserve">: «Ti amo come me stesso, che non sono niente, </w:t>
      </w:r>
      <w:r w:rsidR="00995994">
        <w:t>o</w:t>
      </w:r>
      <w:r w:rsidRPr="00BD114E">
        <w:t xml:space="preserve"> quasi niente, ti amo come Dio ci ama, se esiste, ti amo come chiunque: metto la mia forza al servizio della tua debolezza, la mia poca forza al servizio della tua immensa debolezza ... » </w:t>
      </w:r>
      <w:proofErr w:type="spellStart"/>
      <w:r w:rsidRPr="00BD114E">
        <w:rPr>
          <w:i/>
          <w:iCs/>
        </w:rPr>
        <w:t>Éros</w:t>
      </w:r>
      <w:proofErr w:type="spellEnd"/>
      <w:r w:rsidRPr="00BD114E">
        <w:rPr>
          <w:i/>
          <w:iCs/>
        </w:rPr>
        <w:t xml:space="preserve">, </w:t>
      </w:r>
      <w:proofErr w:type="spellStart"/>
      <w:r w:rsidRPr="00BD114E">
        <w:rPr>
          <w:i/>
          <w:iCs/>
        </w:rPr>
        <w:t>phi</w:t>
      </w:r>
      <w:r w:rsidR="00995994">
        <w:rPr>
          <w:i/>
          <w:iCs/>
        </w:rPr>
        <w:t>l</w:t>
      </w:r>
      <w:r w:rsidRPr="00BD114E">
        <w:rPr>
          <w:i/>
          <w:iCs/>
        </w:rPr>
        <w:t>ia</w:t>
      </w:r>
      <w:proofErr w:type="spellEnd"/>
      <w:r w:rsidRPr="00BD114E">
        <w:rPr>
          <w:i/>
          <w:iCs/>
        </w:rPr>
        <w:t>, ag</w:t>
      </w:r>
      <w:r w:rsidR="00995994">
        <w:rPr>
          <w:i/>
          <w:iCs/>
        </w:rPr>
        <w:t>a</w:t>
      </w:r>
      <w:r w:rsidRPr="00BD114E">
        <w:rPr>
          <w:i/>
          <w:iCs/>
        </w:rPr>
        <w:t xml:space="preserve">pe: </w:t>
      </w:r>
      <w:r w:rsidRPr="00BD114E">
        <w:t>l'amore che prende, che non può soffrire, possedere o perdere; l'amore che si rallegra e che vuole bene a colui che ci fa del bene; accetta e protegge, che dona e si abbandona, che non ha neanche più bisogno di essere amato ... Ti amo in tutti questi modi: ti prendo avidamente, condivido la tua vita. il tuo letto, il tuo amore, mi dono e mi Grazie di essere ciò che sei: grazie di esis</w:t>
      </w:r>
      <w:r w:rsidR="002E0A98">
        <w:t xml:space="preserve">tere e di aiutarmi a esistere! </w:t>
      </w:r>
    </w:p>
    <w:p w:rsidR="003E42F1" w:rsidRDefault="003E42F1" w:rsidP="00F20AE0">
      <w:pPr>
        <w:pStyle w:val="Default"/>
        <w:spacing w:line="360" w:lineRule="auto"/>
        <w:ind w:right="482"/>
        <w:jc w:val="both"/>
      </w:pPr>
    </w:p>
    <w:p w:rsidR="003E42F1" w:rsidRDefault="003E42F1" w:rsidP="00F20AE0">
      <w:pPr>
        <w:pStyle w:val="Default"/>
        <w:spacing w:line="360" w:lineRule="auto"/>
        <w:ind w:right="482"/>
        <w:jc w:val="both"/>
      </w:pPr>
    </w:p>
    <w:p w:rsidR="00CE499A" w:rsidRDefault="00CE499A" w:rsidP="00F20AE0">
      <w:pPr>
        <w:ind w:right="482"/>
        <w:rPr>
          <w:rFonts w:asciiTheme="majorHAnsi" w:eastAsiaTheme="majorEastAsia" w:hAnsiTheme="majorHAnsi" w:cstheme="majorBidi"/>
          <w:b/>
          <w:bCs/>
          <w:sz w:val="32"/>
          <w:szCs w:val="28"/>
        </w:rPr>
      </w:pPr>
      <w:r>
        <w:br w:type="page"/>
      </w:r>
    </w:p>
    <w:p w:rsidR="002E0A98" w:rsidRDefault="003E42F1" w:rsidP="00F20AE0">
      <w:pPr>
        <w:pStyle w:val="Titolo1"/>
        <w:ind w:right="482"/>
      </w:pPr>
      <w:bookmarkStart w:id="14" w:name="_Toc422248239"/>
      <w:r w:rsidRPr="003E42F1">
        <w:lastRenderedPageBreak/>
        <w:t>CAPITOLO V</w:t>
      </w:r>
      <w:bookmarkEnd w:id="14"/>
    </w:p>
    <w:p w:rsidR="00F579B2" w:rsidRPr="003E42F1" w:rsidRDefault="00F579B2" w:rsidP="00F20AE0">
      <w:pPr>
        <w:pStyle w:val="Default"/>
        <w:spacing w:line="360" w:lineRule="auto"/>
        <w:ind w:right="482"/>
        <w:jc w:val="center"/>
        <w:rPr>
          <w:b/>
        </w:rPr>
      </w:pPr>
    </w:p>
    <w:p w:rsidR="002E0A98" w:rsidRPr="003E42F1" w:rsidRDefault="002E0A98" w:rsidP="00F20AE0">
      <w:pPr>
        <w:pStyle w:val="Default"/>
        <w:spacing w:line="360" w:lineRule="auto"/>
        <w:ind w:right="482"/>
        <w:jc w:val="center"/>
        <w:rPr>
          <w:b/>
        </w:rPr>
      </w:pPr>
    </w:p>
    <w:p w:rsidR="002E0A98" w:rsidRDefault="00F579B2" w:rsidP="00F20AE0">
      <w:pPr>
        <w:pStyle w:val="Titolo2"/>
        <w:ind w:right="482"/>
      </w:pPr>
      <w:bookmarkStart w:id="15" w:name="_Toc422248240"/>
      <w:r>
        <w:t>FILOSOFARE E’</w:t>
      </w:r>
      <w:r w:rsidR="006B095B">
        <w:t xml:space="preserve"> </w:t>
      </w:r>
      <w:r>
        <w:t>IMPARARE A MORIRE</w:t>
      </w:r>
      <w:bookmarkEnd w:id="15"/>
    </w:p>
    <w:p w:rsidR="00F579B2" w:rsidRDefault="00F579B2" w:rsidP="00F20AE0">
      <w:pPr>
        <w:pStyle w:val="Default"/>
        <w:spacing w:line="360" w:lineRule="auto"/>
        <w:ind w:right="482"/>
        <w:jc w:val="center"/>
        <w:rPr>
          <w:b/>
        </w:rPr>
      </w:pPr>
    </w:p>
    <w:p w:rsidR="00F579B2" w:rsidRDefault="00F579B2" w:rsidP="00F20AE0">
      <w:pPr>
        <w:pStyle w:val="Default"/>
        <w:spacing w:line="360" w:lineRule="auto"/>
        <w:ind w:right="482"/>
        <w:jc w:val="center"/>
        <w:rPr>
          <w:b/>
        </w:rPr>
      </w:pPr>
    </w:p>
    <w:p w:rsidR="00F579B2" w:rsidRDefault="00F579B2" w:rsidP="00F20AE0">
      <w:pPr>
        <w:pStyle w:val="Titolo3"/>
        <w:ind w:right="482"/>
      </w:pPr>
      <w:bookmarkStart w:id="16" w:name="_Toc422248241"/>
      <w:r>
        <w:t>Il copione dell’apatico</w:t>
      </w:r>
      <w:bookmarkEnd w:id="16"/>
    </w:p>
    <w:p w:rsidR="00F579B2" w:rsidRPr="003E42F1" w:rsidRDefault="00F579B2" w:rsidP="00F20AE0">
      <w:pPr>
        <w:pStyle w:val="Default"/>
        <w:spacing w:line="360" w:lineRule="auto"/>
        <w:ind w:right="482"/>
        <w:jc w:val="center"/>
        <w:rPr>
          <w:b/>
        </w:rPr>
      </w:pPr>
    </w:p>
    <w:p w:rsidR="002E0A98" w:rsidRDefault="002E0A98" w:rsidP="00F20AE0">
      <w:pPr>
        <w:pStyle w:val="Default"/>
        <w:spacing w:line="360" w:lineRule="auto"/>
        <w:ind w:right="482"/>
        <w:jc w:val="both"/>
      </w:pPr>
    </w:p>
    <w:p w:rsidR="00FF3366" w:rsidRPr="00BD114E" w:rsidRDefault="00FF3366" w:rsidP="00F20AE0">
      <w:pPr>
        <w:pStyle w:val="Default"/>
        <w:spacing w:line="360" w:lineRule="auto"/>
        <w:ind w:right="482"/>
        <w:jc w:val="both"/>
      </w:pPr>
      <w:r w:rsidRPr="00BD114E">
        <w:t xml:space="preserve">La </w:t>
      </w:r>
      <w:r w:rsidR="007A66E8">
        <w:t>quiete</w:t>
      </w:r>
      <w:r w:rsidRPr="00BD114E">
        <w:t xml:space="preserve"> rappresenta per il pensiero </w:t>
      </w:r>
      <w:r w:rsidR="007A66E8">
        <w:t>il</w:t>
      </w:r>
      <w:r w:rsidRPr="00BD114E">
        <w:t xml:space="preserve"> necessario e </w:t>
      </w:r>
      <w:r w:rsidR="007A66E8">
        <w:t>l’</w:t>
      </w:r>
      <w:r w:rsidRPr="00BD114E">
        <w:t xml:space="preserve">impossibile. Necessario, poiché tutta la nostra vita ne è segnata, come prodotta dal nulla (se non </w:t>
      </w:r>
      <w:r w:rsidR="007A66E8">
        <w:t>la sperimentassimo</w:t>
      </w:r>
      <w:r w:rsidRPr="00BD114E">
        <w:t>, ogni istante avrebbe senz'altro un sapore diverso, una luce diversa), come il p</w:t>
      </w:r>
      <w:r w:rsidR="006B24D2">
        <w:t>unto di fuga, per noi, di tutto</w:t>
      </w:r>
      <w:r w:rsidRPr="00BD114E">
        <w:t xml:space="preserve">, come una strada di cui non si sappia dove conduce, anzi lo si sa fin troppo bene (alla </w:t>
      </w:r>
      <w:r w:rsidR="007A66E8">
        <w:t>pace</w:t>
      </w:r>
      <w:r w:rsidRPr="00BD114E">
        <w:t>), ma senza sapere tuttavia che cosa c'è dietro -dietro la parola, dietro la cosa perfino se vi sia, qualcosa. Questo mistero, dove forse comincia l'umanità (</w:t>
      </w:r>
      <w:r w:rsidR="007A66E8">
        <w:t>e</w:t>
      </w:r>
      <w:r w:rsidRPr="00BD114E">
        <w:t xml:space="preserve"> che nessun animale si sia mai interrogato al riguardo), non «Che cos'è la </w:t>
      </w:r>
      <w:r w:rsidR="007A66E8">
        <w:t>quiete</w:t>
      </w:r>
      <w:r w:rsidRPr="00BD114E">
        <w:t xml:space="preserve">?», continue risposte. Tutta una parte si gioca qui. Ma le risposte, per semplificare si suddividono in due categorie: </w:t>
      </w:r>
      <w:r w:rsidR="007A66E8">
        <w:t>alc</w:t>
      </w:r>
      <w:r w:rsidRPr="00BD114E">
        <w:t xml:space="preserve">uni dicono  che la </w:t>
      </w:r>
      <w:r w:rsidR="007A66E8">
        <w:t>quiete</w:t>
      </w:r>
      <w:r w:rsidRPr="00BD114E">
        <w:t xml:space="preserve"> non è nulla (è un nulla, in senso stretto</w:t>
      </w:r>
      <w:r w:rsidR="006B24D2">
        <w:t>, poiché per essere una vera quiete dovrebbe essere la completa assenza di stimoli esterni</w:t>
      </w:r>
      <w:r w:rsidRPr="00BD114E">
        <w:t xml:space="preserve">); gli altri affermano che essa è un'altra vita, o la stessa vita continuata, purificata, liberata ... </w:t>
      </w:r>
      <w:r w:rsidR="006B24D2">
        <w:t xml:space="preserve">dalle turbolenze, le passioni, i dolori e gli affanni del mondo </w:t>
      </w:r>
      <w:proofErr w:type="spellStart"/>
      <w:r w:rsidR="006B24D2">
        <w:t>esterno.</w:t>
      </w:r>
      <w:r w:rsidRPr="00BD114E">
        <w:t>Sono</w:t>
      </w:r>
      <w:proofErr w:type="spellEnd"/>
      <w:r w:rsidRPr="00BD114E">
        <w:t xml:space="preserve"> due modi di negarla: come </w:t>
      </w:r>
      <w:r w:rsidR="006B24D2">
        <w:t>assenza</w:t>
      </w:r>
      <w:r w:rsidRPr="00BD114E">
        <w:t xml:space="preserve">, poiché il nulla non è niente, o come vita, poiché la </w:t>
      </w:r>
      <w:r w:rsidR="007A66E8">
        <w:t>quiete</w:t>
      </w:r>
      <w:r w:rsidRPr="00BD114E">
        <w:t xml:space="preserve">, allora, sarebbe una </w:t>
      </w:r>
      <w:r w:rsidR="006B24D2">
        <w:t>parte di essa</w:t>
      </w:r>
      <w:r w:rsidRPr="00BD114E">
        <w:t xml:space="preserve">. Pensare la </w:t>
      </w:r>
      <w:r w:rsidR="007A66E8">
        <w:t>quiete</w:t>
      </w:r>
      <w:r w:rsidRPr="00BD114E">
        <w:t xml:space="preserve"> significa dissolverla: l'oggetto sfugge necessariamente. La </w:t>
      </w:r>
      <w:r w:rsidR="007A66E8">
        <w:t>quiete</w:t>
      </w:r>
      <w:r w:rsidRPr="00BD114E">
        <w:t xml:space="preserve"> non è nulla (Epicuro), oppure non è la </w:t>
      </w:r>
      <w:r w:rsidR="007A66E8">
        <w:t>quiete</w:t>
      </w:r>
      <w:r w:rsidRPr="00BD114E">
        <w:t xml:space="preserve"> (Platone) ma un'altra </w:t>
      </w:r>
      <w:r w:rsidR="007A66E8">
        <w:t>cosa</w:t>
      </w:r>
      <w:r w:rsidRPr="00BD114E">
        <w:t>.</w:t>
      </w:r>
    </w:p>
    <w:p w:rsidR="00B02D51"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Tra questi due estremi, non si riesce a vedere quale potrebbe essere il giusto mezzo se non quello, che tale non è, dell'ignoranza riconosciuta, dell'incertezza, del dubbio, perfino dell'indiffer</w:t>
      </w:r>
      <w:r w:rsidR="007A66E8">
        <w:rPr>
          <w:rFonts w:ascii="Times New Roman" w:hAnsi="Times New Roman" w:cs="Times New Roman"/>
          <w:color w:val="000000"/>
          <w:sz w:val="24"/>
          <w:szCs w:val="24"/>
        </w:rPr>
        <w:t xml:space="preserve">enza ... Ma </w:t>
      </w:r>
      <w:proofErr w:type="spellStart"/>
      <w:r w:rsidR="007A66E8">
        <w:rPr>
          <w:rFonts w:ascii="Times New Roman" w:hAnsi="Times New Roman" w:cs="Times New Roman"/>
          <w:color w:val="000000"/>
          <w:sz w:val="24"/>
          <w:szCs w:val="24"/>
        </w:rPr>
        <w:t>poìché</w:t>
      </w:r>
      <w:proofErr w:type="spellEnd"/>
      <w:r w:rsidR="007A66E8">
        <w:rPr>
          <w:rFonts w:ascii="Times New Roman" w:hAnsi="Times New Roman" w:cs="Times New Roman"/>
          <w:color w:val="000000"/>
          <w:sz w:val="24"/>
          <w:szCs w:val="24"/>
        </w:rPr>
        <w:t xml:space="preserve"> l'ignoranza</w:t>
      </w:r>
      <w:r w:rsidRPr="00BD114E">
        <w:rPr>
          <w:rFonts w:ascii="Times New Roman" w:hAnsi="Times New Roman" w:cs="Times New Roman"/>
          <w:color w:val="000000"/>
          <w:sz w:val="24"/>
          <w:szCs w:val="24"/>
        </w:rPr>
        <w:t xml:space="preserve"> è il destino di tutti noi, questa terza posizione non è nient'altro che la presa di coscienza di quanto vi è di fragile o indecidibile nelle prime due. Del resto, esse enunciano proposizioni contradd</w:t>
      </w:r>
      <w:r w:rsidR="00CE6B4D">
        <w:rPr>
          <w:rFonts w:ascii="Times New Roman" w:hAnsi="Times New Roman" w:cs="Times New Roman"/>
          <w:color w:val="000000"/>
          <w:sz w:val="24"/>
          <w:szCs w:val="24"/>
        </w:rPr>
        <w:t>ittorie più che posizioni estre</w:t>
      </w:r>
      <w:r w:rsidRPr="00BD114E">
        <w:rPr>
          <w:rFonts w:ascii="Times New Roman" w:hAnsi="Times New Roman" w:cs="Times New Roman"/>
          <w:color w:val="000000"/>
          <w:sz w:val="24"/>
          <w:szCs w:val="24"/>
        </w:rPr>
        <w:t xml:space="preserve">me, e in quanto tali sottomesse al principio del terzo escluso. </w:t>
      </w:r>
      <w:r w:rsidR="00CE6B4D">
        <w:rPr>
          <w:rFonts w:ascii="Times New Roman" w:hAnsi="Times New Roman" w:cs="Times New Roman"/>
          <w:color w:val="000000"/>
          <w:sz w:val="24"/>
          <w:szCs w:val="24"/>
        </w:rPr>
        <w:t>É</w:t>
      </w:r>
      <w:r w:rsidRPr="00BD114E">
        <w:rPr>
          <w:rFonts w:ascii="Times New Roman" w:hAnsi="Times New Roman" w:cs="Times New Roman"/>
          <w:color w:val="000000"/>
          <w:sz w:val="24"/>
          <w:szCs w:val="24"/>
        </w:rPr>
        <w:t xml:space="preserve"> necessario che sia qualco</w:t>
      </w:r>
      <w:r w:rsidR="00CE6B4D">
        <w:rPr>
          <w:rFonts w:ascii="Times New Roman" w:hAnsi="Times New Roman" w:cs="Times New Roman"/>
          <w:color w:val="000000"/>
          <w:sz w:val="24"/>
          <w:szCs w:val="24"/>
        </w:rPr>
        <w:t xml:space="preserve">sa, oppure che non sia niente. </w:t>
      </w:r>
      <w:r w:rsidRPr="00BD114E">
        <w:rPr>
          <w:rFonts w:ascii="Times New Roman" w:hAnsi="Times New Roman" w:cs="Times New Roman"/>
          <w:color w:val="000000"/>
          <w:sz w:val="24"/>
          <w:szCs w:val="24"/>
        </w:rPr>
        <w:t>Ma se essa è qualcosa, questo qualcosa, che la distingue dal nulla,</w:t>
      </w:r>
      <w:r w:rsidR="006B24D2">
        <w:rPr>
          <w:rFonts w:ascii="Times New Roman" w:hAnsi="Times New Roman" w:cs="Times New Roman"/>
          <w:color w:val="000000"/>
          <w:sz w:val="24"/>
          <w:szCs w:val="24"/>
        </w:rPr>
        <w:t xml:space="preserve"> dall’assenza di stimoli,</w:t>
      </w:r>
      <w:r w:rsidRPr="00BD114E">
        <w:rPr>
          <w:rFonts w:ascii="Times New Roman" w:hAnsi="Times New Roman" w:cs="Times New Roman"/>
          <w:color w:val="000000"/>
          <w:sz w:val="24"/>
          <w:szCs w:val="24"/>
        </w:rPr>
        <w:t xml:space="preserve"> non può che essere un'altra </w:t>
      </w:r>
      <w:r w:rsidR="007A66E8">
        <w:rPr>
          <w:rFonts w:ascii="Times New Roman" w:hAnsi="Times New Roman" w:cs="Times New Roman"/>
          <w:color w:val="000000"/>
          <w:sz w:val="24"/>
          <w:szCs w:val="24"/>
        </w:rPr>
        <w:lastRenderedPageBreak/>
        <w:t>dimensione</w:t>
      </w:r>
      <w:r w:rsidRPr="00BD114E">
        <w:rPr>
          <w:rFonts w:ascii="Times New Roman" w:hAnsi="Times New Roman" w:cs="Times New Roman"/>
          <w:color w:val="000000"/>
          <w:sz w:val="24"/>
          <w:szCs w:val="24"/>
        </w:rPr>
        <w:t>, un po' più oscura o un po' più no</w:t>
      </w:r>
      <w:r w:rsidR="00CE6B4D">
        <w:rPr>
          <w:rFonts w:ascii="Times New Roman" w:hAnsi="Times New Roman" w:cs="Times New Roman"/>
          <w:color w:val="000000"/>
          <w:sz w:val="24"/>
          <w:szCs w:val="24"/>
        </w:rPr>
        <w:t>io</w:t>
      </w:r>
      <w:r w:rsidRPr="00BD114E">
        <w:rPr>
          <w:rFonts w:ascii="Times New Roman" w:hAnsi="Times New Roman" w:cs="Times New Roman"/>
          <w:color w:val="000000"/>
          <w:sz w:val="24"/>
          <w:szCs w:val="24"/>
        </w:rPr>
        <w:t xml:space="preserve">sa, secondo i casi o le credenze, dell'altra ... Insomma, </w:t>
      </w:r>
      <w:r w:rsidR="006B24D2">
        <w:rPr>
          <w:rFonts w:ascii="Times New Roman" w:hAnsi="Times New Roman" w:cs="Times New Roman"/>
          <w:color w:val="000000"/>
          <w:sz w:val="24"/>
          <w:szCs w:val="24"/>
        </w:rPr>
        <w:t xml:space="preserve">si </w:t>
      </w:r>
      <w:r w:rsidRPr="00BD114E">
        <w:rPr>
          <w:rFonts w:ascii="Times New Roman" w:hAnsi="Times New Roman" w:cs="Times New Roman"/>
          <w:color w:val="000000"/>
          <w:sz w:val="24"/>
          <w:szCs w:val="24"/>
        </w:rPr>
        <w:t>autori</w:t>
      </w:r>
      <w:r w:rsidR="00CE6B4D">
        <w:rPr>
          <w:rFonts w:ascii="Times New Roman" w:hAnsi="Times New Roman" w:cs="Times New Roman"/>
          <w:color w:val="000000"/>
          <w:sz w:val="24"/>
          <w:szCs w:val="24"/>
        </w:rPr>
        <w:t>zza</w:t>
      </w:r>
      <w:r w:rsidR="006B24D2">
        <w:rPr>
          <w:rFonts w:ascii="Times New Roman" w:hAnsi="Times New Roman" w:cs="Times New Roman"/>
          <w:color w:val="000000"/>
          <w:sz w:val="24"/>
          <w:szCs w:val="24"/>
        </w:rPr>
        <w:t>no</w:t>
      </w:r>
      <w:r w:rsidR="00CE6B4D">
        <w:rPr>
          <w:rFonts w:ascii="Times New Roman" w:hAnsi="Times New Roman" w:cs="Times New Roman"/>
          <w:color w:val="000000"/>
          <w:sz w:val="24"/>
          <w:szCs w:val="24"/>
        </w:rPr>
        <w:t xml:space="preserve"> solo due tipi di risposta, e</w:t>
      </w:r>
      <w:r w:rsidRPr="00BD114E">
        <w:rPr>
          <w:rFonts w:ascii="Times New Roman" w:hAnsi="Times New Roman" w:cs="Times New Roman"/>
          <w:color w:val="000000"/>
          <w:sz w:val="24"/>
          <w:szCs w:val="24"/>
        </w:rPr>
        <w:t>d è forse per questo che ess</w:t>
      </w:r>
      <w:r w:rsidR="006B24D2">
        <w:rPr>
          <w:rFonts w:ascii="Times New Roman" w:hAnsi="Times New Roman" w:cs="Times New Roman"/>
          <w:color w:val="000000"/>
          <w:sz w:val="24"/>
          <w:szCs w:val="24"/>
        </w:rPr>
        <w:t>a</w:t>
      </w:r>
      <w:r w:rsidRPr="00BD114E">
        <w:rPr>
          <w:rFonts w:ascii="Times New Roman" w:hAnsi="Times New Roman" w:cs="Times New Roman"/>
          <w:color w:val="000000"/>
          <w:sz w:val="24"/>
          <w:szCs w:val="24"/>
        </w:rPr>
        <w:t xml:space="preserve"> struttura cos</w:t>
      </w:r>
      <w:r w:rsidR="007A66E8">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fortemente la storia della filosofia e dell'umanità: c'è chi prende la </w:t>
      </w:r>
      <w:r w:rsidR="007A66E8">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xml:space="preserve"> sul serio, come un </w:t>
      </w:r>
      <w:proofErr w:type="spellStart"/>
      <w:r w:rsidR="007A66E8">
        <w:rPr>
          <w:rFonts w:ascii="Times New Roman" w:hAnsi="Times New Roman" w:cs="Times New Roman"/>
          <w:color w:val="000000"/>
          <w:sz w:val="24"/>
          <w:szCs w:val="24"/>
        </w:rPr>
        <w:t>estraneamento</w:t>
      </w:r>
      <w:proofErr w:type="spellEnd"/>
      <w:r w:rsidRPr="00BD114E">
        <w:rPr>
          <w:rFonts w:ascii="Times New Roman" w:hAnsi="Times New Roman" w:cs="Times New Roman"/>
          <w:color w:val="000000"/>
          <w:sz w:val="24"/>
          <w:szCs w:val="24"/>
        </w:rPr>
        <w:t xml:space="preserve"> definitivo</w:t>
      </w:r>
      <w:r w:rsidR="006B24D2">
        <w:rPr>
          <w:rFonts w:ascii="Times New Roman" w:hAnsi="Times New Roman" w:cs="Times New Roman"/>
          <w:color w:val="000000"/>
          <w:sz w:val="24"/>
          <w:szCs w:val="24"/>
        </w:rPr>
        <w:t xml:space="preserve"> dal quotidiano</w:t>
      </w:r>
      <w:r w:rsidRPr="00BD114E">
        <w:rPr>
          <w:rFonts w:ascii="Times New Roman" w:hAnsi="Times New Roman" w:cs="Times New Roman"/>
          <w:color w:val="000000"/>
          <w:sz w:val="24"/>
          <w:szCs w:val="24"/>
        </w:rPr>
        <w:t xml:space="preserve"> e chi al contrario vi vede solo un passaggio, una transizione fra </w:t>
      </w:r>
      <w:r w:rsidR="007A66E8">
        <w:rPr>
          <w:rFonts w:ascii="Times New Roman" w:hAnsi="Times New Roman" w:cs="Times New Roman"/>
          <w:color w:val="000000"/>
          <w:sz w:val="24"/>
          <w:szCs w:val="24"/>
        </w:rPr>
        <w:t>due parti della vita</w:t>
      </w:r>
      <w:r w:rsidRPr="00BD114E">
        <w:rPr>
          <w:rFonts w:ascii="Times New Roman" w:hAnsi="Times New Roman" w:cs="Times New Roman"/>
          <w:color w:val="000000"/>
          <w:sz w:val="24"/>
          <w:szCs w:val="24"/>
        </w:rPr>
        <w:t xml:space="preserve">, addirittura l'inizio di quella vera (come annunciano la maggior parte delle filosofie spiritualiste o idealiste). Certo è che il mistero permane. Pensare la </w:t>
      </w:r>
      <w:r w:rsidR="007A66E8">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xml:space="preserve">, dicevo, equivale a dissolverla.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Questo però non ha mai dispensato nessuno dal </w:t>
      </w:r>
      <w:r w:rsidR="007A66E8">
        <w:rPr>
          <w:rFonts w:ascii="Times New Roman" w:hAnsi="Times New Roman" w:cs="Times New Roman"/>
          <w:color w:val="000000"/>
          <w:sz w:val="24"/>
          <w:szCs w:val="24"/>
        </w:rPr>
        <w:t>pensare</w:t>
      </w:r>
      <w:r w:rsidRPr="00BD114E">
        <w:rPr>
          <w:rFonts w:ascii="Times New Roman" w:hAnsi="Times New Roman" w:cs="Times New Roman"/>
          <w:color w:val="000000"/>
          <w:sz w:val="24"/>
          <w:szCs w:val="24"/>
        </w:rPr>
        <w:t xml:space="preserve">, né l'ha illuminato su ciò che </w:t>
      </w:r>
      <w:r w:rsidR="007A66E8">
        <w:rPr>
          <w:rFonts w:ascii="Times New Roman" w:hAnsi="Times New Roman" w:cs="Times New Roman"/>
          <w:color w:val="000000"/>
          <w:sz w:val="24"/>
          <w:szCs w:val="24"/>
        </w:rPr>
        <w:t>essa</w:t>
      </w:r>
      <w:r w:rsidRPr="00BD114E">
        <w:rPr>
          <w:rFonts w:ascii="Times New Roman" w:hAnsi="Times New Roman" w:cs="Times New Roman"/>
          <w:color w:val="000000"/>
          <w:sz w:val="24"/>
          <w:szCs w:val="24"/>
        </w:rPr>
        <w:t xml:space="preserve"> avrebbe significato. </w:t>
      </w:r>
    </w:p>
    <w:p w:rsidR="00B05169"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A che pro allora, si domanderà, riflettere? Il fatto è che da questo dipende tutta la nostra vita, come ha capito Pascal, e tutto il nostro pensiero: non si vivrà nello stesso modo, non si penserà nello stesso modo, secondo che si creda o no che vi sia 'qualcosa'</w:t>
      </w:r>
      <w:r w:rsidR="004E01F0">
        <w:rPr>
          <w:rFonts w:ascii="Times New Roman" w:hAnsi="Times New Roman" w:cs="Times New Roman"/>
          <w:color w:val="000000"/>
          <w:sz w:val="24"/>
          <w:szCs w:val="24"/>
        </w:rPr>
        <w:t xml:space="preserve"> da raggiungere </w:t>
      </w:r>
      <w:proofErr w:type="spellStart"/>
      <w:r w:rsidR="004E01F0">
        <w:rPr>
          <w:rFonts w:ascii="Times New Roman" w:hAnsi="Times New Roman" w:cs="Times New Roman"/>
          <w:color w:val="000000"/>
          <w:sz w:val="24"/>
          <w:szCs w:val="24"/>
        </w:rPr>
        <w:t>estraneandosi</w:t>
      </w:r>
      <w:proofErr w:type="spellEnd"/>
      <w:r w:rsidR="004E01F0">
        <w:rPr>
          <w:rFonts w:ascii="Times New Roman" w:hAnsi="Times New Roman" w:cs="Times New Roman"/>
          <w:color w:val="000000"/>
          <w:sz w:val="24"/>
          <w:szCs w:val="24"/>
        </w:rPr>
        <w:t xml:space="preserve"> dalla vita quotidiana</w:t>
      </w:r>
      <w:r w:rsidRPr="00BD114E">
        <w:rPr>
          <w:rFonts w:ascii="Times New Roman" w:hAnsi="Times New Roman" w:cs="Times New Roman"/>
          <w:color w:val="000000"/>
          <w:sz w:val="24"/>
          <w:szCs w:val="24"/>
        </w:rPr>
        <w:t xml:space="preserve">. Del resto, chi volesse interessarsi solo a problemi che hanno </w:t>
      </w:r>
      <w:r w:rsidR="004E01F0">
        <w:rPr>
          <w:rFonts w:ascii="Times New Roman" w:hAnsi="Times New Roman" w:cs="Times New Roman"/>
          <w:color w:val="000000"/>
          <w:sz w:val="24"/>
          <w:szCs w:val="24"/>
        </w:rPr>
        <w:t>concretamente</w:t>
      </w:r>
      <w:r w:rsidRPr="00BD114E">
        <w:rPr>
          <w:rFonts w:ascii="Times New Roman" w:hAnsi="Times New Roman" w:cs="Times New Roman"/>
          <w:color w:val="000000"/>
          <w:sz w:val="24"/>
          <w:szCs w:val="24"/>
        </w:rPr>
        <w:t xml:space="preserve"> la possibilità di essere risolti (e sono perciò soppressi in quanto problemi) dovrebbe rinunciare a filosofare. Ma come potrebbe farlo senza amputarsi di se stesso o di una parte del pensiero? Le scienze non rispondono ad alcuna delle domande più importanti che noi ci poniamo. </w:t>
      </w:r>
      <w:r w:rsidR="00CE6B4D">
        <w:rPr>
          <w:rFonts w:ascii="Times New Roman" w:hAnsi="Times New Roman" w:cs="Times New Roman"/>
          <w:color w:val="000000"/>
          <w:sz w:val="24"/>
          <w:szCs w:val="24"/>
        </w:rPr>
        <w:t>La vita vale la</w:t>
      </w:r>
      <w:r w:rsidRPr="00BD114E">
        <w:rPr>
          <w:rFonts w:ascii="Times New Roman" w:hAnsi="Times New Roman" w:cs="Times New Roman"/>
          <w:color w:val="000000"/>
          <w:sz w:val="24"/>
          <w:szCs w:val="24"/>
        </w:rPr>
        <w:t xml:space="preserve"> pena di essere vissuta? Che cos'è il bene? Che cos'è il male? Siamo liberi o determinati? Dio esiste? C'è una vita dopo la morte? Queste do</w:t>
      </w:r>
      <w:r w:rsidR="004E01F0">
        <w:rPr>
          <w:rFonts w:ascii="Times New Roman" w:hAnsi="Times New Roman" w:cs="Times New Roman"/>
          <w:color w:val="000000"/>
          <w:sz w:val="24"/>
          <w:szCs w:val="24"/>
        </w:rPr>
        <w:t>mande, che si possono dire meta</w:t>
      </w:r>
      <w:r w:rsidRPr="00BD114E">
        <w:rPr>
          <w:rFonts w:ascii="Times New Roman" w:hAnsi="Times New Roman" w:cs="Times New Roman"/>
          <w:color w:val="000000"/>
          <w:sz w:val="24"/>
          <w:szCs w:val="24"/>
        </w:rPr>
        <w:t xml:space="preserve">fisiche in senso </w:t>
      </w:r>
      <w:r w:rsidR="004E01F0">
        <w:rPr>
          <w:rFonts w:ascii="Times New Roman" w:hAnsi="Times New Roman" w:cs="Times New Roman"/>
          <w:color w:val="000000"/>
          <w:sz w:val="24"/>
          <w:szCs w:val="24"/>
        </w:rPr>
        <w:t>l</w:t>
      </w:r>
      <w:r w:rsidRPr="00BD114E">
        <w:rPr>
          <w:rFonts w:ascii="Times New Roman" w:hAnsi="Times New Roman" w:cs="Times New Roman"/>
          <w:color w:val="000000"/>
          <w:sz w:val="24"/>
          <w:szCs w:val="24"/>
        </w:rPr>
        <w:t xml:space="preserve">ato (esse eccedono in effetti ogni possibile ~ fanno di noi degli esseri pensanti, anzi degli esseri filosofanti </w:t>
      </w:r>
      <w:r w:rsidR="00E43B4B"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(anche le scienze, che no</w:t>
      </w:r>
      <w:r w:rsidR="00CE6B4D">
        <w:rPr>
          <w:rFonts w:ascii="Times New Roman" w:hAnsi="Times New Roman" w:cs="Times New Roman"/>
          <w:color w:val="000000"/>
          <w:sz w:val="24"/>
          <w:szCs w:val="24"/>
        </w:rPr>
        <w:t>n si pongono queste domande, pen</w:t>
      </w:r>
      <w:r w:rsidRPr="00BD114E">
        <w:rPr>
          <w:rFonts w:ascii="Times New Roman" w:hAnsi="Times New Roman" w:cs="Times New Roman"/>
          <w:color w:val="000000"/>
          <w:sz w:val="24"/>
          <w:szCs w:val="24"/>
        </w:rPr>
        <w:t xml:space="preserve">sano), e cioè ciò che chiamiamo l'umanità o, come dicevano i Greci, i </w:t>
      </w:r>
      <w:r w:rsidRPr="00BD114E">
        <w:rPr>
          <w:rFonts w:ascii="Times New Roman" w:hAnsi="Times New Roman" w:cs="Times New Roman"/>
          <w:i/>
          <w:iCs/>
          <w:color w:val="000000"/>
          <w:sz w:val="24"/>
          <w:szCs w:val="24"/>
        </w:rPr>
        <w:t xml:space="preserve">mortali: </w:t>
      </w:r>
      <w:r w:rsidRPr="00BD114E">
        <w:rPr>
          <w:rFonts w:ascii="Times New Roman" w:hAnsi="Times New Roman" w:cs="Times New Roman"/>
          <w:color w:val="000000"/>
          <w:sz w:val="24"/>
          <w:szCs w:val="24"/>
        </w:rPr>
        <w:t>non coloro che moriranno -anche le bestie muoiono -ma coloro che sanno di dover morire, senza sapere tuttavia cosa significhi</w:t>
      </w:r>
      <w:r w:rsidR="004E01F0">
        <w:rPr>
          <w:rFonts w:ascii="Times New Roman" w:hAnsi="Times New Roman" w:cs="Times New Roman"/>
          <w:color w:val="000000"/>
          <w:sz w:val="24"/>
          <w:szCs w:val="24"/>
        </w:rPr>
        <w:t xml:space="preserve"> questa vita terrena</w:t>
      </w:r>
      <w:r w:rsidRPr="00BD114E">
        <w:rPr>
          <w:rFonts w:ascii="Times New Roman" w:hAnsi="Times New Roman" w:cs="Times New Roman"/>
          <w:color w:val="000000"/>
          <w:sz w:val="24"/>
          <w:szCs w:val="24"/>
        </w:rPr>
        <w:t xml:space="preserve"> e ancor più senza potersi impedire di pensarci ... L'uomo è un animale </w:t>
      </w:r>
      <w:r w:rsidR="004E01F0">
        <w:rPr>
          <w:rFonts w:ascii="Times New Roman" w:hAnsi="Times New Roman" w:cs="Times New Roman"/>
          <w:color w:val="000000"/>
          <w:sz w:val="24"/>
          <w:szCs w:val="24"/>
        </w:rPr>
        <w:t>filo</w:t>
      </w:r>
      <w:r w:rsidRPr="00BD114E">
        <w:rPr>
          <w:rFonts w:ascii="Times New Roman" w:hAnsi="Times New Roman" w:cs="Times New Roman"/>
          <w:color w:val="000000"/>
          <w:sz w:val="24"/>
          <w:szCs w:val="24"/>
        </w:rPr>
        <w:t>s</w:t>
      </w:r>
      <w:r w:rsidR="004E01F0">
        <w:rPr>
          <w:rFonts w:ascii="Times New Roman" w:hAnsi="Times New Roman" w:cs="Times New Roman"/>
          <w:color w:val="000000"/>
          <w:sz w:val="24"/>
          <w:szCs w:val="24"/>
        </w:rPr>
        <w:t>of</w:t>
      </w:r>
      <w:r w:rsidRPr="00BD114E">
        <w:rPr>
          <w:rFonts w:ascii="Times New Roman" w:hAnsi="Times New Roman" w:cs="Times New Roman"/>
          <w:color w:val="000000"/>
          <w:sz w:val="24"/>
          <w:szCs w:val="24"/>
        </w:rPr>
        <w:t xml:space="preserve">ico; per questo la </w:t>
      </w:r>
      <w:r w:rsidR="004E01F0">
        <w:rPr>
          <w:rFonts w:ascii="Times New Roman" w:hAnsi="Times New Roman" w:cs="Times New Roman"/>
          <w:color w:val="000000"/>
          <w:sz w:val="24"/>
          <w:szCs w:val="24"/>
        </w:rPr>
        <w:t>quiete che sperimenta l’apatico evoluto</w:t>
      </w:r>
      <w:r w:rsidRPr="00BD114E">
        <w:rPr>
          <w:rFonts w:ascii="Times New Roman" w:hAnsi="Times New Roman" w:cs="Times New Roman"/>
          <w:color w:val="000000"/>
          <w:sz w:val="24"/>
          <w:szCs w:val="24"/>
        </w:rPr>
        <w:t xml:space="preserve"> è, sempre, un</w:t>
      </w:r>
      <w:r w:rsidR="004E01F0">
        <w:rPr>
          <w:rFonts w:ascii="Times New Roman" w:hAnsi="Times New Roman" w:cs="Times New Roman"/>
          <w:color w:val="000000"/>
          <w:sz w:val="24"/>
          <w:szCs w:val="24"/>
        </w:rPr>
        <w:t>a dimensione da sperimentare</w:t>
      </w:r>
      <w:r w:rsidRPr="00BD114E">
        <w:rPr>
          <w:rFonts w:ascii="Times New Roman" w:hAnsi="Times New Roman" w:cs="Times New Roman"/>
          <w:color w:val="000000"/>
          <w:sz w:val="24"/>
          <w:szCs w:val="24"/>
        </w:rPr>
        <w:t xml:space="preserve">. Incontriamo qui la celebre formula: «Filosofare è imparare a morire ... » </w:t>
      </w:r>
    </w:p>
    <w:p w:rsidR="00BA3FF4" w:rsidRDefault="00FF3366" w:rsidP="00F20AE0">
      <w:pPr>
        <w:autoSpaceDE w:val="0"/>
        <w:autoSpaceDN w:val="0"/>
        <w:adjustRightInd w:val="0"/>
        <w:spacing w:before="24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In questa forma, e in francese, è il titolo di uno dei </w:t>
      </w:r>
      <w:r w:rsidRPr="00B05169">
        <w:rPr>
          <w:rFonts w:ascii="Times New Roman" w:hAnsi="Times New Roman" w:cs="Times New Roman"/>
          <w:color w:val="000000"/>
          <w:sz w:val="24"/>
          <w:szCs w:val="24"/>
        </w:rPr>
        <w:t xml:space="preserve">Saggi </w:t>
      </w:r>
      <w:r w:rsidRPr="00BD114E">
        <w:rPr>
          <w:rFonts w:ascii="Times New Roman" w:hAnsi="Times New Roman" w:cs="Times New Roman"/>
          <w:color w:val="000000"/>
          <w:sz w:val="24"/>
          <w:szCs w:val="24"/>
        </w:rPr>
        <w:t xml:space="preserve">di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il ventesimo del primo libro. Ma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ne trae espressamente l'idea da Cicerone, il quale, nelle </w:t>
      </w:r>
      <w:r w:rsidR="004E01F0" w:rsidRPr="00B05169">
        <w:rPr>
          <w:rFonts w:ascii="Times New Roman" w:hAnsi="Times New Roman" w:cs="Times New Roman"/>
          <w:color w:val="000000"/>
          <w:sz w:val="24"/>
          <w:szCs w:val="24"/>
        </w:rPr>
        <w:t>.</w:t>
      </w:r>
      <w:r w:rsidRPr="00B05169">
        <w:rPr>
          <w:rFonts w:ascii="Times New Roman" w:hAnsi="Times New Roman" w:cs="Times New Roman"/>
          <w:color w:val="000000"/>
          <w:sz w:val="24"/>
          <w:szCs w:val="24"/>
        </w:rPr>
        <w:t xml:space="preserve"> </w:t>
      </w:r>
      <w:r w:rsidR="004E01F0" w:rsidRPr="00B05169">
        <w:rPr>
          <w:rFonts w:ascii="Times New Roman" w:hAnsi="Times New Roman" w:cs="Times New Roman"/>
          <w:color w:val="000000"/>
          <w:sz w:val="24"/>
          <w:szCs w:val="24"/>
        </w:rPr>
        <w:t>tu</w:t>
      </w:r>
      <w:r w:rsidRPr="00B05169">
        <w:rPr>
          <w:rFonts w:ascii="Times New Roman" w:hAnsi="Times New Roman" w:cs="Times New Roman"/>
          <w:color w:val="000000"/>
          <w:sz w:val="24"/>
          <w:szCs w:val="24"/>
        </w:rPr>
        <w:t xml:space="preserve">scolane, </w:t>
      </w:r>
      <w:r w:rsidRPr="00BD114E">
        <w:rPr>
          <w:rFonts w:ascii="Times New Roman" w:hAnsi="Times New Roman" w:cs="Times New Roman"/>
          <w:color w:val="000000"/>
          <w:sz w:val="24"/>
          <w:szCs w:val="24"/>
        </w:rPr>
        <w:t>la presenta come una citazione da Platone ... Diciamo che è un'idea di Platone, tradotta in latino da Cicerone,</w:t>
      </w:r>
      <w:r w:rsidR="0004637C">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poi in francese da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 Non è questo l'importante: l'importante è che questa frase si può prendere in due sensi diversi, come </w:t>
      </w:r>
      <w:r w:rsidRPr="00BD114E">
        <w:rPr>
          <w:rFonts w:ascii="Times New Roman" w:hAnsi="Times New Roman" w:cs="Times New Roman"/>
          <w:color w:val="000000"/>
          <w:sz w:val="24"/>
          <w:szCs w:val="24"/>
        </w:rPr>
        <w:lastRenderedPageBreak/>
        <w:t xml:space="preserve">già notava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tra i quali, più o meno, si decide tutta la vita e tutta una parte della filosofia. </w:t>
      </w:r>
      <w:r w:rsidRPr="00BD114E">
        <w:rPr>
          <w:rFonts w:ascii="Times New Roman" w:hAnsi="Times New Roman" w:cs="Times New Roman"/>
          <w:color w:val="000000"/>
          <w:position w:val="13"/>
          <w:sz w:val="24"/>
          <w:szCs w:val="24"/>
          <w:vertAlign w:val="superscript"/>
        </w:rPr>
        <w:t xml:space="preserve"> </w:t>
      </w:r>
      <w:r w:rsidRPr="00BD114E">
        <w:rPr>
          <w:rFonts w:ascii="Times New Roman" w:hAnsi="Times New Roman" w:cs="Times New Roman"/>
          <w:color w:val="000000"/>
          <w:sz w:val="24"/>
          <w:szCs w:val="24"/>
        </w:rPr>
        <w:t xml:space="preserve">C'è il senso di Platone: la </w:t>
      </w:r>
      <w:r w:rsidR="004E01F0">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vale a dire in questo caso la separazione dell'anima dal corpo</w:t>
      </w:r>
      <w:r w:rsidR="004E01F0">
        <w:rPr>
          <w:rFonts w:ascii="Times New Roman" w:hAnsi="Times New Roman" w:cs="Times New Roman"/>
          <w:color w:val="000000"/>
          <w:sz w:val="24"/>
          <w:szCs w:val="24"/>
        </w:rPr>
        <w:t xml:space="preserve"> e dalla vita quotidiana</w:t>
      </w:r>
      <w:r w:rsidRPr="00BD114E">
        <w:rPr>
          <w:rFonts w:ascii="Times New Roman" w:hAnsi="Times New Roman" w:cs="Times New Roman"/>
          <w:color w:val="000000"/>
          <w:sz w:val="24"/>
          <w:szCs w:val="24"/>
        </w:rPr>
        <w:t xml:space="preserve">, sarebbe il </w:t>
      </w:r>
      <w:r w:rsidRPr="00BD114E">
        <w:rPr>
          <w:rFonts w:ascii="Times New Roman" w:hAnsi="Times New Roman" w:cs="Times New Roman"/>
          <w:i/>
          <w:iCs/>
          <w:color w:val="000000"/>
          <w:sz w:val="24"/>
          <w:szCs w:val="24"/>
        </w:rPr>
        <w:t xml:space="preserve">fine </w:t>
      </w:r>
      <w:r w:rsidRPr="00BD114E">
        <w:rPr>
          <w:rFonts w:ascii="Times New Roman" w:hAnsi="Times New Roman" w:cs="Times New Roman"/>
          <w:color w:val="000000"/>
          <w:sz w:val="24"/>
          <w:szCs w:val="24"/>
        </w:rPr>
        <w:t xml:space="preserve">della verso il quale la filosofia creerebbe una specie di scorciatoia. Un suicidio? </w:t>
      </w:r>
      <w:r w:rsidRPr="00BD114E">
        <w:rPr>
          <w:rFonts w:ascii="Times New Roman" w:hAnsi="Times New Roman" w:cs="Times New Roman"/>
          <w:i/>
          <w:iCs/>
          <w:color w:val="000000"/>
          <w:sz w:val="24"/>
          <w:szCs w:val="24"/>
        </w:rPr>
        <w:t xml:space="preserve">Al </w:t>
      </w:r>
      <w:r w:rsidRPr="00BD114E">
        <w:rPr>
          <w:rFonts w:ascii="Times New Roman" w:hAnsi="Times New Roman" w:cs="Times New Roman"/>
          <w:color w:val="000000"/>
          <w:sz w:val="24"/>
          <w:szCs w:val="24"/>
        </w:rPr>
        <w:t xml:space="preserve">contrario: una vita </w:t>
      </w:r>
      <w:r w:rsidR="004E01F0">
        <w:rPr>
          <w:rFonts w:ascii="Times New Roman" w:hAnsi="Times New Roman" w:cs="Times New Roman"/>
          <w:color w:val="000000"/>
          <w:sz w:val="24"/>
          <w:szCs w:val="24"/>
        </w:rPr>
        <w:t>p</w:t>
      </w:r>
      <w:r w:rsidRPr="00BD114E">
        <w:rPr>
          <w:rFonts w:ascii="Times New Roman" w:hAnsi="Times New Roman" w:cs="Times New Roman"/>
          <w:color w:val="000000"/>
          <w:sz w:val="24"/>
          <w:szCs w:val="24"/>
        </w:rPr>
        <w:t>iù viva, più pura, più libera, perché liberata in anticipo da questa p</w:t>
      </w:r>
      <w:r w:rsidR="004E01F0">
        <w:rPr>
          <w:rFonts w:ascii="Times New Roman" w:hAnsi="Times New Roman" w:cs="Times New Roman"/>
          <w:color w:val="000000"/>
          <w:sz w:val="24"/>
          <w:szCs w:val="24"/>
        </w:rPr>
        <w:t>rigio</w:t>
      </w:r>
      <w:r w:rsidRPr="00BD114E">
        <w:rPr>
          <w:rFonts w:ascii="Times New Roman" w:hAnsi="Times New Roman" w:cs="Times New Roman"/>
          <w:color w:val="000000"/>
          <w:sz w:val="24"/>
          <w:szCs w:val="24"/>
        </w:rPr>
        <w:t xml:space="preserve">ne da questa tomba, addirittura, come dice il </w:t>
      </w:r>
      <w:r w:rsidRPr="00BD114E">
        <w:rPr>
          <w:rFonts w:ascii="Times New Roman" w:hAnsi="Times New Roman" w:cs="Times New Roman"/>
          <w:i/>
          <w:iCs/>
          <w:color w:val="000000"/>
          <w:sz w:val="24"/>
          <w:szCs w:val="24"/>
        </w:rPr>
        <w:t xml:space="preserve">Gorgia </w:t>
      </w:r>
      <w:r w:rsidRPr="00BD114E">
        <w:rPr>
          <w:rFonts w:ascii="Times New Roman" w:hAnsi="Times New Roman" w:cs="Times New Roman"/>
          <w:color w:val="000000"/>
          <w:sz w:val="24"/>
          <w:szCs w:val="24"/>
        </w:rPr>
        <w:t xml:space="preserve">-che è il corpo... «I veri filosofi sono già morti», scrive Platone, ed è per questo che </w:t>
      </w:r>
      <w:r w:rsidR="004E01F0">
        <w:rPr>
          <w:rFonts w:ascii="Times New Roman" w:hAnsi="Times New Roman" w:cs="Times New Roman"/>
          <w:color w:val="000000"/>
          <w:sz w:val="24"/>
          <w:szCs w:val="24"/>
        </w:rPr>
        <w:t>sperimentare l’</w:t>
      </w:r>
      <w:proofErr w:type="spellStart"/>
      <w:r w:rsidR="004E01F0">
        <w:rPr>
          <w:rFonts w:ascii="Times New Roman" w:hAnsi="Times New Roman" w:cs="Times New Roman"/>
          <w:color w:val="000000"/>
          <w:sz w:val="24"/>
          <w:szCs w:val="24"/>
        </w:rPr>
        <w:t>estraneamento</w:t>
      </w:r>
      <w:proofErr w:type="spellEnd"/>
      <w:r w:rsidRPr="00BD114E">
        <w:rPr>
          <w:rFonts w:ascii="Times New Roman" w:hAnsi="Times New Roman" w:cs="Times New Roman"/>
          <w:color w:val="000000"/>
          <w:sz w:val="24"/>
          <w:szCs w:val="24"/>
        </w:rPr>
        <w:t xml:space="preserve"> non li spaventa: che cosa potrebbe sottrarre loro? Poi c'è il senso di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la </w:t>
      </w:r>
      <w:r w:rsidR="004E01F0">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xml:space="preserve"> sarebbe non </w:t>
      </w:r>
      <w:r w:rsidRPr="00BD114E">
        <w:rPr>
          <w:rFonts w:ascii="Times New Roman" w:hAnsi="Times New Roman" w:cs="Times New Roman"/>
          <w:i/>
          <w:iCs/>
          <w:color w:val="000000"/>
          <w:sz w:val="24"/>
          <w:szCs w:val="24"/>
        </w:rPr>
        <w:t xml:space="preserve">'il fine', </w:t>
      </w:r>
      <w:r w:rsidRPr="00BD114E">
        <w:rPr>
          <w:rFonts w:ascii="Times New Roman" w:hAnsi="Times New Roman" w:cs="Times New Roman"/>
          <w:color w:val="000000"/>
          <w:sz w:val="24"/>
          <w:szCs w:val="24"/>
        </w:rPr>
        <w:t xml:space="preserve">ma </w:t>
      </w:r>
      <w:r w:rsidRPr="00BD114E">
        <w:rPr>
          <w:rFonts w:ascii="Times New Roman" w:hAnsi="Times New Roman" w:cs="Times New Roman"/>
          <w:i/>
          <w:iCs/>
          <w:color w:val="000000"/>
          <w:sz w:val="24"/>
          <w:szCs w:val="24"/>
        </w:rPr>
        <w:t xml:space="preserve">'la fine' </w:t>
      </w:r>
      <w:r w:rsidRPr="00BD114E">
        <w:rPr>
          <w:rFonts w:ascii="Times New Roman" w:hAnsi="Times New Roman" w:cs="Times New Roman"/>
          <w:color w:val="000000"/>
          <w:sz w:val="24"/>
          <w:szCs w:val="24"/>
        </w:rPr>
        <w:t>della vita</w:t>
      </w:r>
      <w:r w:rsidR="004E01F0">
        <w:rPr>
          <w:rFonts w:ascii="Times New Roman" w:hAnsi="Times New Roman" w:cs="Times New Roman"/>
          <w:color w:val="000000"/>
          <w:sz w:val="24"/>
          <w:szCs w:val="24"/>
        </w:rPr>
        <w:t xml:space="preserve"> terrena</w:t>
      </w:r>
      <w:r w:rsidRPr="00BD114E">
        <w:rPr>
          <w:rFonts w:ascii="Times New Roman" w:hAnsi="Times New Roman" w:cs="Times New Roman"/>
          <w:color w:val="000000"/>
          <w:sz w:val="24"/>
          <w:szCs w:val="24"/>
        </w:rPr>
        <w:t>, il suo termine, la sua finitezza (e non la sua finalità) essenziale</w:t>
      </w:r>
      <w:r w:rsidR="004E01F0">
        <w:rPr>
          <w:rFonts w:ascii="Times New Roman" w:hAnsi="Times New Roman" w:cs="Times New Roman"/>
          <w:color w:val="000000"/>
          <w:sz w:val="24"/>
          <w:szCs w:val="24"/>
        </w:rPr>
        <w:t>, dalla quale poi si ritorna per rimmergersi in quella terrena</w:t>
      </w:r>
      <w:r w:rsidRPr="00BD114E">
        <w:rPr>
          <w:rFonts w:ascii="Times New Roman" w:hAnsi="Times New Roman" w:cs="Times New Roman"/>
          <w:color w:val="000000"/>
          <w:sz w:val="24"/>
          <w:szCs w:val="24"/>
        </w:rPr>
        <w:t xml:space="preserve">. Occorre prepararvisi, accettarla, poiché </w:t>
      </w:r>
      <w:r w:rsidR="004E01F0">
        <w:rPr>
          <w:rFonts w:ascii="Times New Roman" w:hAnsi="Times New Roman" w:cs="Times New Roman"/>
          <w:color w:val="000000"/>
          <w:sz w:val="24"/>
          <w:szCs w:val="24"/>
        </w:rPr>
        <w:t>bisogna sperimentarla</w:t>
      </w:r>
      <w:r w:rsidRPr="00BD114E">
        <w:rPr>
          <w:rFonts w:ascii="Times New Roman" w:hAnsi="Times New Roman" w:cs="Times New Roman"/>
          <w:color w:val="000000"/>
          <w:sz w:val="24"/>
          <w:szCs w:val="24"/>
        </w:rPr>
        <w:t>, senza però lasciare che rovini la nostra vita</w:t>
      </w:r>
      <w:r w:rsidR="004E01F0">
        <w:rPr>
          <w:rFonts w:ascii="Times New Roman" w:hAnsi="Times New Roman" w:cs="Times New Roman"/>
          <w:color w:val="000000"/>
          <w:sz w:val="24"/>
          <w:szCs w:val="24"/>
        </w:rPr>
        <w:t xml:space="preserve"> quotidiana</w:t>
      </w:r>
      <w:r w:rsidRPr="00BD114E">
        <w:rPr>
          <w:rFonts w:ascii="Times New Roman" w:hAnsi="Times New Roman" w:cs="Times New Roman"/>
          <w:color w:val="000000"/>
          <w:sz w:val="24"/>
          <w:szCs w:val="24"/>
        </w:rPr>
        <w:t xml:space="preserve"> o i nost</w:t>
      </w:r>
      <w:r w:rsidR="004E01F0">
        <w:rPr>
          <w:rFonts w:ascii="Times New Roman" w:hAnsi="Times New Roman" w:cs="Times New Roman"/>
          <w:color w:val="000000"/>
          <w:sz w:val="24"/>
          <w:szCs w:val="24"/>
        </w:rPr>
        <w:t>ri</w:t>
      </w:r>
      <w:r w:rsidRPr="00BD114E">
        <w:rPr>
          <w:rFonts w:ascii="Times New Roman" w:hAnsi="Times New Roman" w:cs="Times New Roman"/>
          <w:color w:val="000000"/>
          <w:sz w:val="24"/>
          <w:szCs w:val="24"/>
        </w:rPr>
        <w:t xml:space="preserve"> p</w:t>
      </w:r>
      <w:r w:rsidR="004E01F0">
        <w:rPr>
          <w:rFonts w:ascii="Times New Roman" w:hAnsi="Times New Roman" w:cs="Times New Roman"/>
          <w:color w:val="000000"/>
          <w:sz w:val="24"/>
          <w:szCs w:val="24"/>
        </w:rPr>
        <w:t>i</w:t>
      </w:r>
      <w:r w:rsidRPr="00BD114E">
        <w:rPr>
          <w:rFonts w:ascii="Times New Roman" w:hAnsi="Times New Roman" w:cs="Times New Roman"/>
          <w:color w:val="000000"/>
          <w:sz w:val="24"/>
          <w:szCs w:val="24"/>
        </w:rPr>
        <w:t>aceri</w:t>
      </w:r>
      <w:r w:rsidR="006B24D2">
        <w:rPr>
          <w:rFonts w:ascii="Times New Roman" w:hAnsi="Times New Roman" w:cs="Times New Roman"/>
          <w:color w:val="000000"/>
          <w:sz w:val="24"/>
          <w:szCs w:val="24"/>
        </w:rPr>
        <w:t xml:space="preserve"> come in chi ha il copione dell’apatico non evoluto</w:t>
      </w:r>
      <w:r w:rsidRPr="00BD114E">
        <w:rPr>
          <w:rFonts w:ascii="Times New Roman" w:hAnsi="Times New Roman" w:cs="Times New Roman"/>
          <w:color w:val="000000"/>
          <w:sz w:val="24"/>
          <w:szCs w:val="24"/>
        </w:rPr>
        <w:t xml:space="preserve">. </w:t>
      </w:r>
      <w:r w:rsidR="009851CC">
        <w:rPr>
          <w:rFonts w:ascii="Times New Roman" w:hAnsi="Times New Roman" w:cs="Times New Roman"/>
          <w:color w:val="000000"/>
          <w:sz w:val="24"/>
          <w:szCs w:val="24"/>
        </w:rPr>
        <w:t xml:space="preserve">Nei </w:t>
      </w:r>
      <w:r w:rsidRPr="00BD114E">
        <w:rPr>
          <w:rFonts w:ascii="Times New Roman" w:hAnsi="Times New Roman" w:cs="Times New Roman"/>
          <w:color w:val="000000"/>
          <w:sz w:val="24"/>
          <w:szCs w:val="24"/>
        </w:rPr>
        <w:t xml:space="preserve">primi </w:t>
      </w:r>
      <w:r w:rsidRPr="00BD114E">
        <w:rPr>
          <w:rFonts w:ascii="Times New Roman" w:hAnsi="Times New Roman" w:cs="Times New Roman"/>
          <w:i/>
          <w:iCs/>
          <w:color w:val="000000"/>
          <w:sz w:val="24"/>
          <w:szCs w:val="24"/>
        </w:rPr>
        <w:t xml:space="preserve">Saggi,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vuole pensar</w:t>
      </w:r>
      <w:r w:rsidR="009851CC">
        <w:rPr>
          <w:rFonts w:ascii="Times New Roman" w:hAnsi="Times New Roman" w:cs="Times New Roman"/>
          <w:color w:val="000000"/>
          <w:sz w:val="24"/>
          <w:szCs w:val="24"/>
        </w:rPr>
        <w:t>c</w:t>
      </w:r>
      <w:r w:rsidRPr="00BD114E">
        <w:rPr>
          <w:rFonts w:ascii="Times New Roman" w:hAnsi="Times New Roman" w:cs="Times New Roman"/>
          <w:color w:val="000000"/>
          <w:sz w:val="24"/>
          <w:szCs w:val="24"/>
        </w:rPr>
        <w:t xml:space="preserve">i sempre, per abituarvisi, per prepararvisi, per </w:t>
      </w:r>
      <w:r w:rsidR="0004637C">
        <w:rPr>
          <w:rFonts w:ascii="Times New Roman" w:hAnsi="Times New Roman" w:cs="Times New Roman"/>
          <w:i/>
          <w:iCs/>
          <w:color w:val="000000"/>
          <w:sz w:val="24"/>
          <w:szCs w:val="24"/>
        </w:rPr>
        <w:t>irr</w:t>
      </w:r>
      <w:r w:rsidRPr="00BD114E">
        <w:rPr>
          <w:rFonts w:ascii="Times New Roman" w:hAnsi="Times New Roman" w:cs="Times New Roman"/>
          <w:i/>
          <w:iCs/>
          <w:color w:val="000000"/>
          <w:sz w:val="24"/>
          <w:szCs w:val="24"/>
        </w:rPr>
        <w:t xml:space="preserve">igidirsi, </w:t>
      </w:r>
      <w:r w:rsidRPr="00BD114E">
        <w:rPr>
          <w:rFonts w:ascii="Times New Roman" w:hAnsi="Times New Roman" w:cs="Times New Roman"/>
          <w:color w:val="000000"/>
          <w:sz w:val="24"/>
          <w:szCs w:val="24"/>
        </w:rPr>
        <w:t xml:space="preserve">come dice, contro di essa. Negli ultimi, è diventata una tale abitudine, a quanto pare, che questo pensiero diviene meno necessario, meno costante, meno pressante: è sufficiente </w:t>
      </w:r>
      <w:r w:rsidR="009851CC">
        <w:rPr>
          <w:rFonts w:ascii="Times New Roman" w:hAnsi="Times New Roman" w:cs="Times New Roman"/>
          <w:color w:val="000000"/>
          <w:sz w:val="24"/>
          <w:szCs w:val="24"/>
        </w:rPr>
        <w:t>la vita terrena</w:t>
      </w:r>
      <w:r w:rsidRPr="00BD114E">
        <w:rPr>
          <w:rFonts w:ascii="Times New Roman" w:hAnsi="Times New Roman" w:cs="Times New Roman"/>
          <w:color w:val="000000"/>
          <w:sz w:val="24"/>
          <w:szCs w:val="24"/>
        </w:rPr>
        <w:t xml:space="preserve">, che con il tempo si fa sempre più leggera e dolce ... E più un'evoluzione che una contraddizione, che segna la riuscita, o in ogni caso il progresso, di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L'angoscia? Non è che un momento. Il coraggio? Non è che un momento. Meglio la noncura</w:t>
      </w:r>
      <w:r w:rsidR="009851CC">
        <w:rPr>
          <w:rFonts w:ascii="Times New Roman" w:hAnsi="Times New Roman" w:cs="Times New Roman"/>
          <w:color w:val="000000"/>
          <w:sz w:val="24"/>
          <w:szCs w:val="24"/>
        </w:rPr>
        <w:t>n</w:t>
      </w:r>
      <w:r w:rsidRPr="00BD114E">
        <w:rPr>
          <w:rFonts w:ascii="Times New Roman" w:hAnsi="Times New Roman" w:cs="Times New Roman"/>
          <w:color w:val="000000"/>
          <w:sz w:val="24"/>
          <w:szCs w:val="24"/>
        </w:rPr>
        <w:t xml:space="preserve">za, che non è lo svago o l'oblio, ma </w:t>
      </w:r>
      <w:r w:rsidR="009851CC">
        <w:rPr>
          <w:rFonts w:ascii="Times New Roman" w:hAnsi="Times New Roman" w:cs="Times New Roman"/>
          <w:color w:val="000000"/>
          <w:sz w:val="24"/>
          <w:szCs w:val="24"/>
        </w:rPr>
        <w:t>la pace</w:t>
      </w:r>
      <w:r w:rsidRPr="00BD114E">
        <w:rPr>
          <w:rFonts w:ascii="Times New Roman" w:hAnsi="Times New Roman" w:cs="Times New Roman"/>
          <w:color w:val="000000"/>
          <w:sz w:val="24"/>
          <w:szCs w:val="24"/>
        </w:rPr>
        <w:t xml:space="preserve"> serena. E ciò che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riassume in una frase, una delle più belle che abbia mai scritto: «Voglio che si agisca, e che si prolunghino i compiti della vita fin tanto che si può, e che la </w:t>
      </w:r>
      <w:r w:rsidR="009851CC">
        <w:rPr>
          <w:rFonts w:ascii="Times New Roman" w:hAnsi="Times New Roman" w:cs="Times New Roman"/>
          <w:color w:val="000000"/>
          <w:sz w:val="24"/>
          <w:szCs w:val="24"/>
        </w:rPr>
        <w:t>serenità</w:t>
      </w:r>
      <w:r w:rsidRPr="00BD114E">
        <w:rPr>
          <w:rFonts w:ascii="Times New Roman" w:hAnsi="Times New Roman" w:cs="Times New Roman"/>
          <w:color w:val="000000"/>
          <w:sz w:val="24"/>
          <w:szCs w:val="24"/>
        </w:rPr>
        <w:t xml:space="preserve"> mi trovi mentre pianto i miei cavoli, ma incurante di essa, e ancor più del mio giardino imperfetto». Filosofare è imparare a morire solo perché è imparare a vivere</w:t>
      </w:r>
      <w:r w:rsidR="009851CC">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Ma è la vita che ha valore, ed essa sola. I veri filosofi hanno imparato </w:t>
      </w:r>
      <w:r w:rsidR="009851CC">
        <w:rPr>
          <w:rFonts w:ascii="Times New Roman" w:hAnsi="Times New Roman" w:cs="Times New Roman"/>
          <w:color w:val="000000"/>
          <w:sz w:val="24"/>
          <w:szCs w:val="24"/>
        </w:rPr>
        <w:t>a sperimentare la quiete. S</w:t>
      </w:r>
      <w:r w:rsidRPr="00BD114E">
        <w:rPr>
          <w:rFonts w:ascii="Times New Roman" w:hAnsi="Times New Roman" w:cs="Times New Roman"/>
          <w:color w:val="000000"/>
          <w:sz w:val="24"/>
          <w:szCs w:val="24"/>
        </w:rPr>
        <w:t xml:space="preserve">ta a ognuno </w:t>
      </w:r>
      <w:r w:rsidR="009851CC">
        <w:rPr>
          <w:rFonts w:ascii="Times New Roman" w:hAnsi="Times New Roman" w:cs="Times New Roman"/>
          <w:color w:val="000000"/>
          <w:sz w:val="24"/>
          <w:szCs w:val="24"/>
        </w:rPr>
        <w:t>farlo</w:t>
      </w:r>
      <w:r w:rsidRPr="00BD114E">
        <w:rPr>
          <w:rFonts w:ascii="Times New Roman" w:hAnsi="Times New Roman" w:cs="Times New Roman"/>
          <w:color w:val="000000"/>
          <w:sz w:val="24"/>
          <w:szCs w:val="24"/>
        </w:rPr>
        <w:t xml:space="preserve"> e si può anche come gli scettici, come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forse rifiutarsi di </w:t>
      </w:r>
      <w:r w:rsidR="009851CC">
        <w:rPr>
          <w:rFonts w:ascii="Times New Roman" w:hAnsi="Times New Roman" w:cs="Times New Roman"/>
          <w:color w:val="000000"/>
          <w:sz w:val="24"/>
          <w:szCs w:val="24"/>
        </w:rPr>
        <w:t>farlo</w:t>
      </w:r>
      <w:r w:rsidRPr="00BD114E">
        <w:rPr>
          <w:rFonts w:ascii="Times New Roman" w:hAnsi="Times New Roman" w:cs="Times New Roman"/>
          <w:color w:val="000000"/>
          <w:sz w:val="24"/>
          <w:szCs w:val="24"/>
        </w:rPr>
        <w:t xml:space="preserve">: </w:t>
      </w:r>
      <w:r w:rsidR="009851CC">
        <w:rPr>
          <w:rFonts w:ascii="Times New Roman" w:hAnsi="Times New Roman" w:cs="Times New Roman"/>
          <w:color w:val="000000"/>
          <w:sz w:val="24"/>
          <w:szCs w:val="24"/>
        </w:rPr>
        <w:t>la</w:t>
      </w:r>
      <w:r w:rsidRPr="00BD114E">
        <w:rPr>
          <w:rFonts w:ascii="Times New Roman" w:hAnsi="Times New Roman" w:cs="Times New Roman"/>
          <w:color w:val="000000"/>
          <w:sz w:val="24"/>
          <w:szCs w:val="24"/>
        </w:rPr>
        <w:t xml:space="preserve">sciare aperta la questione, com'è di fatto, e dimorare in questa </w:t>
      </w:r>
      <w:r w:rsidRPr="00BD114E">
        <w:rPr>
          <w:rFonts w:ascii="Times New Roman" w:hAnsi="Times New Roman" w:cs="Times New Roman"/>
          <w:i/>
          <w:iCs/>
          <w:color w:val="000000"/>
          <w:sz w:val="24"/>
          <w:szCs w:val="24"/>
        </w:rPr>
        <w:t xml:space="preserve">apertura </w:t>
      </w:r>
      <w:r w:rsidRPr="00BD114E">
        <w:rPr>
          <w:rFonts w:ascii="Times New Roman" w:hAnsi="Times New Roman" w:cs="Times New Roman"/>
          <w:color w:val="000000"/>
          <w:sz w:val="24"/>
          <w:szCs w:val="24"/>
        </w:rPr>
        <w:t xml:space="preserve">che è vivere. Ma questo è ancora un modo di </w:t>
      </w:r>
      <w:proofErr w:type="spellStart"/>
      <w:r w:rsidR="009851CC">
        <w:rPr>
          <w:rFonts w:ascii="Times New Roman" w:hAnsi="Times New Roman" w:cs="Times New Roman"/>
          <w:color w:val="000000"/>
          <w:sz w:val="24"/>
          <w:szCs w:val="24"/>
        </w:rPr>
        <w:t>estranearsi</w:t>
      </w:r>
      <w:proofErr w:type="spellEnd"/>
      <w:r w:rsidRPr="00BD114E">
        <w:rPr>
          <w:rFonts w:ascii="Times New Roman" w:hAnsi="Times New Roman" w:cs="Times New Roman"/>
          <w:color w:val="000000"/>
          <w:sz w:val="24"/>
          <w:szCs w:val="24"/>
        </w:rPr>
        <w:t xml:space="preserve">, e deve esserlo. Come potremmo infatti non pensare proprio a ciò che è -per ogni pensiero, per ogni vita </w:t>
      </w:r>
      <w:r w:rsidR="00B02D51">
        <w:rPr>
          <w:rFonts w:ascii="Times New Roman" w:hAnsi="Times New Roman" w:cs="Times New Roman"/>
          <w:color w:val="000000"/>
          <w:sz w:val="24"/>
          <w:szCs w:val="24"/>
        </w:rPr>
        <w:t>–</w:t>
      </w:r>
      <w:r w:rsidR="00E958F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l'orizzonte ultimo? «L'uomo libero non pensa a niente meno che alla </w:t>
      </w:r>
      <w:r w:rsidR="009851CC">
        <w:rPr>
          <w:rFonts w:ascii="Times New Roman" w:hAnsi="Times New Roman" w:cs="Times New Roman"/>
          <w:color w:val="000000"/>
          <w:sz w:val="24"/>
          <w:szCs w:val="24"/>
        </w:rPr>
        <w:t>fuga</w:t>
      </w:r>
      <w:r w:rsidRPr="00BD114E">
        <w:rPr>
          <w:rFonts w:ascii="Times New Roman" w:hAnsi="Times New Roman" w:cs="Times New Roman"/>
          <w:color w:val="000000"/>
          <w:sz w:val="24"/>
          <w:szCs w:val="24"/>
        </w:rPr>
        <w:t xml:space="preserve"> scrive tuttavia Spinoza -e la sua saggezza è una meditazione non </w:t>
      </w:r>
      <w:r w:rsidR="009851CC">
        <w:rPr>
          <w:rFonts w:ascii="Times New Roman" w:hAnsi="Times New Roman" w:cs="Times New Roman"/>
          <w:color w:val="000000"/>
          <w:sz w:val="24"/>
          <w:szCs w:val="24"/>
        </w:rPr>
        <w:t>sul quotidiano</w:t>
      </w:r>
      <w:r w:rsidRPr="00BD114E">
        <w:rPr>
          <w:rFonts w:ascii="Times New Roman" w:hAnsi="Times New Roman" w:cs="Times New Roman"/>
          <w:color w:val="000000"/>
          <w:sz w:val="24"/>
          <w:szCs w:val="24"/>
        </w:rPr>
        <w:t xml:space="preserve"> ma sulla vita». La seconda parte della frase è tanto evidente quanto la prima sembra paradossale. Come meditare </w:t>
      </w:r>
      <w:r w:rsidR="009851CC">
        <w:rPr>
          <w:rFonts w:ascii="Times New Roman" w:hAnsi="Times New Roman" w:cs="Times New Roman"/>
          <w:color w:val="000000"/>
          <w:sz w:val="24"/>
          <w:szCs w:val="24"/>
        </w:rPr>
        <w:t>sul quotidiano</w:t>
      </w:r>
      <w:r w:rsidRPr="00BD114E">
        <w:rPr>
          <w:rFonts w:ascii="Times New Roman" w:hAnsi="Times New Roman" w:cs="Times New Roman"/>
          <w:color w:val="000000"/>
          <w:sz w:val="24"/>
          <w:szCs w:val="24"/>
        </w:rPr>
        <w:t xml:space="preserve"> -filosofare senza meditare </w:t>
      </w:r>
      <w:r w:rsidR="0004637C">
        <w:rPr>
          <w:rFonts w:ascii="Times New Roman" w:hAnsi="Times New Roman" w:cs="Times New Roman"/>
          <w:color w:val="000000"/>
          <w:sz w:val="24"/>
          <w:szCs w:val="24"/>
        </w:rPr>
        <w:t xml:space="preserve">sulla </w:t>
      </w:r>
      <w:r w:rsidRPr="00BD114E">
        <w:rPr>
          <w:rFonts w:ascii="Times New Roman" w:hAnsi="Times New Roman" w:cs="Times New Roman"/>
          <w:color w:val="000000"/>
          <w:sz w:val="24"/>
          <w:szCs w:val="24"/>
        </w:rPr>
        <w:t xml:space="preserve">sua brevità, precarietà, fragilità? </w:t>
      </w:r>
    </w:p>
    <w:p w:rsidR="00FF3366" w:rsidRPr="00BD114E" w:rsidRDefault="00FF3366" w:rsidP="00F20AE0">
      <w:pPr>
        <w:autoSpaceDE w:val="0"/>
        <w:autoSpaceDN w:val="0"/>
        <w:adjustRightInd w:val="0"/>
        <w:spacing w:before="24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lastRenderedPageBreak/>
        <w:t>Che il saggio (solo lui è libero, per Spinoza) pensi l'essere piuttosto che il non essere, la vita</w:t>
      </w:r>
      <w:r w:rsidR="009851CC">
        <w:rPr>
          <w:rFonts w:ascii="Times New Roman" w:hAnsi="Times New Roman" w:cs="Times New Roman"/>
          <w:color w:val="000000"/>
          <w:sz w:val="24"/>
          <w:szCs w:val="24"/>
        </w:rPr>
        <w:t xml:space="preserve"> spirituale</w:t>
      </w:r>
      <w:r w:rsidRPr="00BD114E">
        <w:rPr>
          <w:rFonts w:ascii="Times New Roman" w:hAnsi="Times New Roman" w:cs="Times New Roman"/>
          <w:color w:val="000000"/>
          <w:sz w:val="24"/>
          <w:szCs w:val="24"/>
        </w:rPr>
        <w:t xml:space="preserve"> piuttosto che la </w:t>
      </w:r>
      <w:r w:rsidR="009851CC">
        <w:rPr>
          <w:rFonts w:ascii="Times New Roman" w:hAnsi="Times New Roman" w:cs="Times New Roman"/>
          <w:color w:val="000000"/>
          <w:sz w:val="24"/>
          <w:szCs w:val="24"/>
        </w:rPr>
        <w:t>materiale</w:t>
      </w:r>
      <w:r w:rsidRPr="00BD114E">
        <w:rPr>
          <w:rFonts w:ascii="Times New Roman" w:hAnsi="Times New Roman" w:cs="Times New Roman"/>
          <w:color w:val="000000"/>
          <w:sz w:val="24"/>
          <w:szCs w:val="24"/>
        </w:rPr>
        <w:t xml:space="preserve">, la sua forza piuttosto che la sua debolezza, sia. Ma come pensare </w:t>
      </w:r>
      <w:r w:rsidR="009851CC">
        <w:rPr>
          <w:rFonts w:ascii="Times New Roman" w:hAnsi="Times New Roman" w:cs="Times New Roman"/>
          <w:color w:val="000000"/>
          <w:sz w:val="24"/>
          <w:szCs w:val="24"/>
        </w:rPr>
        <w:t>al</w:t>
      </w:r>
      <w:r w:rsidRPr="00BD114E">
        <w:rPr>
          <w:rFonts w:ascii="Times New Roman" w:hAnsi="Times New Roman" w:cs="Times New Roman"/>
          <w:color w:val="000000"/>
          <w:sz w:val="24"/>
          <w:szCs w:val="24"/>
        </w:rPr>
        <w:t xml:space="preserve">la </w:t>
      </w:r>
      <w:r w:rsidR="009851CC">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xml:space="preserve"> nella sua verità senza pensarla anche -ogni determinazione è una negazione </w:t>
      </w:r>
      <w:r w:rsidR="009851CC">
        <w:rPr>
          <w:rFonts w:ascii="Times New Roman" w:hAnsi="Times New Roman" w:cs="Times New Roman"/>
          <w:color w:val="000000"/>
          <w:sz w:val="24"/>
          <w:szCs w:val="24"/>
        </w:rPr>
        <w:t xml:space="preserve">sulla </w:t>
      </w:r>
      <w:r w:rsidRPr="00BD114E">
        <w:rPr>
          <w:rFonts w:ascii="Times New Roman" w:hAnsi="Times New Roman" w:cs="Times New Roman"/>
          <w:color w:val="000000"/>
          <w:sz w:val="24"/>
          <w:szCs w:val="24"/>
        </w:rPr>
        <w:t>sua finitezza o mortalità? D'altronde Spinoza corregge, in un altro passo dell'Eti</w:t>
      </w:r>
      <w:r w:rsidRPr="00BD114E">
        <w:rPr>
          <w:rFonts w:ascii="Times New Roman" w:hAnsi="Times New Roman" w:cs="Times New Roman"/>
          <w:i/>
          <w:iCs/>
          <w:color w:val="000000"/>
          <w:sz w:val="24"/>
          <w:szCs w:val="24"/>
        </w:rPr>
        <w:t xml:space="preserve">ca, </w:t>
      </w:r>
      <w:r w:rsidRPr="00BD114E">
        <w:rPr>
          <w:rFonts w:ascii="Times New Roman" w:hAnsi="Times New Roman" w:cs="Times New Roman"/>
          <w:color w:val="000000"/>
          <w:sz w:val="24"/>
          <w:szCs w:val="24"/>
        </w:rPr>
        <w:t xml:space="preserve">ciò che questo pensiero, isolato, potrebbe avere di troppo </w:t>
      </w:r>
      <w:r w:rsidRPr="00BD114E">
        <w:rPr>
          <w:rFonts w:ascii="Times New Roman" w:hAnsi="Times New Roman" w:cs="Times New Roman"/>
          <w:color w:val="000000"/>
          <w:position w:val="12"/>
          <w:sz w:val="24"/>
          <w:szCs w:val="24"/>
          <w:vertAlign w:val="superscript"/>
        </w:rPr>
        <w:t xml:space="preserve"> </w:t>
      </w:r>
      <w:r w:rsidRPr="00BD114E">
        <w:rPr>
          <w:rFonts w:ascii="Times New Roman" w:hAnsi="Times New Roman" w:cs="Times New Roman"/>
          <w:color w:val="000000"/>
          <w:sz w:val="24"/>
          <w:szCs w:val="24"/>
        </w:rPr>
        <w:t xml:space="preserve">unilaterale. Per ogni essere finito, spiega, ne esiste un altro più forte, che può distruggerlo. Si tratta di riconoscere che ogni essere vivente è mortale e che nessuno può vivere o perseverare nel proprio essere senza resistere anche a </w:t>
      </w:r>
      <w:r w:rsidR="009851CC">
        <w:rPr>
          <w:rFonts w:ascii="Times New Roman" w:hAnsi="Times New Roman" w:cs="Times New Roman"/>
          <w:color w:val="000000"/>
          <w:sz w:val="24"/>
          <w:szCs w:val="24"/>
        </w:rPr>
        <w:t>alla pace interiore</w:t>
      </w:r>
      <w:r w:rsidRPr="00BD114E">
        <w:rPr>
          <w:rFonts w:ascii="Times New Roman" w:hAnsi="Times New Roman" w:cs="Times New Roman"/>
          <w:color w:val="000000"/>
          <w:sz w:val="24"/>
          <w:szCs w:val="24"/>
        </w:rPr>
        <w:t xml:space="preserve"> che da ogni parte </w:t>
      </w:r>
      <w:r w:rsidR="009851CC">
        <w:rPr>
          <w:rFonts w:ascii="Times New Roman" w:hAnsi="Times New Roman" w:cs="Times New Roman"/>
          <w:color w:val="000000"/>
          <w:sz w:val="24"/>
          <w:szCs w:val="24"/>
        </w:rPr>
        <w:t>si fa viva</w:t>
      </w:r>
      <w:r w:rsidRPr="00BD114E">
        <w:rPr>
          <w:rFonts w:ascii="Times New Roman" w:hAnsi="Times New Roman" w:cs="Times New Roman"/>
          <w:color w:val="000000"/>
          <w:sz w:val="24"/>
          <w:szCs w:val="24"/>
        </w:rPr>
        <w:t>. L'universo è più forte di noi. La natura è più forte di noi. Vivere è combattere, resistere, sopravvivere, e nessuno può farlo indefinitamente. A</w:t>
      </w:r>
      <w:r w:rsidR="009851CC">
        <w:rPr>
          <w:rFonts w:ascii="Times New Roman" w:hAnsi="Times New Roman" w:cs="Times New Roman"/>
          <w:color w:val="000000"/>
          <w:sz w:val="24"/>
          <w:szCs w:val="24"/>
        </w:rPr>
        <w:t>ll</w:t>
      </w:r>
      <w:r w:rsidRPr="00BD114E">
        <w:rPr>
          <w:rFonts w:ascii="Times New Roman" w:hAnsi="Times New Roman" w:cs="Times New Roman"/>
          <w:color w:val="000000"/>
          <w:sz w:val="24"/>
          <w:szCs w:val="24"/>
        </w:rPr>
        <w:t xml:space="preserve">a fine bisogna </w:t>
      </w:r>
      <w:r w:rsidR="009851CC">
        <w:rPr>
          <w:rFonts w:ascii="Times New Roman" w:hAnsi="Times New Roman" w:cs="Times New Roman"/>
          <w:color w:val="000000"/>
          <w:sz w:val="24"/>
          <w:szCs w:val="24"/>
        </w:rPr>
        <w:t>fermarsi</w:t>
      </w:r>
      <w:r w:rsidRPr="00BD114E">
        <w:rPr>
          <w:rFonts w:ascii="Times New Roman" w:hAnsi="Times New Roman" w:cs="Times New Roman"/>
          <w:color w:val="000000"/>
          <w:sz w:val="24"/>
          <w:szCs w:val="24"/>
        </w:rPr>
        <w:t>. Pensarci sempre significherebbe pensarci troppo. Ma non pens</w:t>
      </w:r>
      <w:r w:rsidR="0004637C">
        <w:rPr>
          <w:rFonts w:ascii="Times New Roman" w:hAnsi="Times New Roman" w:cs="Times New Roman"/>
          <w:color w:val="000000"/>
          <w:sz w:val="24"/>
          <w:szCs w:val="24"/>
        </w:rPr>
        <w:t>arci mai significherebbe rinunci</w:t>
      </w:r>
      <w:r w:rsidRPr="00BD114E">
        <w:rPr>
          <w:rFonts w:ascii="Times New Roman" w:hAnsi="Times New Roman" w:cs="Times New Roman"/>
          <w:color w:val="000000"/>
          <w:sz w:val="24"/>
          <w:szCs w:val="24"/>
        </w:rPr>
        <w:t>are a pensare. D</w:t>
      </w:r>
      <w:r w:rsidR="009851CC">
        <w:rPr>
          <w:rFonts w:ascii="Times New Roman" w:hAnsi="Times New Roman" w:cs="Times New Roman"/>
          <w:color w:val="000000"/>
          <w:sz w:val="24"/>
          <w:szCs w:val="24"/>
        </w:rPr>
        <w:t>el</w:t>
      </w:r>
      <w:r w:rsidRPr="00BD114E">
        <w:rPr>
          <w:rFonts w:ascii="Times New Roman" w:hAnsi="Times New Roman" w:cs="Times New Roman"/>
          <w:color w:val="000000"/>
          <w:sz w:val="24"/>
          <w:szCs w:val="24"/>
        </w:rPr>
        <w:t xml:space="preserve"> resto, nessuno è assolutamente libero: nessuno è saggio per intero. Questo lascia </w:t>
      </w:r>
      <w:r w:rsidR="009851CC">
        <w:rPr>
          <w:rFonts w:ascii="Times New Roman" w:hAnsi="Times New Roman" w:cs="Times New Roman"/>
          <w:color w:val="000000"/>
          <w:sz w:val="24"/>
          <w:szCs w:val="24"/>
        </w:rPr>
        <w:t>alla quiete</w:t>
      </w:r>
      <w:r w:rsidRPr="00BD114E">
        <w:rPr>
          <w:rFonts w:ascii="Times New Roman" w:hAnsi="Times New Roman" w:cs="Times New Roman"/>
          <w:color w:val="000000"/>
          <w:sz w:val="24"/>
          <w:szCs w:val="24"/>
        </w:rPr>
        <w:t xml:space="preserve"> dei bei giorni o delle notti difficili, che bisogna </w:t>
      </w:r>
      <w:r w:rsidR="009851CC">
        <w:rPr>
          <w:rFonts w:ascii="Times New Roman" w:hAnsi="Times New Roman" w:cs="Times New Roman"/>
          <w:color w:val="000000"/>
          <w:sz w:val="24"/>
          <w:szCs w:val="24"/>
        </w:rPr>
        <w:t>p</w:t>
      </w:r>
      <w:r w:rsidRPr="00BD114E">
        <w:rPr>
          <w:rFonts w:ascii="Times New Roman" w:hAnsi="Times New Roman" w:cs="Times New Roman"/>
          <w:color w:val="000000"/>
          <w:sz w:val="24"/>
          <w:szCs w:val="24"/>
        </w:rPr>
        <w:t xml:space="preserve">ur accettare. Vorremmo che ci fosse </w:t>
      </w:r>
      <w:r w:rsidR="009851CC">
        <w:rPr>
          <w:rFonts w:ascii="Times New Roman" w:hAnsi="Times New Roman" w:cs="Times New Roman"/>
          <w:color w:val="000000"/>
          <w:sz w:val="24"/>
          <w:szCs w:val="24"/>
        </w:rPr>
        <w:t xml:space="preserve">uno spazio per </w:t>
      </w:r>
      <w:r w:rsidR="00311668">
        <w:rPr>
          <w:rFonts w:ascii="Times New Roman" w:hAnsi="Times New Roman" w:cs="Times New Roman"/>
          <w:color w:val="000000"/>
          <w:sz w:val="24"/>
          <w:szCs w:val="24"/>
        </w:rPr>
        <w:t>fermarsi</w:t>
      </w:r>
      <w:r w:rsidRPr="00BD114E">
        <w:rPr>
          <w:rFonts w:ascii="Times New Roman" w:hAnsi="Times New Roman" w:cs="Times New Roman"/>
          <w:color w:val="000000"/>
          <w:sz w:val="24"/>
          <w:szCs w:val="24"/>
        </w:rPr>
        <w:t>, perché solo questo ci permetterebbe di rispondere in modo assoluto all</w:t>
      </w:r>
      <w:r w:rsidR="00311668">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domand</w:t>
      </w:r>
      <w:r w:rsidR="00311668">
        <w:rPr>
          <w:rFonts w:ascii="Times New Roman" w:hAnsi="Times New Roman" w:cs="Times New Roman"/>
          <w:color w:val="000000"/>
          <w:sz w:val="24"/>
          <w:szCs w:val="24"/>
        </w:rPr>
        <w:t>e</w:t>
      </w:r>
      <w:r w:rsidRPr="00BD114E">
        <w:rPr>
          <w:rFonts w:ascii="Times New Roman" w:hAnsi="Times New Roman" w:cs="Times New Roman"/>
          <w:color w:val="000000"/>
          <w:sz w:val="24"/>
          <w:szCs w:val="24"/>
        </w:rPr>
        <w:t xml:space="preserve"> che </w:t>
      </w:r>
      <w:r w:rsidR="00311668">
        <w:rPr>
          <w:rFonts w:ascii="Times New Roman" w:hAnsi="Times New Roman" w:cs="Times New Roman"/>
          <w:color w:val="000000"/>
          <w:sz w:val="24"/>
          <w:szCs w:val="24"/>
        </w:rPr>
        <w:t>ci</w:t>
      </w:r>
      <w:r w:rsidRPr="00BD114E">
        <w:rPr>
          <w:rFonts w:ascii="Times New Roman" w:hAnsi="Times New Roman" w:cs="Times New Roman"/>
          <w:color w:val="000000"/>
          <w:sz w:val="24"/>
          <w:szCs w:val="24"/>
        </w:rPr>
        <w:t xml:space="preserve"> riguarda</w:t>
      </w:r>
      <w:r w:rsidR="00311668">
        <w:rPr>
          <w:rFonts w:ascii="Times New Roman" w:hAnsi="Times New Roman" w:cs="Times New Roman"/>
          <w:color w:val="000000"/>
          <w:sz w:val="24"/>
          <w:szCs w:val="24"/>
        </w:rPr>
        <w:t>no</w:t>
      </w:r>
      <w:r w:rsidRPr="00BD114E">
        <w:rPr>
          <w:rFonts w:ascii="Times New Roman" w:hAnsi="Times New Roman" w:cs="Times New Roman"/>
          <w:color w:val="000000"/>
          <w:sz w:val="24"/>
          <w:szCs w:val="24"/>
        </w:rPr>
        <w:t xml:space="preserve">. Ma la curiosità non è un argomento, non più della speranza. Nella </w:t>
      </w:r>
      <w:r w:rsidR="00311668">
        <w:rPr>
          <w:rFonts w:ascii="Times New Roman" w:hAnsi="Times New Roman" w:cs="Times New Roman"/>
          <w:color w:val="000000"/>
          <w:sz w:val="24"/>
          <w:szCs w:val="24"/>
        </w:rPr>
        <w:t>quiete</w:t>
      </w:r>
      <w:r w:rsidRPr="00BD114E">
        <w:rPr>
          <w:rFonts w:ascii="Times New Roman" w:hAnsi="Times New Roman" w:cs="Times New Roman"/>
          <w:color w:val="000000"/>
          <w:sz w:val="24"/>
          <w:szCs w:val="24"/>
        </w:rPr>
        <w:t xml:space="preserve">, gli uni vedono una salvezza che forse raggiungeranno, ovvero, l'espressione è di Platone, «un bel </w:t>
      </w:r>
      <w:proofErr w:type="spellStart"/>
      <w:r w:rsidRPr="00BD114E">
        <w:rPr>
          <w:rFonts w:ascii="Times New Roman" w:hAnsi="Times New Roman" w:cs="Times New Roman"/>
          <w:color w:val="000000"/>
          <w:sz w:val="24"/>
          <w:szCs w:val="24"/>
        </w:rPr>
        <w:t>rschio</w:t>
      </w:r>
      <w:proofErr w:type="spellEnd"/>
      <w:r w:rsidRPr="00BD114E">
        <w:rPr>
          <w:rFonts w:ascii="Times New Roman" w:hAnsi="Times New Roman" w:cs="Times New Roman"/>
          <w:color w:val="000000"/>
          <w:sz w:val="24"/>
          <w:szCs w:val="24"/>
        </w:rPr>
        <w:t xml:space="preserve"> da correre». Gli altri invece, che da essa non si aspettano nulla oltre al nulla, non vi vedono né più né meno che un riposo: la scomparsa della fatica. Entrambe sono idee dolci, o possono esserlo. </w:t>
      </w:r>
      <w:r w:rsidR="00311668">
        <w:rPr>
          <w:rFonts w:ascii="Times New Roman" w:hAnsi="Times New Roman" w:cs="Times New Roman"/>
          <w:color w:val="000000"/>
          <w:sz w:val="24"/>
          <w:szCs w:val="24"/>
        </w:rPr>
        <w:t xml:space="preserve">La quiete </w:t>
      </w:r>
      <w:r w:rsidRPr="00BD114E">
        <w:rPr>
          <w:rFonts w:ascii="Times New Roman" w:hAnsi="Times New Roman" w:cs="Times New Roman"/>
          <w:color w:val="000000"/>
          <w:sz w:val="24"/>
          <w:szCs w:val="24"/>
        </w:rPr>
        <w:t xml:space="preserve">può servire a questo: a rendere la vita più accettabile, per la speranza, o più insostituibile, per l'unicità. Una ragione, in entrambi i casi, per non sprecarla affatto. </w:t>
      </w:r>
    </w:p>
    <w:p w:rsidR="00FF3366" w:rsidRPr="00BD114E" w:rsidRDefault="00FF3366"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«Ricordiamoci scrive Freud -del vecchio adagio: </w:t>
      </w:r>
      <w:r w:rsidRPr="00BD114E">
        <w:rPr>
          <w:rFonts w:ascii="Times New Roman" w:hAnsi="Times New Roman" w:cs="Times New Roman"/>
          <w:i/>
          <w:iCs/>
          <w:color w:val="000000"/>
          <w:sz w:val="24"/>
          <w:szCs w:val="24"/>
        </w:rPr>
        <w:t xml:space="preserve">Si vis </w:t>
      </w:r>
      <w:proofErr w:type="spellStart"/>
      <w:r w:rsidRPr="00BD114E">
        <w:rPr>
          <w:rFonts w:ascii="Times New Roman" w:hAnsi="Times New Roman" w:cs="Times New Roman"/>
          <w:i/>
          <w:iCs/>
          <w:color w:val="000000"/>
          <w:sz w:val="24"/>
          <w:szCs w:val="24"/>
        </w:rPr>
        <w:t>pacem</w:t>
      </w:r>
      <w:proofErr w:type="spellEnd"/>
      <w:r w:rsidRPr="00BD114E">
        <w:rPr>
          <w:rFonts w:ascii="Times New Roman" w:hAnsi="Times New Roman" w:cs="Times New Roman"/>
          <w:i/>
          <w:iCs/>
          <w:color w:val="000000"/>
          <w:sz w:val="24"/>
          <w:szCs w:val="24"/>
        </w:rPr>
        <w:t xml:space="preserve">, para </w:t>
      </w:r>
      <w:proofErr w:type="spellStart"/>
      <w:r w:rsidRPr="00BD114E">
        <w:rPr>
          <w:rFonts w:ascii="Times New Roman" w:hAnsi="Times New Roman" w:cs="Times New Roman"/>
          <w:i/>
          <w:iCs/>
          <w:color w:val="000000"/>
          <w:sz w:val="24"/>
          <w:szCs w:val="24"/>
        </w:rPr>
        <w:t>bellum</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Se vuoi mantenere la pace, preparati alla guerra. Sarebbe ora di modificarlo: </w:t>
      </w:r>
      <w:r w:rsidRPr="00BD114E">
        <w:rPr>
          <w:rFonts w:ascii="Times New Roman" w:hAnsi="Times New Roman" w:cs="Times New Roman"/>
          <w:i/>
          <w:iCs/>
          <w:color w:val="000000"/>
          <w:sz w:val="24"/>
          <w:szCs w:val="24"/>
        </w:rPr>
        <w:t xml:space="preserve">Sì </w:t>
      </w:r>
      <w:proofErr w:type="spellStart"/>
      <w:r w:rsidRPr="00BD114E">
        <w:rPr>
          <w:rFonts w:ascii="Times New Roman" w:hAnsi="Times New Roman" w:cs="Times New Roman"/>
          <w:i/>
          <w:iCs/>
          <w:color w:val="000000"/>
          <w:sz w:val="24"/>
          <w:szCs w:val="24"/>
        </w:rPr>
        <w:t>vitam</w:t>
      </w:r>
      <w:proofErr w:type="spellEnd"/>
      <w:r w:rsidRPr="00BD114E">
        <w:rPr>
          <w:rFonts w:ascii="Times New Roman" w:hAnsi="Times New Roman" w:cs="Times New Roman"/>
          <w:i/>
          <w:iCs/>
          <w:color w:val="000000"/>
          <w:sz w:val="24"/>
          <w:szCs w:val="24"/>
        </w:rPr>
        <w:t>, p</w:t>
      </w:r>
      <w:r w:rsidR="00311668">
        <w:rPr>
          <w:rFonts w:ascii="Times New Roman" w:hAnsi="Times New Roman" w:cs="Times New Roman"/>
          <w:i/>
          <w:iCs/>
          <w:color w:val="000000"/>
          <w:sz w:val="24"/>
          <w:szCs w:val="24"/>
        </w:rPr>
        <w:t>ar</w:t>
      </w:r>
      <w:r w:rsidRPr="00BD114E">
        <w:rPr>
          <w:rFonts w:ascii="Times New Roman" w:hAnsi="Times New Roman" w:cs="Times New Roman"/>
          <w:i/>
          <w:iCs/>
          <w:color w:val="000000"/>
          <w:sz w:val="24"/>
          <w:szCs w:val="24"/>
        </w:rPr>
        <w:t xml:space="preserve">a </w:t>
      </w:r>
      <w:proofErr w:type="spellStart"/>
      <w:r w:rsidR="00311668">
        <w:rPr>
          <w:rFonts w:ascii="Times New Roman" w:hAnsi="Times New Roman" w:cs="Times New Roman"/>
          <w:i/>
          <w:iCs/>
          <w:color w:val="000000"/>
          <w:sz w:val="24"/>
          <w:szCs w:val="24"/>
        </w:rPr>
        <w:t>pac</w:t>
      </w:r>
      <w:r w:rsidRPr="00BD114E">
        <w:rPr>
          <w:rFonts w:ascii="Times New Roman" w:hAnsi="Times New Roman" w:cs="Times New Roman"/>
          <w:i/>
          <w:iCs/>
          <w:color w:val="000000"/>
          <w:sz w:val="24"/>
          <w:szCs w:val="24"/>
        </w:rPr>
        <w:t>em</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Se vuoi essere in grado di sopportare la vita, sii pronto ad </w:t>
      </w:r>
      <w:r w:rsidR="00311668">
        <w:rPr>
          <w:rFonts w:ascii="Times New Roman" w:hAnsi="Times New Roman" w:cs="Times New Roman"/>
          <w:color w:val="000000"/>
          <w:sz w:val="24"/>
          <w:szCs w:val="24"/>
        </w:rPr>
        <w:t>acquetarti</w:t>
      </w:r>
      <w:r w:rsidRPr="00BD114E">
        <w:rPr>
          <w:rFonts w:ascii="Times New Roman" w:hAnsi="Times New Roman" w:cs="Times New Roman"/>
          <w:color w:val="000000"/>
          <w:sz w:val="24"/>
          <w:szCs w:val="24"/>
        </w:rPr>
        <w:t xml:space="preserve">». Sopportare la vita? Non dice abbastanza. Se vuoi amare la vita, anzi meglio, se vuoi apprezzarla lucidamente, non dimenticare che </w:t>
      </w:r>
      <w:r w:rsidR="00311668">
        <w:rPr>
          <w:rFonts w:ascii="Times New Roman" w:hAnsi="Times New Roman" w:cs="Times New Roman"/>
          <w:color w:val="000000"/>
          <w:sz w:val="24"/>
          <w:szCs w:val="24"/>
        </w:rPr>
        <w:t>la quiete dell’apatico</w:t>
      </w:r>
      <w:r w:rsidRPr="00BD114E">
        <w:rPr>
          <w:rFonts w:ascii="Times New Roman" w:hAnsi="Times New Roman" w:cs="Times New Roman"/>
          <w:color w:val="000000"/>
          <w:sz w:val="24"/>
          <w:szCs w:val="24"/>
        </w:rPr>
        <w:t xml:space="preserve"> ne fa parte. </w:t>
      </w:r>
      <w:r w:rsidR="00311668">
        <w:rPr>
          <w:rFonts w:ascii="Times New Roman" w:hAnsi="Times New Roman" w:cs="Times New Roman"/>
          <w:color w:val="000000"/>
          <w:sz w:val="24"/>
          <w:szCs w:val="24"/>
        </w:rPr>
        <w:t>Sperimentarla</w:t>
      </w:r>
      <w:r w:rsidRPr="00BD114E">
        <w:rPr>
          <w:rFonts w:ascii="Times New Roman" w:hAnsi="Times New Roman" w:cs="Times New Roman"/>
          <w:color w:val="000000"/>
          <w:sz w:val="24"/>
          <w:szCs w:val="24"/>
        </w:rPr>
        <w:t xml:space="preserve"> è il solo modo di essere fedeli fino in fondo alla vita. </w:t>
      </w:r>
    </w:p>
    <w:p w:rsidR="002F3B33" w:rsidRPr="00BD114E" w:rsidRDefault="00311668" w:rsidP="00F20AE0">
      <w:pPr>
        <w:autoSpaceDE w:val="0"/>
        <w:autoSpaceDN w:val="0"/>
        <w:adjustRightInd w:val="0"/>
        <w:spacing w:after="0" w:line="360" w:lineRule="auto"/>
        <w:ind w:right="482"/>
        <w:jc w:val="both"/>
      </w:pPr>
      <w:r>
        <w:rPr>
          <w:rFonts w:ascii="Times New Roman" w:hAnsi="Times New Roman" w:cs="Times New Roman"/>
          <w:color w:val="000000"/>
          <w:sz w:val="24"/>
          <w:szCs w:val="24"/>
        </w:rPr>
        <w:t>“</w:t>
      </w:r>
      <w:r w:rsidR="00FF3366" w:rsidRPr="00BD114E">
        <w:rPr>
          <w:rFonts w:ascii="Times New Roman" w:hAnsi="Times New Roman" w:cs="Times New Roman"/>
          <w:color w:val="000000"/>
          <w:sz w:val="24"/>
          <w:szCs w:val="24"/>
        </w:rPr>
        <w:t>Un pensiero della morte non abbastanza</w:t>
      </w:r>
      <w:r w:rsidR="005A1F09">
        <w:rPr>
          <w:rFonts w:ascii="Times New Roman" w:hAnsi="Times New Roman" w:cs="Times New Roman"/>
          <w:color w:val="000000"/>
          <w:sz w:val="24"/>
          <w:szCs w:val="24"/>
        </w:rPr>
        <w:t xml:space="preserve"> </w:t>
      </w:r>
      <w:r w:rsidR="00FF3366" w:rsidRPr="00BD114E">
        <w:rPr>
          <w:rFonts w:ascii="Times New Roman" w:hAnsi="Times New Roman" w:cs="Times New Roman"/>
          <w:color w:val="000000"/>
          <w:sz w:val="24"/>
          <w:szCs w:val="24"/>
        </w:rPr>
        <w:t xml:space="preserve">costante -scriveva Gide non ha dato abbastanza valore al più piccolo istante della tua vita». Bisogna dunque pensare la </w:t>
      </w:r>
      <w:r>
        <w:rPr>
          <w:rFonts w:ascii="Times New Roman" w:hAnsi="Times New Roman" w:cs="Times New Roman"/>
          <w:color w:val="000000"/>
          <w:sz w:val="24"/>
          <w:szCs w:val="24"/>
        </w:rPr>
        <w:t>pace dei sensi</w:t>
      </w:r>
      <w:r w:rsidR="00FF3366" w:rsidRPr="00BD114E">
        <w:rPr>
          <w:rFonts w:ascii="Times New Roman" w:hAnsi="Times New Roman" w:cs="Times New Roman"/>
          <w:color w:val="000000"/>
          <w:sz w:val="24"/>
          <w:szCs w:val="24"/>
        </w:rPr>
        <w:t xml:space="preserve"> per amare meglio la vita in ogni caso per amarla come essa è: fragile e passeggera -per apprezzarla meglio, per viverla meglio, e ciò rappresenta, per questo capitolo, una giustificazione sufficiente.</w:t>
      </w:r>
      <w:r w:rsidR="00FF3366" w:rsidRPr="00BD114E">
        <w:rPr>
          <w:rFonts w:ascii="Times New Roman" w:hAnsi="Times New Roman" w:cs="Times New Roman"/>
          <w:color w:val="000000"/>
        </w:rPr>
        <w:t xml:space="preserve"> </w:t>
      </w:r>
    </w:p>
    <w:p w:rsidR="002F3B33" w:rsidRPr="00E958FE" w:rsidRDefault="00293D1C"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lastRenderedPageBreak/>
        <w:t>U</w:t>
      </w:r>
      <w:r w:rsidR="002F3B33" w:rsidRPr="00E958FE">
        <w:rPr>
          <w:rFonts w:ascii="Times New Roman" w:hAnsi="Times New Roman" w:cs="Times New Roman"/>
          <w:color w:val="000000"/>
          <w:sz w:val="24"/>
          <w:szCs w:val="24"/>
        </w:rPr>
        <w:t>n «epicureo» è un uomo equilibrato che trae la propria felicità dalle molte piccole gioie della vita, che vince le proprie paure e vive in pace e armonia con i suoi simili. Solo gli a</w:t>
      </w:r>
      <w:r w:rsidR="00277785" w:rsidRPr="00E958FE">
        <w:rPr>
          <w:rFonts w:ascii="Times New Roman" w:hAnsi="Times New Roman" w:cs="Times New Roman"/>
          <w:color w:val="000000"/>
          <w:sz w:val="24"/>
          <w:szCs w:val="24"/>
        </w:rPr>
        <w:t>vv</w:t>
      </w:r>
      <w:r w:rsidR="002F3B33" w:rsidRPr="00E958FE">
        <w:rPr>
          <w:rFonts w:ascii="Times New Roman" w:hAnsi="Times New Roman" w:cs="Times New Roman"/>
          <w:color w:val="000000"/>
          <w:sz w:val="24"/>
          <w:szCs w:val="24"/>
        </w:rPr>
        <w:t xml:space="preserve">ersari delle epoche successive, soprattutto i cristiani, hanno distorto l'immagine di Epicuro, trasformandolo in un guru del vizio e travisando le sue idee fino a renderle irriconoscibili. Sul piano psicologico, Epicuro era molto più avanti delle dottrine cristiane. Lui infatti aveva compreso l'interazione indissolubile tra corpo e spirito, </w:t>
      </w:r>
      <w:proofErr w:type="spellStart"/>
      <w:r w:rsidR="002F3B33" w:rsidRPr="00E958FE">
        <w:rPr>
          <w:rFonts w:ascii="Times New Roman" w:hAnsi="Times New Roman" w:cs="Times New Roman"/>
          <w:color w:val="000000"/>
          <w:sz w:val="24"/>
          <w:szCs w:val="24"/>
        </w:rPr>
        <w:t>physis</w:t>
      </w:r>
      <w:proofErr w:type="spellEnd"/>
      <w:r w:rsidR="002F3B33" w:rsidRPr="00E958FE">
        <w:rPr>
          <w:rFonts w:ascii="Times New Roman" w:hAnsi="Times New Roman" w:cs="Times New Roman"/>
          <w:color w:val="000000"/>
          <w:sz w:val="24"/>
          <w:szCs w:val="24"/>
        </w:rPr>
        <w:t xml:space="preserve"> e psiche, ponendo questa interazione al centro della Sua filosofia. Le sue idee si ritrovano nei risultati della psicologia positiva, una branca della ricerca psicologica praticata al giorno d'oggi soprattutto negli Stati Uniti. I suoi rappresentanti cercano di individuare gli elementi necessari alla felicità dell'uomo, elaborando dei programmi di allenamento tesi a renderlo più felice. La felicità -su questo punto gli psicologi sono d'accordo con Epicuro -può e deve essere prodotta attivamente</w:t>
      </w:r>
      <w:r w:rsidR="00277785" w:rsidRPr="00E958FE">
        <w:rPr>
          <w:rFonts w:ascii="Times New Roman" w:hAnsi="Times New Roman" w:cs="Times New Roman"/>
          <w:color w:val="000000"/>
          <w:sz w:val="24"/>
          <w:szCs w:val="24"/>
        </w:rPr>
        <w:t xml:space="preserve"> e l’apatico deve evolversi per riuscire a raggiungerla</w:t>
      </w:r>
      <w:r w:rsidR="002F3B33" w:rsidRPr="00E958FE">
        <w:rPr>
          <w:rFonts w:ascii="Times New Roman" w:hAnsi="Times New Roman" w:cs="Times New Roman"/>
          <w:color w:val="000000"/>
          <w:sz w:val="24"/>
          <w:szCs w:val="24"/>
        </w:rPr>
        <w:t>. Non nasce da sola. Non basta non avere dolori, non vivere nello stress ed essere liberi da preoccupazioni per essere felici. Quante persone che non hanno grandi problemi nella vita non sono affatto felici, anzi, si annoiano a morte! In altri termini, la felicità è bella ma richiede molto lavoro. Gli studiosi che compiono ricerche in questo ambito hanno riassunto i risultati ottenuti in una serie di regole pratiche che ripropongo qui di seguito, con qualche</w:t>
      </w:r>
      <w:r w:rsidR="00E958FE">
        <w:rPr>
          <w:rFonts w:ascii="Times New Roman" w:hAnsi="Times New Roman" w:cs="Times New Roman"/>
          <w:color w:val="000000"/>
          <w:sz w:val="24"/>
          <w:szCs w:val="24"/>
        </w:rPr>
        <w:t xml:space="preserve"> </w:t>
      </w:r>
      <w:r w:rsidR="002F3B33" w:rsidRPr="00E958FE">
        <w:rPr>
          <w:rFonts w:ascii="Times New Roman" w:hAnsi="Times New Roman" w:cs="Times New Roman"/>
          <w:color w:val="000000"/>
          <w:sz w:val="24"/>
          <w:szCs w:val="24"/>
        </w:rPr>
        <w:t xml:space="preserve">strizzata d'occhio. </w:t>
      </w:r>
    </w:p>
    <w:p w:rsidR="002F3B33"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 xml:space="preserve">La prima regola è: attività!. I nostri cervelli sono assetati di lavoro. La stasi intellettuale provoca cattivo umore. Se ci riposiamo anche per un solo giorno, muore subito una gran quantità di neuroni. Chi non occupa la sua mente la fa rimpicciolire. Questo processo è solitamente accompagnato da sensazioni di svogliatezza e, spesso, la mancanza di stimoli sfocia nella depressione. In situazioni del genere il nostro bilancio ormonale risente di una mancanza di dopamina. Non c'è bisogno di essere continuamente in attività, ma stare con le mani in mano per troppo tempo non giova alla nostra felicità. Lo sport, per esempio, è una gran bella cosa. Infatti, la mente premia sé stessa per gli sforzi corporali compiuti con successo, formando nuovi neuroni. Anche gli interessi aumentano la gioia di vivere. La routine avrà pure i suoi vantaggi, ma alla lunga non rende felici. Il cambiamento e le novità possono essere fonti preziose. Wittgenstein, che guardava alla ricerca della felicità con sospetto, seguiva il motto contrario: "Ma chi se ne frega di cosa si mangia. Basta che sia sempre la stessa cosa». Non male come istruzione per essere infelici. </w:t>
      </w:r>
    </w:p>
    <w:p w:rsidR="002F3B33"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lastRenderedPageBreak/>
        <w:t>La seconda regola è: vita sociale! Epicuro non aveva voglia di mettersi al centro dell'attenzione, né in privato né in pubblico. Ma si rese conto che probabilmente la felicità più duratura scaturisce dai rapporti sociali. L'amicizia, i rapporti di coppia e la famiglia possono creare un ambiente in cui ci sentiamo al sicuro. Fare delle esperienze condivise con altri, con il partner, con un amico o con i figli rafforza i momenti di felicità. Quando si sentono protetti, gli uomini secernono oxitocina e le donne vasopressina, gli ormoni dei topi della pra</w:t>
      </w:r>
      <w:r w:rsidR="00277785" w:rsidRPr="00E958FE">
        <w:rPr>
          <w:rFonts w:ascii="Times New Roman" w:hAnsi="Times New Roman" w:cs="Times New Roman"/>
          <w:color w:val="000000"/>
          <w:sz w:val="24"/>
          <w:szCs w:val="24"/>
        </w:rPr>
        <w:t>teria</w:t>
      </w:r>
      <w:r w:rsidRPr="00E958FE">
        <w:rPr>
          <w:rFonts w:ascii="Times New Roman" w:hAnsi="Times New Roman" w:cs="Times New Roman"/>
          <w:color w:val="000000"/>
          <w:sz w:val="24"/>
          <w:szCs w:val="24"/>
        </w:rPr>
        <w:t xml:space="preserve">. Chi vive in un contesto sociale non è solo con le sue preoccupazioni e le sue miserie. Non stupisce dunque che un rapporto di coppia armonioso, con la sua buona dose di sesso, sia molto più importante di quanto non lo siano il denaro e </w:t>
      </w:r>
      <w:proofErr w:type="spellStart"/>
      <w:r w:rsidRPr="00E958FE">
        <w:rPr>
          <w:rFonts w:ascii="Times New Roman" w:hAnsi="Times New Roman" w:cs="Times New Roman"/>
          <w:color w:val="000000"/>
          <w:sz w:val="24"/>
          <w:szCs w:val="24"/>
        </w:rPr>
        <w:t>ìl</w:t>
      </w:r>
      <w:proofErr w:type="spellEnd"/>
      <w:r w:rsidRPr="00E958FE">
        <w:rPr>
          <w:rFonts w:ascii="Times New Roman" w:hAnsi="Times New Roman" w:cs="Times New Roman"/>
          <w:color w:val="000000"/>
          <w:sz w:val="24"/>
          <w:szCs w:val="24"/>
        </w:rPr>
        <w:t xml:space="preserve"> possesso. </w:t>
      </w:r>
    </w:p>
    <w:p w:rsidR="002F3B33" w:rsidRPr="00BD114E" w:rsidRDefault="002F3B33" w:rsidP="00F20AE0">
      <w:pPr>
        <w:autoSpaceDE w:val="0"/>
        <w:autoSpaceDN w:val="0"/>
        <w:adjustRightInd w:val="0"/>
        <w:spacing w:after="0" w:line="360" w:lineRule="auto"/>
        <w:ind w:right="482"/>
        <w:jc w:val="both"/>
      </w:pPr>
      <w:r w:rsidRPr="00E958FE">
        <w:rPr>
          <w:rFonts w:ascii="Times New Roman" w:hAnsi="Times New Roman" w:cs="Times New Roman"/>
          <w:color w:val="000000"/>
          <w:sz w:val="24"/>
          <w:szCs w:val="24"/>
        </w:rPr>
        <w:t>La terza regola è: concentrazione! Epicuro impegnò molto tempo per far capire ai suoi discepoli come potevano godere del qui e ora: l'odore dei fiori, la bellezza delle forme, il gusto di un pezzo di formaggio. Piaceri selezionati e concentrati aumentano la gioia di vivere. Ciò che vale per le cose, vale ancora di più per le persone. Più intensamente si vive la relazione con un'altra persona e più profondi diventano i sentimenti e l'empatia. Dal punto di vista della neurofisiologia cerebrale</w:t>
      </w:r>
      <w:r w:rsidRPr="00BD114E">
        <w:t xml:space="preserve"> </w:t>
      </w:r>
      <w:r w:rsidRPr="00E958FE">
        <w:rPr>
          <w:rFonts w:ascii="Times New Roman" w:hAnsi="Times New Roman" w:cs="Times New Roman"/>
          <w:color w:val="000000"/>
          <w:sz w:val="24"/>
          <w:szCs w:val="24"/>
        </w:rPr>
        <w:t>potremmo dire: approfitta dei tuoi stati di coscienza, almeno di quelli che ti fanno bene. Per tutto ciò che ci assorbe nel profondo il discorso è lo stesso: occupatene totalmente. L’avaro che, mangiando un buon pasto, pensa al fatto che potrebbe ingrassare e  guarda sempre l'orologio quando parla con gli altri, si sta perdendo quell'esperienza. Avrà pure senso che a volte si pensi al futuro, ma pensarci in continuazione ci priva del momento presente. La vita è spesso ciò che ci accade mentre siamo tutti presi dall'elaborazione di altri progetti.</w:t>
      </w:r>
      <w:r w:rsidRPr="00BD114E">
        <w:t xml:space="preserve"> </w:t>
      </w:r>
    </w:p>
    <w:p w:rsidR="002F3B33"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 xml:space="preserve">La quarta regola è: aspettative realistiche! La felicità dipende da ciò che ci aspettiamo. Quando esigiamo da noi stessi troppo o troppo poco commettiamo due errori, peraltro assai comuni, che ci lasceranno sempre scontenti. Nel primo caso, cadiamo in uno stress che potremmo benissimo evitare. Nel secondo, soffriamo di un deficit di dopamina, di svogliatezza e di indifferenza. E la mancanza di slancio può abbassare ulteriormente le esigenze: un circolo vizioso. </w:t>
      </w:r>
    </w:p>
    <w:p w:rsidR="002F3B33"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 xml:space="preserve">La quinta regola è: pensieri positivi! Forse è la più importante in assoluto. I sentimenti di felicità -su questo punto Epicuro e la psicologia positiva sono d'accordo </w:t>
      </w:r>
      <w:r w:rsidR="006D3F5E">
        <w:rPr>
          <w:rFonts w:ascii="Times New Roman" w:hAnsi="Times New Roman" w:cs="Times New Roman"/>
          <w:color w:val="000000"/>
          <w:sz w:val="24"/>
          <w:szCs w:val="24"/>
        </w:rPr>
        <w:t>-</w:t>
      </w:r>
      <w:r w:rsidRPr="00E958FE">
        <w:rPr>
          <w:rFonts w:ascii="Times New Roman" w:hAnsi="Times New Roman" w:cs="Times New Roman"/>
          <w:color w:val="000000"/>
          <w:sz w:val="24"/>
          <w:szCs w:val="24"/>
        </w:rPr>
        <w:t xml:space="preserve"> non sono casuali, ma scaturiscono da pensieri e da sentimenti «giusti». Con ciò s'intende pensieri che generino piacere ed evitino i dispiaceri. Uno dei trucchi che propongono </w:t>
      </w:r>
      <w:r w:rsidRPr="00E958FE">
        <w:rPr>
          <w:rFonts w:ascii="Times New Roman" w:hAnsi="Times New Roman" w:cs="Times New Roman"/>
          <w:color w:val="000000"/>
          <w:sz w:val="24"/>
          <w:szCs w:val="24"/>
        </w:rPr>
        <w:lastRenderedPageBreak/>
        <w:t xml:space="preserve">gli psicologi è: «Fa' finta di essere felice e lo sarai davvero!». Sembra facile! Quando sto male non è così semplice dare a intendere a me stesso che sto bene. Lo scrittore russo </w:t>
      </w:r>
      <w:proofErr w:type="spellStart"/>
      <w:r w:rsidRPr="00E958FE">
        <w:rPr>
          <w:rFonts w:ascii="Times New Roman" w:hAnsi="Times New Roman" w:cs="Times New Roman"/>
          <w:color w:val="000000"/>
          <w:sz w:val="24"/>
          <w:szCs w:val="24"/>
        </w:rPr>
        <w:t>Fedor</w:t>
      </w:r>
      <w:proofErr w:type="spellEnd"/>
      <w:r w:rsidRPr="00E958FE">
        <w:rPr>
          <w:rFonts w:ascii="Times New Roman" w:hAnsi="Times New Roman" w:cs="Times New Roman"/>
          <w:color w:val="000000"/>
          <w:sz w:val="24"/>
          <w:szCs w:val="24"/>
        </w:rPr>
        <w:t xml:space="preserve"> Dostoevskij, che era un raffinato psicologo, una volta riassunse questa verità con una strizzatina d'occhio: «Tutto è bene. Tutto. L'uomo è infelice perché non sa di essere felice. Solo per questo. Questo è tutto, davvero tutto. Chi si rende conto di questo fatto, sarà all'istante felice, subito, in quello stesso momento». </w:t>
      </w:r>
    </w:p>
    <w:p w:rsidR="002F3B33"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Ironia a parte, ciò che conta di più è il fatto che apparentemente ho una certa libertà nel</w:t>
      </w:r>
      <w:r w:rsidRPr="00BD114E">
        <w:t xml:space="preserve"> </w:t>
      </w:r>
      <w:r w:rsidRPr="00E958FE">
        <w:rPr>
          <w:rFonts w:ascii="Times New Roman" w:hAnsi="Times New Roman" w:cs="Times New Roman"/>
          <w:color w:val="000000"/>
          <w:sz w:val="24"/>
          <w:szCs w:val="24"/>
        </w:rPr>
        <w:t xml:space="preserve">giudicare gli avvenimenti della mia vita. Si può discutere fino a che punto arrivi questa libertà. Preferisco contemplare i passaggi piacevoli del libro della mia esistenza o mi concentro piuttosto sulle pagine tristi e noiose? Alcune persone riescono a cogliere sempre il lato positivo delle situazioni, altre invece fanno esattamente il contrario. In questo contesto, potrebbe essere utile rendersi conto del ruolo che ha l'intelletto nei giudizi che esprimiamo sui nostri sentimenti. Perché il ruminante si sofferma tanto su ciò che è negativo e si ostina a pensarci in continuazione? Certo, non sono libero di decidere con i miei sensi se una cosa come positiva o negativa, ma quando si tratta di esprimere un giudizio su questi miei sentimenti ho comunque una certa libertà. Ed è una libertà che posso allenare. E difficile, ma per nulla impossibile apprendere l'arte di inserire le proprie sensazioni in un certo contesto e relativizzarle, nel momento in cui si provano o subito dopo  </w:t>
      </w:r>
    </w:p>
    <w:p w:rsid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 xml:space="preserve">Un metodo molto consigliato è prendere subito nota dei propri sentimenti negativi. Così si fa in modo che la corteccia li esamini a fondo e riesca quindi a ridimensionarli. Anche scriverci accanto un paio di pensieri positivi non è una cattiva idea. I rappresentanti della psicologia positiva incoraggiano a scrivere un vero e proprio diario della felicità, per imparare a ricordarsi soprattutto le cose belle. Un'altra regola della psicologia della felicità è: «Non ti prendere troppo sul serio. Ridi di te stesso!". Certo, è molto più facile dare buoni consigli che metterli in pratica. Non bisogna forse già essere capaci di agire nel modo desiderato per poi farlo davvero? Imparare a ridere di sé stessi è un obiettivo fine ma molto ambizioso, che implica, delle grandi aspettative proprio nei confronti di sé stessi. E più facile imparare a evitare le fonti che possono annullare il piacere. </w:t>
      </w:r>
    </w:p>
    <w:p w:rsidR="003F3D49" w:rsidRPr="00E958FE" w:rsidRDefault="002F3B33"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E958FE">
        <w:rPr>
          <w:rFonts w:ascii="Times New Roman" w:hAnsi="Times New Roman" w:cs="Times New Roman"/>
          <w:color w:val="000000"/>
          <w:sz w:val="24"/>
          <w:szCs w:val="24"/>
        </w:rPr>
        <w:t xml:space="preserve">Tra queste, in cima alla lista c'è di sicuro il paragone che l’invisibile fa tra se stesso e gli altri. In questo caso la regola che vale sempre e comunque è: chi paragona, perde. Non ho l'aspetto di un fotomodello da giornale (e la persona fotografata è, in realtà, </w:t>
      </w:r>
      <w:r w:rsidRPr="00E958FE">
        <w:rPr>
          <w:rFonts w:ascii="Times New Roman" w:hAnsi="Times New Roman" w:cs="Times New Roman"/>
          <w:color w:val="000000"/>
          <w:sz w:val="24"/>
          <w:szCs w:val="24"/>
        </w:rPr>
        <w:lastRenderedPageBreak/>
        <w:t>probabilmente diversa da come appare in foto). Non ho lo stesso stipendio del più fortunato tra i miei compagni di classe. Non riesco</w:t>
      </w:r>
      <w:r w:rsidR="003F3D49" w:rsidRPr="00E958FE">
        <w:rPr>
          <w:rFonts w:ascii="Times New Roman" w:hAnsi="Times New Roman" w:cs="Times New Roman"/>
          <w:color w:val="000000"/>
          <w:sz w:val="24"/>
          <w:szCs w:val="24"/>
        </w:rPr>
        <w:t xml:space="preserve"> a far ridere come molti altri.</w:t>
      </w:r>
    </w:p>
    <w:p w:rsidR="002F3B33" w:rsidRPr="00BD114E" w:rsidRDefault="002F3B33" w:rsidP="00F20AE0">
      <w:pPr>
        <w:pStyle w:val="CM32"/>
        <w:spacing w:after="75" w:line="360" w:lineRule="auto"/>
        <w:ind w:right="482"/>
        <w:jc w:val="both"/>
        <w:rPr>
          <w:color w:val="000000"/>
        </w:rPr>
      </w:pPr>
      <w:r w:rsidRPr="00BD114E">
        <w:rPr>
          <w:color w:val="000000"/>
        </w:rPr>
        <w:t>II lavoro è la migliore psicoterapia. II grande problema della disoccupazione sta proprio in quella mancanza psicologica di autoterapia. Chi non lavora, rischia facilmente di sentirsi inutile e fiacco: ha carenze di dopamina e di serotonina. Anche Sigmund Freud era di questo avviso. Per lui, la felicità consisteva nella «possibilità di vivere e di amare,</w:t>
      </w:r>
      <w:r w:rsidR="003F3D49">
        <w:rPr>
          <w:color w:val="000000"/>
        </w:rPr>
        <w:t>”</w:t>
      </w:r>
      <w:r w:rsidRPr="00BD114E">
        <w:rPr>
          <w:color w:val="000000"/>
        </w:rPr>
        <w:t>. Fin qui le sette regole</w:t>
      </w:r>
      <w:r w:rsidR="003F3D49">
        <w:rPr>
          <w:color w:val="000000"/>
        </w:rPr>
        <w:t xml:space="preserve"> perché l’apatico</w:t>
      </w:r>
      <w:r w:rsidR="00293D1C">
        <w:rPr>
          <w:color w:val="000000"/>
        </w:rPr>
        <w:t xml:space="preserve"> non evoluto</w:t>
      </w:r>
      <w:r w:rsidR="003F3D49">
        <w:rPr>
          <w:color w:val="000000"/>
        </w:rPr>
        <w:t xml:space="preserve"> si desti dal torpore</w:t>
      </w:r>
      <w:r w:rsidRPr="00BD114E">
        <w:rPr>
          <w:color w:val="000000"/>
        </w:rPr>
        <w:t xml:space="preserve">. Sul valore di alcune, sulla loro effettiva utilità, se ne può discutere. Applicarle, infatti, non è poi così facile. Non basta raccomandarsi di seguirle. L'aspetto più coinvolgente e, al tempo stesso, quello finora più trascurato dagli psicologi della felicità è proprio questo: entro quali margini sono davvero libero di agire? E vero che la psicologia positiva fa tesoro di ogni nuovo risultato della neurofisiologia cerebrale, ma tende comunque a eludere il punto fondamentale, ovvero: posso volere ciò che voglio? A cosa mi servono le massime più intelligenti se non sono libero di metterle in pratica? A quanto sembra, questa problematica dischiude un campo di ricerca enormemente interessante. </w:t>
      </w:r>
    </w:p>
    <w:p w:rsidR="00BA3FF4" w:rsidRDefault="00BA3FF4" w:rsidP="00F20AE0">
      <w:pPr>
        <w:ind w:right="482"/>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26402" w:rsidRDefault="00826402" w:rsidP="00F20AE0">
      <w:pPr>
        <w:pStyle w:val="Titolo1"/>
        <w:ind w:right="482"/>
      </w:pPr>
      <w:bookmarkStart w:id="17" w:name="_Toc422248242"/>
      <w:r w:rsidRPr="006B095B">
        <w:lastRenderedPageBreak/>
        <w:t>CAPITOLO VI</w:t>
      </w:r>
      <w:bookmarkEnd w:id="17"/>
    </w:p>
    <w:p w:rsidR="00FE1103" w:rsidRDefault="00FE1103" w:rsidP="00F20AE0">
      <w:pPr>
        <w:ind w:right="482"/>
      </w:pPr>
    </w:p>
    <w:p w:rsidR="00FE1103" w:rsidRPr="00FE1103" w:rsidRDefault="00FE1103" w:rsidP="00F20AE0">
      <w:pPr>
        <w:ind w:right="482"/>
      </w:pPr>
    </w:p>
    <w:p w:rsidR="00F579B2" w:rsidRPr="006B095B" w:rsidRDefault="00F579B2" w:rsidP="00F20AE0">
      <w:pPr>
        <w:pStyle w:val="Titolo2"/>
        <w:ind w:right="482"/>
      </w:pPr>
      <w:bookmarkStart w:id="18" w:name="_Toc422248243"/>
      <w:r w:rsidRPr="006B095B">
        <w:t>LA DECISIONE DI AGIRE COMPORTA UNA NOTEVOLE DOSE DI CORAGGIO</w:t>
      </w:r>
      <w:bookmarkEnd w:id="18"/>
    </w:p>
    <w:p w:rsidR="00F579B2" w:rsidRDefault="00F579B2" w:rsidP="00F20AE0">
      <w:pPr>
        <w:autoSpaceDE w:val="0"/>
        <w:autoSpaceDN w:val="0"/>
        <w:adjustRightInd w:val="0"/>
        <w:spacing w:after="127" w:line="266" w:lineRule="atLeast"/>
        <w:ind w:right="482"/>
        <w:rPr>
          <w:rFonts w:ascii="Times New Roman" w:hAnsi="Times New Roman" w:cs="Times New Roman"/>
          <w:b/>
          <w:sz w:val="30"/>
          <w:szCs w:val="30"/>
        </w:rPr>
      </w:pPr>
    </w:p>
    <w:p w:rsidR="00F579B2" w:rsidRPr="006B095B" w:rsidRDefault="00F579B2" w:rsidP="00F20AE0">
      <w:pPr>
        <w:autoSpaceDE w:val="0"/>
        <w:autoSpaceDN w:val="0"/>
        <w:adjustRightInd w:val="0"/>
        <w:spacing w:after="127" w:line="266" w:lineRule="atLeast"/>
        <w:ind w:right="482"/>
        <w:rPr>
          <w:rFonts w:ascii="Times New Roman" w:hAnsi="Times New Roman" w:cs="Times New Roman"/>
          <w:sz w:val="24"/>
          <w:szCs w:val="24"/>
        </w:rPr>
      </w:pPr>
    </w:p>
    <w:p w:rsidR="00F579B2" w:rsidRPr="006B095B" w:rsidRDefault="00F579B2" w:rsidP="00F20AE0">
      <w:pPr>
        <w:pStyle w:val="Titolo3"/>
        <w:ind w:right="482"/>
      </w:pPr>
      <w:bookmarkStart w:id="19" w:name="_Toc422248244"/>
      <w:r w:rsidRPr="006B095B">
        <w:t>Il copione dell’invisibile</w:t>
      </w:r>
      <w:bookmarkEnd w:id="19"/>
    </w:p>
    <w:p w:rsidR="00F579B2" w:rsidRDefault="00F579B2" w:rsidP="00F20AE0">
      <w:pPr>
        <w:autoSpaceDE w:val="0"/>
        <w:autoSpaceDN w:val="0"/>
        <w:adjustRightInd w:val="0"/>
        <w:spacing w:after="127" w:line="266" w:lineRule="atLeast"/>
        <w:ind w:right="482"/>
        <w:rPr>
          <w:rFonts w:ascii="Times New Roman" w:hAnsi="Times New Roman" w:cs="Times New Roman"/>
          <w:b/>
          <w:sz w:val="30"/>
          <w:szCs w:val="30"/>
        </w:rPr>
      </w:pPr>
    </w:p>
    <w:p w:rsidR="00F579B2" w:rsidRDefault="00F579B2" w:rsidP="00F20AE0">
      <w:pPr>
        <w:autoSpaceDE w:val="0"/>
        <w:autoSpaceDN w:val="0"/>
        <w:adjustRightInd w:val="0"/>
        <w:spacing w:after="127" w:line="266" w:lineRule="atLeast"/>
        <w:ind w:right="482"/>
        <w:rPr>
          <w:rFonts w:ascii="Times New Roman" w:hAnsi="Times New Roman" w:cs="Times New Roman"/>
          <w:sz w:val="20"/>
          <w:szCs w:val="20"/>
        </w:rPr>
      </w:pPr>
    </w:p>
    <w:p w:rsidR="008A443F" w:rsidRPr="00064BE7" w:rsidRDefault="006B095B" w:rsidP="00F20AE0">
      <w:pPr>
        <w:autoSpaceDE w:val="0"/>
        <w:autoSpaceDN w:val="0"/>
        <w:adjustRightInd w:val="0"/>
        <w:spacing w:after="127" w:line="266" w:lineRule="atLeast"/>
        <w:ind w:right="482"/>
        <w:rPr>
          <w:rFonts w:ascii="Times New Roman" w:hAnsi="Times New Roman" w:cs="Times New Roman"/>
          <w:sz w:val="20"/>
          <w:szCs w:val="20"/>
        </w:rPr>
      </w:pPr>
      <w:r>
        <w:rPr>
          <w:rFonts w:ascii="Times New Roman" w:hAnsi="Times New Roman" w:cs="Times New Roman"/>
          <w:sz w:val="20"/>
          <w:szCs w:val="20"/>
        </w:rPr>
        <w:t>“</w:t>
      </w:r>
      <w:r w:rsidR="008A443F" w:rsidRPr="00064BE7">
        <w:rPr>
          <w:rFonts w:ascii="Times New Roman" w:hAnsi="Times New Roman" w:cs="Times New Roman"/>
          <w:sz w:val="20"/>
          <w:szCs w:val="20"/>
        </w:rPr>
        <w:t xml:space="preserve">Si delibera su tutte le cose, e tutto </w:t>
      </w:r>
      <w:r w:rsidR="008A443F" w:rsidRPr="00064BE7">
        <w:rPr>
          <w:rFonts w:ascii="Times New Roman" w:hAnsi="Times New Roman" w:cs="Times New Roman"/>
          <w:sz w:val="21"/>
          <w:szCs w:val="21"/>
        </w:rPr>
        <w:t xml:space="preserve">è </w:t>
      </w:r>
      <w:r w:rsidR="008A443F" w:rsidRPr="00064BE7">
        <w:rPr>
          <w:rFonts w:ascii="Times New Roman" w:hAnsi="Times New Roman" w:cs="Times New Roman"/>
          <w:sz w:val="20"/>
          <w:szCs w:val="20"/>
        </w:rPr>
        <w:t>oggetto di deliberazione, oppure su certe cose non si delibera?</w:t>
      </w:r>
      <w:r>
        <w:rPr>
          <w:rFonts w:ascii="Times New Roman" w:hAnsi="Times New Roman" w:cs="Times New Roman"/>
          <w:sz w:val="20"/>
          <w:szCs w:val="20"/>
        </w:rPr>
        <w:t>”</w:t>
      </w:r>
      <w:r w:rsidR="008A443F" w:rsidRPr="00064BE7">
        <w:rPr>
          <w:rFonts w:ascii="Times New Roman" w:hAnsi="Times New Roman" w:cs="Times New Roman"/>
          <w:sz w:val="20"/>
          <w:szCs w:val="20"/>
        </w:rPr>
        <w:t xml:space="preserve"> </w:t>
      </w:r>
    </w:p>
    <w:p w:rsidR="008A443F" w:rsidRPr="00064BE7" w:rsidRDefault="008A443F" w:rsidP="00F20AE0">
      <w:pPr>
        <w:autoSpaceDE w:val="0"/>
        <w:autoSpaceDN w:val="0"/>
        <w:adjustRightInd w:val="0"/>
        <w:spacing w:after="55" w:line="240" w:lineRule="auto"/>
        <w:ind w:right="482"/>
        <w:jc w:val="center"/>
        <w:rPr>
          <w:rFonts w:ascii="Times New Roman" w:hAnsi="Times New Roman" w:cs="Times New Roman"/>
        </w:rPr>
      </w:pPr>
      <w:r w:rsidRPr="00064BE7">
        <w:rPr>
          <w:rFonts w:ascii="Times New Roman" w:hAnsi="Times New Roman" w:cs="Times New Roman"/>
          <w:i/>
          <w:iCs/>
        </w:rPr>
        <w:t>Aristotele</w:t>
      </w:r>
    </w:p>
    <w:p w:rsidR="008A443F" w:rsidRDefault="008A443F" w:rsidP="00F20AE0">
      <w:pPr>
        <w:autoSpaceDE w:val="0"/>
        <w:autoSpaceDN w:val="0"/>
        <w:adjustRightInd w:val="0"/>
        <w:spacing w:after="347" w:line="240" w:lineRule="auto"/>
        <w:ind w:right="482"/>
        <w:jc w:val="center"/>
        <w:rPr>
          <w:rFonts w:ascii="Times New Roman" w:hAnsi="Times New Roman" w:cs="Times New Roman"/>
          <w:sz w:val="17"/>
          <w:szCs w:val="17"/>
        </w:rPr>
      </w:pPr>
      <w:r w:rsidRPr="00064BE7">
        <w:rPr>
          <w:rFonts w:ascii="Times New Roman" w:hAnsi="Times New Roman" w:cs="Times New Roman"/>
          <w:sz w:val="17"/>
          <w:szCs w:val="17"/>
        </w:rPr>
        <w:t xml:space="preserve">Etica </w:t>
      </w:r>
      <w:proofErr w:type="spellStart"/>
      <w:r w:rsidRPr="00064BE7">
        <w:rPr>
          <w:rFonts w:ascii="Times New Roman" w:hAnsi="Times New Roman" w:cs="Times New Roman"/>
          <w:sz w:val="17"/>
          <w:szCs w:val="17"/>
        </w:rPr>
        <w:t>nicomachea</w:t>
      </w:r>
      <w:proofErr w:type="spellEnd"/>
    </w:p>
    <w:p w:rsidR="006D3F5E" w:rsidRPr="00064BE7" w:rsidRDefault="006D3F5E" w:rsidP="00F20AE0">
      <w:pPr>
        <w:autoSpaceDE w:val="0"/>
        <w:autoSpaceDN w:val="0"/>
        <w:adjustRightInd w:val="0"/>
        <w:spacing w:after="347" w:line="240" w:lineRule="auto"/>
        <w:ind w:right="482"/>
        <w:jc w:val="center"/>
        <w:rPr>
          <w:rFonts w:ascii="Times New Roman" w:hAnsi="Times New Roman" w:cs="Times New Roman"/>
          <w:sz w:val="17"/>
          <w:szCs w:val="17"/>
        </w:rPr>
      </w:pPr>
    </w:p>
    <w:p w:rsidR="008A443F" w:rsidRPr="00F9265A" w:rsidRDefault="008A443F" w:rsidP="00F20AE0">
      <w:pPr>
        <w:pStyle w:val="CM12"/>
        <w:spacing w:line="360" w:lineRule="auto"/>
        <w:ind w:right="482"/>
        <w:jc w:val="both"/>
        <w:rPr>
          <w:color w:val="000000"/>
        </w:rPr>
      </w:pPr>
      <w:r w:rsidRPr="008A443F">
        <w:rPr>
          <w:color w:val="000000"/>
        </w:rPr>
        <w:t>I</w:t>
      </w:r>
      <w:r w:rsidRPr="008A443F">
        <w:t>l filosofo Jean Jacques Rousseau f</w:t>
      </w:r>
      <w:r>
        <w:t>u</w:t>
      </w:r>
      <w:r w:rsidRPr="00BD114E">
        <w:t xml:space="preserve"> uno strano bastian contrario. Rousseau nacque nel </w:t>
      </w:r>
      <w:r>
        <w:t>1</w:t>
      </w:r>
      <w:r w:rsidRPr="00BD114E">
        <w:rPr>
          <w:color w:val="000000"/>
        </w:rPr>
        <w:t>712 a Ginevra. Fece il suo apprendistato presso un inciso</w:t>
      </w:r>
      <w:r>
        <w:rPr>
          <w:color w:val="000000"/>
        </w:rPr>
        <w:t xml:space="preserve">re </w:t>
      </w:r>
      <w:r w:rsidRPr="00BD114E">
        <w:rPr>
          <w:color w:val="000000"/>
        </w:rPr>
        <w:t xml:space="preserve">. Dopo un po' di tempo scappò e cominciò ad andare per il mondo. Voleva assolutamente diventare musicista </w:t>
      </w:r>
      <w:r w:rsidR="006D3F5E">
        <w:rPr>
          <w:color w:val="000000"/>
        </w:rPr>
        <w:t xml:space="preserve"> ma </w:t>
      </w:r>
      <w:r w:rsidRPr="00BD114E">
        <w:rPr>
          <w:color w:val="000000"/>
        </w:rPr>
        <w:t xml:space="preserve">non sapeva suonare nemmeno uno strumento. </w:t>
      </w:r>
      <w:r w:rsidR="006D3F5E">
        <w:rPr>
          <w:color w:val="000000"/>
        </w:rPr>
        <w:t xml:space="preserve">I </w:t>
      </w:r>
      <w:r w:rsidRPr="00BD114E">
        <w:rPr>
          <w:color w:val="000000"/>
        </w:rPr>
        <w:t xml:space="preserve">suoi sogni diedero vita a un singolare sistema di note che non interessava a nessuno. Vagava senza meta e, per la maggior parte del tempo, se la cavò grazie a donne che lo mantenevano. Infatti, per pazzo che fosse, con i suoi riccioli scuri e i suoi grandi occhi marroni non era certo brutto. Rousseau però non si fermava </w:t>
      </w:r>
      <w:r w:rsidR="00826402">
        <w:rPr>
          <w:color w:val="000000"/>
        </w:rPr>
        <w:t>mai per molto tempo nello stesso</w:t>
      </w:r>
      <w:r w:rsidR="00E958FE">
        <w:rPr>
          <w:color w:val="000000"/>
        </w:rPr>
        <w:t xml:space="preserve"> </w:t>
      </w:r>
      <w:r w:rsidRPr="00F9265A">
        <w:rPr>
          <w:color w:val="000000"/>
        </w:rPr>
        <w:t>posto.</w:t>
      </w:r>
    </w:p>
    <w:p w:rsidR="008A443F" w:rsidRPr="00F9265A" w:rsidRDefault="008A443F" w:rsidP="00F20AE0">
      <w:pPr>
        <w:pStyle w:val="CM12"/>
        <w:spacing w:line="360" w:lineRule="auto"/>
        <w:ind w:right="482"/>
        <w:jc w:val="both"/>
        <w:rPr>
          <w:color w:val="000000"/>
        </w:rPr>
      </w:pPr>
      <w:r w:rsidRPr="00F9265A">
        <w:rPr>
          <w:color w:val="000000"/>
        </w:rPr>
        <w:t xml:space="preserve">A Parigi conobbe i maggiori esponenti dell'illuminismo, ma non conquistò grandi simpatie in quell'ambiente. </w:t>
      </w:r>
    </w:p>
    <w:p w:rsidR="008A443F" w:rsidRPr="00F9265A" w:rsidRDefault="008A443F" w:rsidP="00F20AE0">
      <w:pPr>
        <w:pStyle w:val="CM12"/>
        <w:spacing w:line="360" w:lineRule="auto"/>
        <w:ind w:right="482"/>
        <w:jc w:val="both"/>
        <w:rPr>
          <w:color w:val="000000"/>
        </w:rPr>
      </w:pPr>
      <w:r w:rsidRPr="00F9265A">
        <w:rPr>
          <w:color w:val="000000"/>
        </w:rPr>
        <w:t xml:space="preserve">Un giorno d'ottobre, nel 1749 -allora aveva trentasette anni -, la sua vita cambiò a tal punto che quel giorno, più tardi, gli sarebbe apparso come trasfigurato in una vera esperienza d'illuminazione. Il nostro girovago fu «illuminato» in mezzo a una strada di campagna. L'incostante musicista stava andando da Parigi al castello di </w:t>
      </w:r>
      <w:proofErr w:type="spellStart"/>
      <w:r w:rsidRPr="00F9265A">
        <w:rPr>
          <w:color w:val="000000"/>
        </w:rPr>
        <w:t>Vincennes</w:t>
      </w:r>
      <w:proofErr w:type="spellEnd"/>
      <w:r w:rsidRPr="00F9265A">
        <w:rPr>
          <w:color w:val="000000"/>
        </w:rPr>
        <w:t>, a sud</w:t>
      </w:r>
      <w:r w:rsidR="007D10AD" w:rsidRPr="00F9265A">
        <w:rPr>
          <w:color w:val="000000"/>
        </w:rPr>
        <w:t xml:space="preserve"> </w:t>
      </w:r>
      <w:r w:rsidRPr="00F9265A">
        <w:rPr>
          <w:color w:val="000000"/>
        </w:rPr>
        <w:t xml:space="preserve">est della capitale. In quegli anni il castello era usato come prigione di stato dove erano detenuti alcuni illustri prigionieri come il conte </w:t>
      </w:r>
      <w:proofErr w:type="spellStart"/>
      <w:r w:rsidRPr="00F9265A">
        <w:rPr>
          <w:color w:val="000000"/>
        </w:rPr>
        <w:t>Mirabeau</w:t>
      </w:r>
      <w:proofErr w:type="spellEnd"/>
      <w:r w:rsidRPr="00F9265A">
        <w:rPr>
          <w:color w:val="000000"/>
        </w:rPr>
        <w:t xml:space="preserve">, il marchese De Sade e l'illuminista </w:t>
      </w:r>
      <w:proofErr w:type="spellStart"/>
      <w:r w:rsidRPr="00F9265A">
        <w:rPr>
          <w:color w:val="000000"/>
        </w:rPr>
        <w:t>Diderot</w:t>
      </w:r>
      <w:proofErr w:type="spellEnd"/>
      <w:r w:rsidRPr="00F9265A">
        <w:rPr>
          <w:color w:val="000000"/>
        </w:rPr>
        <w:t xml:space="preserve">. Era a quest'ultimo che Rousseau voleva rendere visita, perché stava scrivendo dei brevi articoli per la sua </w:t>
      </w:r>
      <w:proofErr w:type="spellStart"/>
      <w:r w:rsidRPr="00F9265A">
        <w:rPr>
          <w:color w:val="000000"/>
        </w:rPr>
        <w:t>Encyclopédie</w:t>
      </w:r>
      <w:proofErr w:type="spellEnd"/>
      <w:r w:rsidRPr="00F9265A">
        <w:rPr>
          <w:color w:val="000000"/>
        </w:rPr>
        <w:t>, il celebre dizionario universale. Mentre era in viaggio, gli capitò tra le mani una copia del «</w:t>
      </w:r>
      <w:proofErr w:type="spellStart"/>
      <w:r w:rsidRPr="00F9265A">
        <w:rPr>
          <w:color w:val="000000"/>
        </w:rPr>
        <w:t>Mercure</w:t>
      </w:r>
      <w:proofErr w:type="spellEnd"/>
      <w:r w:rsidRPr="00F9265A">
        <w:rPr>
          <w:color w:val="000000"/>
        </w:rPr>
        <w:t xml:space="preserve"> de </w:t>
      </w:r>
      <w:r w:rsidRPr="00F9265A">
        <w:rPr>
          <w:color w:val="000000"/>
        </w:rPr>
        <w:lastRenderedPageBreak/>
        <w:t xml:space="preserve">France», il giornale più influente di Parigi. Vi trovò un concorso a premi organizzato dall'accademia di Digione, che poneva questa domanda: «La restaurazione delle scienze e delle arti ha contribuito a migliorare i costumi?». In seguito Rousseau descrisse la sua reazione a quella domanda in una lettera, con un linguaggio che esprimeva la convinzione di avere una missione da svolgere. La modestia e la discrezione non erano di certo il suo forte: </w:t>
      </w:r>
    </w:p>
    <w:p w:rsidR="008A443F" w:rsidRPr="00F9265A" w:rsidRDefault="008A443F" w:rsidP="00F20AE0">
      <w:pPr>
        <w:pStyle w:val="CM12"/>
        <w:spacing w:line="360" w:lineRule="auto"/>
        <w:ind w:right="482"/>
        <w:jc w:val="both"/>
        <w:rPr>
          <w:color w:val="000000"/>
        </w:rPr>
      </w:pPr>
      <w:r w:rsidRPr="00F9265A">
        <w:rPr>
          <w:color w:val="000000"/>
        </w:rPr>
        <w:t>«In quel momento l'occhio mi cadde su quella domanda dell'accademia di Digione che fu l'occasione del mio primo scritto. Semmai ho sperimentato qualcosa di simile a un'ispirazione istantanea, lo fu il movimento che si creò dentro di me in quel frangente. Di colpo sentii come il mio spirito era abbagliato da mille luci; idee innumerevoli, piene di vita, mi invasero con una forza e una pienezza che mi provocarono un'indicibile confusione. La mia testa è inebriata, quasi fossi ubriaco, il cuore batte tanto forte che minaccia di soffocarmi; non riesco più a respirare e mi getto sotto uno degli alberi lungo la strada di campagna. Lì passo mezz'ora in un tale stato d'agitazione che poi, alzandomi, vedo come la mia camicia è imbevuta di lacrime. Oh, signore mio, fossi riuscito allora a mettere per iscritto soltanto un quarto di quello che avevo provato sotto quell'albero, con quanta chiarezza avrei potuto esporre le contraddizioni dell'ordinamento sociale, e con quanta limpidezza avrei dimo</w:t>
      </w:r>
      <w:r w:rsidR="007D10AD" w:rsidRPr="00F9265A">
        <w:rPr>
          <w:color w:val="000000"/>
        </w:rPr>
        <w:t xml:space="preserve">strato </w:t>
      </w:r>
      <w:r w:rsidRPr="00F9265A">
        <w:rPr>
          <w:color w:val="000000"/>
        </w:rPr>
        <w:t xml:space="preserve">che l'uomo è per natura buono e che gli uomini diventano cattivi soltanto a causa delle nostre istituzioni. Riuscii a trattenere solo poco della pienezza di grandi verità che mi illuminarono nel quarto d'ora passato sotto quell'albero; quel poco si trova -in forma attenuata -sparso nei miei scritti principali. In questo modo diventai -quasi contro la mia volontà -uno </w:t>
      </w:r>
      <w:r w:rsidR="007D10AD" w:rsidRPr="00F9265A">
        <w:rPr>
          <w:color w:val="000000"/>
        </w:rPr>
        <w:t>scrittore.”</w:t>
      </w:r>
    </w:p>
    <w:p w:rsidR="008A443F" w:rsidRPr="00F9265A" w:rsidRDefault="008A443F" w:rsidP="00F20AE0">
      <w:pPr>
        <w:pStyle w:val="CM12"/>
        <w:spacing w:line="360" w:lineRule="auto"/>
        <w:ind w:right="482"/>
        <w:jc w:val="both"/>
        <w:rPr>
          <w:color w:val="000000"/>
        </w:rPr>
      </w:pPr>
      <w:r w:rsidRPr="00F9265A">
        <w:rPr>
          <w:color w:val="000000"/>
        </w:rPr>
        <w:t>L'illuminazione non religiosa di Rousseau divenne celebre e più celebre ancora diventò la sua sorprendente</w:t>
      </w:r>
      <w:r w:rsidR="007D10AD" w:rsidRPr="00F9265A">
        <w:rPr>
          <w:color w:val="000000"/>
        </w:rPr>
        <w:t xml:space="preserve"> risposta</w:t>
      </w:r>
      <w:r w:rsidRPr="00F9265A">
        <w:rPr>
          <w:color w:val="000000"/>
        </w:rPr>
        <w:t xml:space="preserve"> alla domanda di quel concorso a premi, ben diversa</w:t>
      </w:r>
      <w:r w:rsidR="006D3F5E">
        <w:rPr>
          <w:color w:val="000000"/>
        </w:rPr>
        <w:t xml:space="preserve"> in</w:t>
      </w:r>
      <w:r w:rsidRPr="00F9265A">
        <w:rPr>
          <w:color w:val="000000"/>
        </w:rPr>
        <w:t xml:space="preserve"> effetti da quella che la giuria si sarebbe aspettata. </w:t>
      </w:r>
      <w:r w:rsidR="006D3F5E">
        <w:rPr>
          <w:color w:val="000000"/>
        </w:rPr>
        <w:t>Essa</w:t>
      </w:r>
      <w:r w:rsidRPr="00F9265A">
        <w:rPr>
          <w:color w:val="000000"/>
        </w:rPr>
        <w:t xml:space="preserve"> rispecchiava perfettamente l'indole di attaccabrighe</w:t>
      </w:r>
      <w:r w:rsidR="007D10AD" w:rsidRPr="00F9265A">
        <w:rPr>
          <w:color w:val="000000"/>
        </w:rPr>
        <w:t>.</w:t>
      </w:r>
      <w:r w:rsidRPr="00F9265A">
        <w:rPr>
          <w:color w:val="000000"/>
        </w:rPr>
        <w:t xml:space="preserve"> Egli rispose con un secco no. Sostenne che la cultura e società non rendevano l'uomo migliore, ma peggiore: </w:t>
      </w:r>
      <w:r w:rsidR="006D3F5E">
        <w:rPr>
          <w:color w:val="000000"/>
        </w:rPr>
        <w:t>“G</w:t>
      </w:r>
      <w:r w:rsidR="007D10AD" w:rsidRPr="00F9265A">
        <w:rPr>
          <w:color w:val="000000"/>
        </w:rPr>
        <w:t xml:space="preserve">li </w:t>
      </w:r>
      <w:r w:rsidRPr="00F9265A">
        <w:rPr>
          <w:color w:val="000000"/>
        </w:rPr>
        <w:t>uomini sono cattivi. E un'esperienza triste e continua rende superflua ogni dimostrazione. Eppure, l'uomo è</w:t>
      </w:r>
      <w:r w:rsidR="006D3F5E">
        <w:rPr>
          <w:color w:val="000000"/>
        </w:rPr>
        <w:t xml:space="preserve"> per</w:t>
      </w:r>
      <w:r w:rsidRPr="00F9265A">
        <w:rPr>
          <w:color w:val="000000"/>
        </w:rPr>
        <w:t xml:space="preserve"> sua natura buono, e credo di averlo dimostrato. Si ampu</w:t>
      </w:r>
      <w:r w:rsidR="007D10AD" w:rsidRPr="00F9265A">
        <w:rPr>
          <w:color w:val="000000"/>
        </w:rPr>
        <w:t>ti pu</w:t>
      </w:r>
      <w:r w:rsidRPr="00F9265A">
        <w:rPr>
          <w:color w:val="000000"/>
        </w:rPr>
        <w:t xml:space="preserve">re la società umana, ma non si potrà eludere il fatto </w:t>
      </w:r>
      <w:r w:rsidR="007D10AD" w:rsidRPr="00F9265A">
        <w:rPr>
          <w:color w:val="000000"/>
        </w:rPr>
        <w:t xml:space="preserve">che </w:t>
      </w:r>
      <w:r w:rsidRPr="00F9265A">
        <w:rPr>
          <w:color w:val="000000"/>
        </w:rPr>
        <w:t xml:space="preserve">è la società a spingere inesorabilmente gli uomini a </w:t>
      </w:r>
      <w:r w:rsidR="007D10AD" w:rsidRPr="00F9265A">
        <w:rPr>
          <w:color w:val="000000"/>
        </w:rPr>
        <w:t>scannarsi</w:t>
      </w:r>
      <w:r w:rsidRPr="00F9265A">
        <w:rPr>
          <w:color w:val="000000"/>
        </w:rPr>
        <w:t xml:space="preserve"> a vicenda, nella misura in cui i loro interessi si incro</w:t>
      </w:r>
      <w:r w:rsidR="007D10AD" w:rsidRPr="00F9265A">
        <w:rPr>
          <w:color w:val="000000"/>
        </w:rPr>
        <w:t>ciano.</w:t>
      </w:r>
      <w:r w:rsidR="006D3F5E">
        <w:rPr>
          <w:color w:val="000000"/>
        </w:rPr>
        <w:t>”</w:t>
      </w:r>
    </w:p>
    <w:p w:rsidR="008A443F" w:rsidRPr="00170F83" w:rsidRDefault="008A443F" w:rsidP="00F20AE0">
      <w:pPr>
        <w:pStyle w:val="CM12"/>
        <w:spacing w:line="360" w:lineRule="auto"/>
        <w:ind w:right="482"/>
        <w:jc w:val="both"/>
        <w:rPr>
          <w:color w:val="000000"/>
        </w:rPr>
      </w:pPr>
      <w:r w:rsidRPr="00170F83">
        <w:rPr>
          <w:color w:val="000000"/>
        </w:rPr>
        <w:lastRenderedPageBreak/>
        <w:t>Lo scritto di Rousseau sulla cattiva influenza della civilizzazione sull'uomo fece furore. Vinse il primo premio. Da un giorno all'altro diventò una star. Ma cosa fu, di preciso, a</w:t>
      </w:r>
      <w:r w:rsidR="00170F83">
        <w:rPr>
          <w:color w:val="000000"/>
        </w:rPr>
        <w:t xml:space="preserve"> renderlo</w:t>
      </w:r>
      <w:r w:rsidRPr="00170F83">
        <w:rPr>
          <w:color w:val="000000"/>
        </w:rPr>
        <w:t xml:space="preserve"> così popolare? Secondo lui, gli uomini «per natura facevano i bravi, erano pacifici e buoni. Ma ovunque ci si </w:t>
      </w:r>
      <w:r w:rsidR="007D10AD" w:rsidRPr="00170F83">
        <w:rPr>
          <w:color w:val="000000"/>
        </w:rPr>
        <w:t>voltava</w:t>
      </w:r>
      <w:r w:rsidRPr="00170F83">
        <w:rPr>
          <w:color w:val="000000"/>
        </w:rPr>
        <w:t>, non si trovava altro che menzogna e inganno, omicidio e assassinio. Da dove veniva allora il male? Rousseau die</w:t>
      </w:r>
      <w:r w:rsidR="007D10AD" w:rsidRPr="00170F83">
        <w:rPr>
          <w:color w:val="000000"/>
        </w:rPr>
        <w:t xml:space="preserve">de </w:t>
      </w:r>
      <w:r w:rsidRPr="00170F83">
        <w:rPr>
          <w:color w:val="000000"/>
        </w:rPr>
        <w:t>una risposta plateale. Sosteneva che, per sua natura, l'uomo non fosse socievole. Come gli altri animali, anche l'essere umano che vive secondo natura non vuole litigi. Preferi</w:t>
      </w:r>
      <w:r w:rsidR="006D3F5E">
        <w:rPr>
          <w:color w:val="000000"/>
        </w:rPr>
        <w:t>sce</w:t>
      </w:r>
      <w:r w:rsidR="007D10AD" w:rsidRPr="00170F83">
        <w:rPr>
          <w:color w:val="000000"/>
        </w:rPr>
        <w:t xml:space="preserve"> </w:t>
      </w:r>
      <w:r w:rsidRPr="00170F83">
        <w:rPr>
          <w:color w:val="000000"/>
        </w:rPr>
        <w:t xml:space="preserve">evitare i conflitti e l'unico forte sentimento che si affianca alla sua pulsione egoista è la compassione per gli altri. </w:t>
      </w:r>
    </w:p>
    <w:p w:rsidR="008A443F" w:rsidRPr="00170F83" w:rsidRDefault="007D10AD" w:rsidP="00F20AE0">
      <w:pPr>
        <w:pStyle w:val="Default"/>
        <w:spacing w:line="360" w:lineRule="auto"/>
        <w:ind w:right="482"/>
        <w:jc w:val="both"/>
      </w:pPr>
      <w:r>
        <w:rPr>
          <w:color w:val="auto"/>
        </w:rPr>
        <w:t>P</w:t>
      </w:r>
      <w:r w:rsidR="008A443F" w:rsidRPr="00BD114E">
        <w:rPr>
          <w:color w:val="auto"/>
        </w:rPr>
        <w:t>erò, gli uomini non possono fare i bravi e vivere pacificamente da soli perché circostanze esteriori, come catastrofi naturali, li costringono a unirsi ad altri. La con</w:t>
      </w:r>
      <w:r>
        <w:rPr>
          <w:color w:val="auto"/>
        </w:rPr>
        <w:t xml:space="preserve">vivenza </w:t>
      </w:r>
      <w:r w:rsidR="008A443F" w:rsidRPr="00BD114E">
        <w:t xml:space="preserve">tuttavia, crea concorrenza. Gli uomini diventano </w:t>
      </w:r>
      <w:r w:rsidR="008A443F">
        <w:t xml:space="preserve"> </w:t>
      </w:r>
      <w:proofErr w:type="spellStart"/>
      <w:r w:rsidR="008A443F" w:rsidRPr="00BD114E">
        <w:t>diffìdenti</w:t>
      </w:r>
      <w:proofErr w:type="spellEnd"/>
      <w:r w:rsidR="008A443F" w:rsidRPr="00BD114E">
        <w:t xml:space="preserve"> e non riescono a tollerare la fortuna altrui. </w:t>
      </w:r>
      <w:r>
        <w:t>Quan</w:t>
      </w:r>
      <w:r w:rsidR="008A443F" w:rsidRPr="00BD114E">
        <w:t xml:space="preserve">do l'uomo si confronta con i suoi simili, l'amor </w:t>
      </w:r>
      <w:r>
        <w:t xml:space="preserve">proprio di </w:t>
      </w:r>
      <w:r w:rsidR="008A443F" w:rsidRPr="00BD114E">
        <w:t>ognuno si trasforma in</w:t>
      </w:r>
      <w:r>
        <w:t xml:space="preserve"> un egoismo eccessivo. E così teorie</w:t>
      </w:r>
      <w:r w:rsidR="008A443F" w:rsidRPr="00BD114E">
        <w:t xml:space="preserve"> come «l'innato amore del bene» fallisc</w:t>
      </w:r>
      <w:r>
        <w:t>ono.</w:t>
      </w:r>
    </w:p>
    <w:p w:rsidR="008A443F" w:rsidRPr="00BD114E" w:rsidRDefault="008A443F" w:rsidP="00F20AE0">
      <w:pPr>
        <w:pStyle w:val="Default"/>
        <w:spacing w:line="360" w:lineRule="auto"/>
        <w:ind w:right="482"/>
        <w:jc w:val="both"/>
      </w:pPr>
      <w:r w:rsidRPr="00BD114E">
        <w:t>Il libro fu uno scandalo! La maggior parte degli illuministi condivise la critica di Rousseau nei confronti della società feudale dell'Europa occidentale del tempo. Alla</w:t>
      </w:r>
      <w:r w:rsidR="006D3F5E">
        <w:t xml:space="preserve"> fine</w:t>
      </w:r>
      <w:r w:rsidRPr="00BD114E">
        <w:t xml:space="preserve"> del XVIII secolo i nobili si abbandonavano allo sfarzo più </w:t>
      </w:r>
      <w:r w:rsidR="006D3F5E">
        <w:t>to</w:t>
      </w:r>
      <w:r w:rsidRPr="00BD114E">
        <w:t>tale, mentre i contadini, nei loro campi, vivevano tra stenti. Ma quasi nessuno aveva voglia di accarezzare l'</w:t>
      </w:r>
      <w:r w:rsidR="007D10AD">
        <w:t>idea</w:t>
      </w:r>
      <w:r w:rsidRPr="00BD114E">
        <w:t xml:space="preserve"> che la società e la cultura potessero essere le cause della </w:t>
      </w:r>
      <w:r w:rsidR="007D10AD">
        <w:t>cat</w:t>
      </w:r>
      <w:r w:rsidRPr="00BD114E">
        <w:t>tiveria umana. Gli scrittori dell'illuminismo amavano la vita in società, de</w:t>
      </w:r>
      <w:r w:rsidR="007D10AD">
        <w:t>cantavano e promuovevano il progres</w:t>
      </w:r>
      <w:r w:rsidRPr="00BD114E">
        <w:t>so di quella scienza che avrebbe dovuto liberare la bo</w:t>
      </w:r>
      <w:r w:rsidR="007D10AD">
        <w:t>rghe</w:t>
      </w:r>
      <w:r w:rsidRPr="00BD114E">
        <w:t>sia dal predominio della nobiltà. Gli illuministi</w:t>
      </w:r>
      <w:r w:rsidR="006D3F5E">
        <w:t xml:space="preserve"> erano</w:t>
      </w:r>
      <w:r w:rsidRPr="00BD114E">
        <w:t xml:space="preserve"> una società di persone istruite che avrebbe</w:t>
      </w:r>
      <w:r w:rsidR="007D10AD">
        <w:t xml:space="preserve"> sostituito la società feudale.</w:t>
      </w:r>
    </w:p>
    <w:p w:rsidR="008A443F" w:rsidRPr="00BD114E" w:rsidRDefault="008A443F" w:rsidP="00F20AE0">
      <w:pPr>
        <w:pStyle w:val="CM32"/>
        <w:spacing w:after="75" w:line="360" w:lineRule="auto"/>
        <w:ind w:right="482"/>
        <w:jc w:val="both"/>
      </w:pPr>
      <w:r w:rsidRPr="00170F83">
        <w:rPr>
          <w:color w:val="000000"/>
        </w:rPr>
        <w:t>Rousseau, sdegnato, si difese a gran voce. Era uno scrittore di grande talento e diversi suoi libri divennero popolarissimi. Grande parte delle discussioni in atto nell'Europa colta di quel</w:t>
      </w:r>
      <w:r w:rsidRPr="00BD114E">
        <w:t xml:space="preserve"> tempo si concentrava su questo filosofo. Ma lui </w:t>
      </w:r>
      <w:r w:rsidRPr="00BD114E">
        <w:rPr>
          <w:b/>
          <w:bCs/>
        </w:rPr>
        <w:t xml:space="preserve">le </w:t>
      </w:r>
      <w:r w:rsidRPr="00BD114E">
        <w:t xml:space="preserve">critiche proprio non le sopportava. Diventò sempre più intrattabile, fece viaggi attraverso tutta l'Europa occidentale, ma ovunque si presentasse provocò ben presto dei litigi. Anche come padre fu un fallimento totale: i suoi numerosi figli furono dati all'orfanotrofio dove, probabilmente, finirono per morire. Negli ultimi anni della sua esistenza, Rousseau diventò talmente asociale da far pensare che volesse convalidare la sua teoria con la </w:t>
      </w:r>
      <w:r w:rsidRPr="00BD114E">
        <w:lastRenderedPageBreak/>
        <w:t xml:space="preserve">propria vita. Si trincerò tutto solo nel castello di </w:t>
      </w:r>
      <w:proofErr w:type="spellStart"/>
      <w:r w:rsidRPr="00BD114E">
        <w:t>Ermenonville</w:t>
      </w:r>
      <w:proofErr w:type="spellEnd"/>
      <w:r w:rsidRPr="00BD114E">
        <w:t xml:space="preserve">, nei pressi di Parigi, dove la sua unica occupazione consisté nel raccogliere e identificare piante. </w:t>
      </w:r>
    </w:p>
    <w:p w:rsidR="008A443F" w:rsidRPr="00BD114E" w:rsidRDefault="008A443F" w:rsidP="00F20AE0">
      <w:pPr>
        <w:pStyle w:val="CM28"/>
        <w:spacing w:after="230" w:line="360" w:lineRule="auto"/>
        <w:ind w:right="482"/>
        <w:jc w:val="both"/>
      </w:pPr>
      <w:r w:rsidRPr="00BD114E">
        <w:t>Cosa c'era di vero in quello che aveva sbandierato per tutta la vita? L'uomo è per sua natura buono?' Ed è vero che, in fondo, non abbiamo bisogno di nessun altro essere umano per essere felici? A ben vedere, la questione se l'uomo sia più felice da solo oppure in società non è neppure un tema filosofico</w:t>
      </w:r>
      <w:r w:rsidR="007D10AD">
        <w:t>.</w:t>
      </w:r>
    </w:p>
    <w:p w:rsidR="008A443F" w:rsidRPr="00BD114E" w:rsidRDefault="008A443F" w:rsidP="00F20AE0">
      <w:pPr>
        <w:pStyle w:val="CM3"/>
        <w:spacing w:line="360" w:lineRule="auto"/>
        <w:ind w:right="482"/>
        <w:jc w:val="both"/>
      </w:pPr>
      <w:r w:rsidRPr="00BD114E">
        <w:t xml:space="preserve">È </w:t>
      </w:r>
      <w:r w:rsidR="007D10AD">
        <w:t xml:space="preserve">un problema della psicologia. </w:t>
      </w:r>
      <w:r w:rsidRPr="00BD114E">
        <w:t xml:space="preserve"> </w:t>
      </w:r>
      <w:r w:rsidRPr="00826402">
        <w:t>Robert Weiss, professore al</w:t>
      </w:r>
      <w:r w:rsidR="007D10AD" w:rsidRPr="00826402">
        <w:t xml:space="preserve">la </w:t>
      </w:r>
      <w:proofErr w:type="spellStart"/>
      <w:r w:rsidR="007D10AD" w:rsidRPr="00826402">
        <w:t>Uni</w:t>
      </w:r>
      <w:r w:rsidRPr="00826402">
        <w:t>vers</w:t>
      </w:r>
      <w:r w:rsidR="007D10AD" w:rsidRPr="00826402">
        <w:t>i</w:t>
      </w:r>
      <w:r w:rsidR="00826402" w:rsidRPr="00826402">
        <w:t>ty</w:t>
      </w:r>
      <w:proofErr w:type="spellEnd"/>
      <w:r w:rsidR="00826402" w:rsidRPr="00826402">
        <w:t xml:space="preserve"> </w:t>
      </w:r>
      <w:proofErr w:type="spellStart"/>
      <w:r w:rsidR="00826402" w:rsidRPr="00826402">
        <w:t>of</w:t>
      </w:r>
      <w:proofErr w:type="spellEnd"/>
      <w:r w:rsidR="00826402" w:rsidRPr="00826402">
        <w:t xml:space="preserve"> Massachusetts di Boston</w:t>
      </w:r>
      <w:r w:rsidR="00826402">
        <w:t>,</w:t>
      </w:r>
      <w:r w:rsidRPr="00BD114E">
        <w:t xml:space="preserve"> sostenne che </w:t>
      </w:r>
      <w:r w:rsidR="00826402">
        <w:t>la solitu</w:t>
      </w:r>
      <w:r w:rsidRPr="00BD114E">
        <w:t>dine era uno dei più grandi problemi della società, soprattutto nelle grandi città. Gli individui di quelle</w:t>
      </w:r>
      <w:r w:rsidR="00826402">
        <w:t xml:space="preserve"> città erano</w:t>
      </w:r>
      <w:r w:rsidRPr="00BD114E">
        <w:t xml:space="preserve"> forse felici perché non erano costretti a interagire con altri uomini? </w:t>
      </w:r>
      <w:r w:rsidR="00826402">
        <w:t>S</w:t>
      </w:r>
      <w:r w:rsidRPr="00BD114E">
        <w:t>econdo Weiss, sicuramente non era cos</w:t>
      </w:r>
      <w:r w:rsidR="00826402">
        <w:t>ì</w:t>
      </w:r>
      <w:r w:rsidRPr="00BD114E">
        <w:t>. Per lui Rous</w:t>
      </w:r>
      <w:r w:rsidR="00826402">
        <w:t xml:space="preserve">seau </w:t>
      </w:r>
      <w:r w:rsidRPr="00BD114E">
        <w:t xml:space="preserve">aveva torto marcio. Le persone sole soffrono perché </w:t>
      </w:r>
      <w:r w:rsidR="00826402">
        <w:t xml:space="preserve">nessuno </w:t>
      </w:r>
      <w:r w:rsidRPr="00BD114E">
        <w:t>o soltanto in pochi si interessano di loro. La cosa fa soffrire maggiormente è proprio il fatto che nessu</w:t>
      </w:r>
      <w:r w:rsidR="00826402">
        <w:t>no sappia quali sono i</w:t>
      </w:r>
      <w:r w:rsidRPr="00BD114E">
        <w:t xml:space="preserve"> loro sentimenti. Ma questo si sapeva </w:t>
      </w:r>
      <w:r w:rsidR="00826402">
        <w:t>anche prima.</w:t>
      </w:r>
      <w:r w:rsidRPr="00BD114E">
        <w:t xml:space="preserve"> In qualche modo, infatti, se lo potrebbe immaginare</w:t>
      </w:r>
      <w:r w:rsidR="00826402">
        <w:t xml:space="preserve"> chiunque.</w:t>
      </w:r>
      <w:r w:rsidRPr="00BD114E">
        <w:t xml:space="preserve"> Weiss però </w:t>
      </w:r>
      <w:r w:rsidR="00826402">
        <w:t>scoprì anche un'altra cosa</w:t>
      </w:r>
      <w:r w:rsidRPr="00BD114E">
        <w:t xml:space="preserve">: ancora più frustrante della mancanza di </w:t>
      </w:r>
      <w:r w:rsidR="00826402">
        <w:t>amore nei</w:t>
      </w:r>
      <w:r w:rsidRPr="00BD114E">
        <w:t xml:space="preserve"> nostri confronti è la </w:t>
      </w:r>
      <w:r w:rsidRPr="00BD114E">
        <w:rPr>
          <w:i/>
          <w:iCs/>
        </w:rPr>
        <w:t>mancanza della possibilità di im</w:t>
      </w:r>
      <w:r w:rsidR="00826402">
        <w:rPr>
          <w:i/>
          <w:iCs/>
        </w:rPr>
        <w:t>mede</w:t>
      </w:r>
      <w:r w:rsidRPr="00BD114E">
        <w:rPr>
          <w:i/>
          <w:iCs/>
        </w:rPr>
        <w:t xml:space="preserve">simarsi negli altri. </w:t>
      </w:r>
      <w:r w:rsidRPr="00BD114E">
        <w:t>Non essere amati è grave, non avere da amare è ancora peggio. Weiss spiegò in questo l'importanza della compagnia di un cane o di un gat</w:t>
      </w:r>
      <w:r w:rsidR="00826402">
        <w:t xml:space="preserve">to che </w:t>
      </w:r>
      <w:r w:rsidRPr="00BD114E">
        <w:t xml:space="preserve">pur non essendo degli interlocutori adeguati, per persone anziane e sole occupano il posto della persona amata. </w:t>
      </w:r>
    </w:p>
    <w:p w:rsidR="008A443F" w:rsidRPr="00BD114E" w:rsidRDefault="00826402" w:rsidP="00F20AE0">
      <w:pPr>
        <w:pStyle w:val="CM3"/>
        <w:spacing w:line="360" w:lineRule="auto"/>
        <w:ind w:right="482"/>
        <w:jc w:val="both"/>
      </w:pPr>
      <w:r>
        <w:t>Amare</w:t>
      </w:r>
      <w:r w:rsidR="008A443F" w:rsidRPr="00BD114E">
        <w:t xml:space="preserve"> o dedicare molta attenzione a chi ci sta </w:t>
      </w:r>
      <w:r>
        <w:t>v</w:t>
      </w:r>
      <w:r w:rsidR="008A443F" w:rsidRPr="00BD114E">
        <w:t xml:space="preserve">icino , indirettamente, </w:t>
      </w:r>
      <w:r>
        <w:t xml:space="preserve">offre </w:t>
      </w:r>
      <w:r w:rsidR="008A443F" w:rsidRPr="00BD114E">
        <w:t>un'ottima possibilità di fare del</w:t>
      </w:r>
      <w:r>
        <w:t xml:space="preserve"> bene</w:t>
      </w:r>
      <w:r w:rsidR="008A443F" w:rsidRPr="00BD114E">
        <w:t xml:space="preserve"> a sé stessi, cosa che confuta definitivamente la teoria Rousseau secondo la quale gli uomini per essere davvero </w:t>
      </w:r>
      <w:r>
        <w:t xml:space="preserve">felici </w:t>
      </w:r>
      <w:r w:rsidR="008A443F" w:rsidRPr="00BD114E">
        <w:t xml:space="preserve">dovrebbero vivere in solitudine. </w:t>
      </w:r>
    </w:p>
    <w:p w:rsidR="008A443F" w:rsidRPr="00BD114E" w:rsidRDefault="008A443F" w:rsidP="00F20AE0">
      <w:pPr>
        <w:pStyle w:val="CM28"/>
        <w:spacing w:after="230" w:line="360" w:lineRule="auto"/>
        <w:ind w:right="482"/>
        <w:jc w:val="both"/>
      </w:pPr>
      <w:r w:rsidRPr="00BD114E">
        <w:t xml:space="preserve">Gli esseri umani sono per natura socievoli, come lo sono, resto, anche tutti gli altri primati. Tra più di duecento di scimmie non ne esiste nemmeno una i cui individui vivano sempre soli. Ciò non toglie che vi siano uomini più o meno socievoli, ma chi non ama assolutamente la compagnia soffre di seri disturbi comportamentali, o ha vissuto esperienze frustranti o deludenti che possono averlo amareggiato. E, di conseguenza, non si comporta più come un uomo «normale». </w:t>
      </w:r>
      <w:r w:rsidR="002F3B33">
        <w:t xml:space="preserve">Io ne so qualcosa essendo un </w:t>
      </w:r>
      <w:proofErr w:type="spellStart"/>
      <w:r w:rsidR="002F3B33">
        <w:t>evitante.</w:t>
      </w:r>
      <w:r w:rsidRPr="00BD114E">
        <w:t>Gli</w:t>
      </w:r>
      <w:proofErr w:type="spellEnd"/>
      <w:r w:rsidRPr="00BD114E">
        <w:t xml:space="preserve"> individui normali interagiscono con altri uomini perché sono (quando più, quando meno) interessati a loro. Lo fanno perché l'interesse nei confronti degli altri fa bene a loro stessi. Infatti, la vita di una persona chiusa nel suo piccolo </w:t>
      </w:r>
      <w:r w:rsidRPr="00BD114E">
        <w:lastRenderedPageBreak/>
        <w:t>mondo conduce inesorabilmente a un deperimento psicologico. Molte persone sole sono soggette, nel corso della propria vita, a una sorta di agorafobia.</w:t>
      </w:r>
      <w:r w:rsidR="00170F83">
        <w:t xml:space="preserve"> Ribadisco: io ne so qualcosa.</w:t>
      </w:r>
      <w:r w:rsidRPr="00BD114E">
        <w:t xml:space="preserve"> Danno al loro piccolo mondo una forma angusta, diventano rigide e inflessibili e faticano a gestire le influenze esterne. Poiché manca loro la possibilità di confrontarsi con i sentimenti altrui, giudicano male molte cose non solo negli altri, ma anche in sé stesse. </w:t>
      </w:r>
    </w:p>
    <w:p w:rsidR="008A443F" w:rsidRPr="00064BE7" w:rsidRDefault="008A443F" w:rsidP="00F20AE0">
      <w:pPr>
        <w:pStyle w:val="CM28"/>
        <w:spacing w:after="230" w:line="360" w:lineRule="auto"/>
        <w:ind w:right="482"/>
        <w:jc w:val="both"/>
      </w:pPr>
      <w:r w:rsidRPr="00BD114E">
        <w:t xml:space="preserve">Essere disponibili a immedesimarsi negli altri e prendersi cura di loro permette di uscire dai propri limiti. Fare qualcosa per il prossimo è importante per la propria psiche. Chi, per esempio, ha scelto un bel regalo e vede quanto si rallegra la persona cui l'ha offerto, fa un regalo anche a sé stesso. La gioia di donare e la gioia di fare del bene hanno radici molto antiche, risalgono all'origine dell'umanità. </w:t>
      </w:r>
      <w:r w:rsidR="00826402">
        <w:t>Ma alcuni non ci riescono: chi ha il copione dell’invisibile non evoluto si ritrae anziché agire.</w:t>
      </w:r>
      <w:r w:rsidR="00F702D8">
        <w:t xml:space="preserve"> </w:t>
      </w:r>
      <w:r w:rsidRPr="00064BE7">
        <w:rPr>
          <w:szCs w:val="22"/>
        </w:rPr>
        <w:t xml:space="preserve">L'azione non </w:t>
      </w:r>
      <w:r w:rsidRPr="00064BE7">
        <w:rPr>
          <w:sz w:val="23"/>
          <w:szCs w:val="23"/>
        </w:rPr>
        <w:t xml:space="preserve">è </w:t>
      </w:r>
      <w:r w:rsidRPr="00064BE7">
        <w:rPr>
          <w:szCs w:val="22"/>
        </w:rPr>
        <w:t>una capacità facoltativa degli esseri umani, bensì una necessità essenziale da cui dipende la nostra sopravvivenza come individui e come specie. Si può scegliere come e quando agire, ma agire è di per sé inevitabile: in questo, non c'è scelta. Non siamo determinati o programmati istintivamente in maniera tal</w:t>
      </w:r>
      <w:r w:rsidR="00BD67C4">
        <w:rPr>
          <w:szCs w:val="22"/>
        </w:rPr>
        <w:t>e da poterci esimere dall'agire</w:t>
      </w:r>
      <w:r w:rsidRPr="00064BE7">
        <w:rPr>
          <w:szCs w:val="22"/>
        </w:rPr>
        <w:t xml:space="preserve">. Abbiamo una certa gamma di opzioni quando </w:t>
      </w:r>
      <w:r w:rsidRPr="00064BE7">
        <w:rPr>
          <w:sz w:val="23"/>
          <w:szCs w:val="23"/>
        </w:rPr>
        <w:t xml:space="preserve">è </w:t>
      </w:r>
      <w:r w:rsidRPr="00064BE7">
        <w:rPr>
          <w:szCs w:val="22"/>
        </w:rPr>
        <w:t xml:space="preserve">il momento di operare, ma in termini generali non possiamo optare fra scegliere e non scegliere, fra agire e non agire. Sartre sosteneva che siamo </w:t>
      </w:r>
      <w:r w:rsidRPr="00064BE7">
        <w:rPr>
          <w:i/>
          <w:iCs/>
          <w:szCs w:val="22"/>
        </w:rPr>
        <w:t xml:space="preserve">condannati </w:t>
      </w:r>
      <w:r w:rsidRPr="00064BE7">
        <w:rPr>
          <w:szCs w:val="22"/>
        </w:rPr>
        <w:t xml:space="preserve">alla libertà, un' affermazione un po' truculenta per dire che è l'azione ciò che definisce l'uomo. Per il momento cercheremo di addentrarci il più possibile in questa analisi antropologica, evitando di ricorrere a questo concetto ambiguo ed esplosivo. «È una di quelle detestabili parole -diceva sconsolato Paul Valéry in </w:t>
      </w:r>
      <w:r w:rsidRPr="00064BE7">
        <w:rPr>
          <w:i/>
          <w:iCs/>
          <w:szCs w:val="22"/>
        </w:rPr>
        <w:t xml:space="preserve">Sguardi sul mondo attuale </w:t>
      </w:r>
      <w:r w:rsidRPr="00064BE7">
        <w:rPr>
          <w:szCs w:val="22"/>
        </w:rPr>
        <w:t xml:space="preserve">-che hanno più valore che senso. Che cantano piuttosto che parlare; che chiedono piuttosto che rispondere». </w:t>
      </w:r>
    </w:p>
    <w:p w:rsidR="008A443F" w:rsidRPr="00170F83" w:rsidRDefault="008A443F" w:rsidP="00F20AE0">
      <w:pPr>
        <w:pStyle w:val="CM28"/>
        <w:spacing w:line="360" w:lineRule="auto"/>
        <w:ind w:right="482"/>
        <w:jc w:val="both"/>
        <w:rPr>
          <w:szCs w:val="22"/>
        </w:rPr>
      </w:pPr>
      <w:r w:rsidRPr="00170F83">
        <w:rPr>
          <w:szCs w:val="22"/>
        </w:rPr>
        <w:t xml:space="preserve">Gli animali vivono come devono, senza proporselo; noi uomini dobbiamo proporci stili e progetti di vita per poter vivere. L'uomo ha bisogno di un simbolo pratico di quello che è e che fa, per poter essere e fare. Di solito, tale simbolo pratico non è monoposto né privato, bensì condiviso con molti altri: lo riceviamo da coloro che ci assomigliano e lo trasmettiamo a coloro che vogliamo ci assomiglino. Ogni simbolo pratico della vita che auspichiamo è un vincolo sociale, una «religione» (da </w:t>
      </w:r>
      <w:proofErr w:type="spellStart"/>
      <w:r w:rsidRPr="00170F83">
        <w:rPr>
          <w:szCs w:val="22"/>
        </w:rPr>
        <w:t>religare</w:t>
      </w:r>
      <w:proofErr w:type="spellEnd"/>
      <w:r w:rsidRPr="00170F83">
        <w:rPr>
          <w:szCs w:val="22"/>
        </w:rPr>
        <w:t xml:space="preserve">, stabilire un'unione o un legame interpersonale codificato di carattere virtuale). Nessun essere simbolico o «linguistico», se si preferisce -può vivere senza religione, senza </w:t>
      </w:r>
      <w:r w:rsidRPr="00170F83">
        <w:rPr>
          <w:szCs w:val="22"/>
        </w:rPr>
        <w:lastRenderedPageBreak/>
        <w:t xml:space="preserve">religioni. Tutte le azioni umane, quando non sono volte a soddisfare i bisogni biologici immediati, rientrano in una qualche forma di culto. La società degli uomini -il nostro ambito naturale di esistenza -è fornitrice e mantenitrice continua di culti di orientamento pratico vitale, che creano modelli di ortodossia umana collettiva, che a loro volta vengono continuamente modificati o anche radicalmente trasformati da seducenti eresie individuali. Il linguaggio è il tappeto magico simbolico di questo continuo sorvolare attivamente la realtà, nel tentativo di arrivare a essere pienamente reali. Ovviamente, senza mai riuscirci del tutto: la perpetua incompiutezza della realizzazione, l'inevitabile «oltre», che ogni simbolo propizia e mantiene aperto, è l'essenza della nostra condizione umana, che cesserebbe di essere tale (o diventerebbe per noi irriconoscibile) se potessimo considerarla definitivamente compiuta. L'inquietudine caratterizza il cuore del nostro cuore, come osservò Agostino di Ippona, e dopo di lui tanti altri. Inquietudine: in altre parole, la routine istintivamente tranquillizzante, anche se affinata da successi parziali, non basterà </w:t>
      </w:r>
      <w:proofErr w:type="spellStart"/>
      <w:r w:rsidRPr="00170F83">
        <w:rPr>
          <w:szCs w:val="22"/>
        </w:rPr>
        <w:t>maì</w:t>
      </w:r>
      <w:proofErr w:type="spellEnd"/>
      <w:r w:rsidRPr="00170F83">
        <w:rPr>
          <w:szCs w:val="22"/>
        </w:rPr>
        <w:t xml:space="preserve"> per continuare a vivere umanamente. Essere umani consiste nel ricercare di continuo la formula della vita umana. </w:t>
      </w:r>
    </w:p>
    <w:p w:rsidR="008A443F" w:rsidRPr="00170F83" w:rsidRDefault="008A443F" w:rsidP="00F20AE0">
      <w:pPr>
        <w:pStyle w:val="CM28"/>
        <w:spacing w:after="230" w:line="360" w:lineRule="auto"/>
        <w:ind w:right="482"/>
        <w:jc w:val="both"/>
        <w:rPr>
          <w:szCs w:val="22"/>
        </w:rPr>
      </w:pPr>
      <w:r w:rsidRPr="00170F83">
        <w:rPr>
          <w:szCs w:val="22"/>
        </w:rPr>
        <w:t xml:space="preserve">In che modo agiamo? Ovvero: in che modo definiamo i piani e decidiamo i gesti che dovrebbero rendere effettivo caso per caso il nostro ideale pratico? Noi uomini, infatti, conduciamo la nostra vita, ce ne facciamo protagonisti, più per via simbolica che per via istintiva, ma naturalmente non la creiamo incondizionatamente dal nulla. L'indeterminazione che ci mantiene relativamente disponibili non va confusa con la divina onnipotenza che elimina ogni ostacolo davanti al desiderio ancor prima che questo abbia preso corpo. Ciò che fa apparire assurdo e impensabile cercare di immaginare un Dio personale (cioè, un essere antropoide infinito ed eterno) è il fatto che dovremmo accettare un Qualcuno che non interviene mai sulla realtà perché crea sempre ex </w:t>
      </w:r>
      <w:proofErr w:type="spellStart"/>
      <w:r w:rsidRPr="00170F83">
        <w:rPr>
          <w:szCs w:val="22"/>
        </w:rPr>
        <w:t>nìhìlo</w:t>
      </w:r>
      <w:proofErr w:type="spellEnd"/>
      <w:r w:rsidRPr="00170F83">
        <w:rPr>
          <w:szCs w:val="22"/>
        </w:rPr>
        <w:t xml:space="preserve">, che manca di volontà perché per Lui volere, decidere e riuscire sono esattamente la stessa cosa ... mentre noi non sappiamo nemmeno che cos'è che viene prima! A prescindere dal rango di co-creatori che Pico della Mirandola ci attribuisce nella sua De </w:t>
      </w:r>
      <w:proofErr w:type="spellStart"/>
      <w:r w:rsidRPr="00170F83">
        <w:rPr>
          <w:szCs w:val="22"/>
        </w:rPr>
        <w:t>ratìo</w:t>
      </w:r>
      <w:proofErr w:type="spellEnd"/>
      <w:r w:rsidRPr="00170F83">
        <w:rPr>
          <w:szCs w:val="22"/>
        </w:rPr>
        <w:t xml:space="preserve"> pro </w:t>
      </w:r>
      <w:proofErr w:type="spellStart"/>
      <w:r w:rsidRPr="00170F83">
        <w:rPr>
          <w:szCs w:val="22"/>
        </w:rPr>
        <w:t>bonimìs</w:t>
      </w:r>
      <w:proofErr w:type="spellEnd"/>
      <w:r w:rsidRPr="00170F83">
        <w:rPr>
          <w:szCs w:val="22"/>
        </w:rPr>
        <w:t xml:space="preserve"> </w:t>
      </w:r>
      <w:proofErr w:type="spellStart"/>
      <w:r w:rsidRPr="00170F83">
        <w:rPr>
          <w:szCs w:val="22"/>
        </w:rPr>
        <w:t>dìgnìtate</w:t>
      </w:r>
      <w:proofErr w:type="spellEnd"/>
      <w:r w:rsidRPr="00170F83">
        <w:rPr>
          <w:szCs w:val="22"/>
        </w:rPr>
        <w:t xml:space="preserve">, lo svolgimento dell' azione umana è fondamentalmente diverso dall'incomprensibile ruolo divino. Diciamo che Dio propone e dispone nello stesso momento (il vantaggio, a detta di qualcuno, di non esistere che nell'immaginazione!), mentre gli esseri umani sono in grado di proporre </w:t>
      </w:r>
      <w:r w:rsidRPr="00170F83">
        <w:rPr>
          <w:szCs w:val="22"/>
        </w:rPr>
        <w:lastRenderedPageBreak/>
        <w:t xml:space="preserve">ma possono disporre solo relativamente, essendo sottomessi all'incertezza di ciò che non è disponibile. </w:t>
      </w:r>
    </w:p>
    <w:p w:rsidR="008A443F" w:rsidRPr="00170F83" w:rsidRDefault="008A443F" w:rsidP="00F20AE0">
      <w:pPr>
        <w:pStyle w:val="CM28"/>
        <w:spacing w:after="230" w:line="360" w:lineRule="auto"/>
        <w:ind w:right="482"/>
        <w:jc w:val="both"/>
        <w:rPr>
          <w:szCs w:val="22"/>
        </w:rPr>
      </w:pPr>
      <w:r w:rsidRPr="00170F83">
        <w:rPr>
          <w:szCs w:val="22"/>
        </w:rPr>
        <w:t xml:space="preserve">Nell' azione umana intervengono la conoscenza di quanto esiste e non siamo stati noi a disporre, le possibilità di cui crediamo di disporre e la disposizione che assumiamo. Ludovico </w:t>
      </w:r>
      <w:proofErr w:type="spellStart"/>
      <w:r w:rsidRPr="00170F83">
        <w:rPr>
          <w:szCs w:val="22"/>
        </w:rPr>
        <w:t>Geymonat</w:t>
      </w:r>
      <w:proofErr w:type="spellEnd"/>
      <w:r w:rsidRPr="00170F83">
        <w:rPr>
          <w:szCs w:val="22"/>
        </w:rPr>
        <w:t xml:space="preserve"> stabilisce così questi tre elementi costitutivi e fondamentali nel secondo capitolo del suo opuscolo </w:t>
      </w:r>
      <w:r w:rsidR="00BD67C4">
        <w:rPr>
          <w:szCs w:val="22"/>
        </w:rPr>
        <w:t>“</w:t>
      </w:r>
      <w:r w:rsidRPr="00170F83">
        <w:rPr>
          <w:szCs w:val="22"/>
        </w:rPr>
        <w:t>Le regole</w:t>
      </w:r>
      <w:r w:rsidR="00BD67C4">
        <w:rPr>
          <w:szCs w:val="22"/>
        </w:rPr>
        <w:t>”</w:t>
      </w:r>
      <w:r w:rsidRPr="00170F83">
        <w:rPr>
          <w:szCs w:val="22"/>
        </w:rPr>
        <w:t>: «Lo stato delle cose da cui parte l'individuo, l'insieme di iniziative compatibili con questo stato di cose e l'atto di volontà con cui egli decide di sceglierne una». Fermiamoci a precisarle brevemente. Innanzi tutto, lo stato delle cose da cui parte l'individuo, vale a dire, la situazione effettiva dell'universo così come si presenta al pavido invisibile che nelle forme più involute del suo copione incappa nel disturbo evitante e a cui il mondo esterno appare nello stesso modo a cui apparirebbe ad un alieno. Egli tenta di comprenderlo, senza però che ne sia né il gestore né il responsabile. Le leggi e le funzioni dell'esistente che abbiamo cercato di codificare, pur sapendo bene che, in ogni caso, non corrispondono al nostro arbitrio, fanno sì che quanto più le comprendiamo, tanto più saremo in grado di tra</w:t>
      </w:r>
      <w:r w:rsidR="00BD67C4">
        <w:rPr>
          <w:szCs w:val="22"/>
        </w:rPr>
        <w:t>rn</w:t>
      </w:r>
      <w:r w:rsidRPr="00170F83">
        <w:rPr>
          <w:szCs w:val="22"/>
        </w:rPr>
        <w:t xml:space="preserve">e vantaggio: ma non è in nostro potere rifiutarle o ignorarle a nostro piacimento. In secondo luogo, le iniziative compatibili con questo stato di cose, vale a dire ciò che in tali circostanze potremmo fare ... se volessimo e non ci ritraessimo indietro spinti dalla vergogna. Con esse si mescolano le possibilità incerte che desideriamo, pur senza essere sicuri che siano veramente possibili. Costituiscono il ventaglio di offerte, verificate o inventate, di cui disponiamo, quando arriva il momento di agire. Possiamo immaginare ognuna di esse indirizzata a realizzare qualche aspetto dei nostri ideali pratici, quei simboli dinamici del nostro essere e del nostro volere di cui abbiamo parlato. In terzo luogo, l'atto di volontà, che sceglie fra le possibili alternative e cerca di realizzarne una. Se non vado errato, è in quest'ultimo passo nella scelta propriamente detta che risiede il motore dell' azione umana. Perché agire richiede indubbiamente conoscenza (per sapere, fin dove è possibile, come stanno le cose e di che natura sono) e </w:t>
      </w:r>
      <w:proofErr w:type="spellStart"/>
      <w:r w:rsidRPr="00170F83">
        <w:rPr>
          <w:szCs w:val="22"/>
        </w:rPr>
        <w:t>ìmmagìnazione</w:t>
      </w:r>
      <w:proofErr w:type="spellEnd"/>
      <w:r w:rsidRPr="00170F83">
        <w:rPr>
          <w:szCs w:val="22"/>
        </w:rPr>
        <w:t xml:space="preserve"> (per approntare virtualmente i progetti compatibili con la loro natura, in grado di portarci alla realizzazione dei nostri ideali pratici, diversi e a volte contrastanti fra loro), ma consiste principalmente nella decisione su ciò che si farà, scegliendo fra i progetti presenti nel «menù» di ciò che sembra possa essere fatto. Agire significa essenzialmente scegliere, e scegliere consiste nel coniugare adeguatamente conoscenza, immaginazione e decisione nel </w:t>
      </w:r>
      <w:r w:rsidRPr="00170F83">
        <w:rPr>
          <w:szCs w:val="22"/>
        </w:rPr>
        <w:lastRenderedPageBreak/>
        <w:t xml:space="preserve">campo del possibile (sull'impossibile, viceversa, non vi è deliberazione, come osservò già Aristotele: non possiamo «scegliere» di essere immortali ... ). </w:t>
      </w:r>
    </w:p>
    <w:p w:rsidR="008A443F" w:rsidRPr="00170F83" w:rsidRDefault="008A443F" w:rsidP="00F20AE0">
      <w:pPr>
        <w:pStyle w:val="CM28"/>
        <w:spacing w:after="230" w:line="360" w:lineRule="auto"/>
        <w:ind w:right="482"/>
        <w:jc w:val="both"/>
        <w:rPr>
          <w:szCs w:val="22"/>
        </w:rPr>
      </w:pPr>
      <w:r w:rsidRPr="00170F83">
        <w:rPr>
          <w:szCs w:val="22"/>
        </w:rPr>
        <w:t xml:space="preserve">Tale congiunzione di elementi è indispensabile perché l'azione sia propriamente tale, vale a dire: volontaria. Sul tema della volontarietà, sempre Aristotele ha offerto un'analisi particolareggiata nel libro III della sua Etica </w:t>
      </w:r>
      <w:proofErr w:type="spellStart"/>
      <w:r w:rsidRPr="00170F83">
        <w:rPr>
          <w:szCs w:val="22"/>
        </w:rPr>
        <w:t>nicomachea</w:t>
      </w:r>
      <w:proofErr w:type="spellEnd"/>
      <w:r w:rsidRPr="00170F83">
        <w:rPr>
          <w:szCs w:val="22"/>
        </w:rPr>
        <w:t>. Dice che l'ignoranza e la forza, per esempio, viziano la volontarietà dell' azione (</w:t>
      </w:r>
      <w:r w:rsidR="00BD67C4">
        <w:rPr>
          <w:szCs w:val="22"/>
        </w:rPr>
        <w:t>s</w:t>
      </w:r>
      <w:r w:rsidRPr="00170F83">
        <w:rPr>
          <w:szCs w:val="22"/>
        </w:rPr>
        <w:t xml:space="preserve">iccome è involontario ciò che avviene per forza o per ignoranza, il volontario ci sembrerà essere ciò il cui principio è in chi agisce, quando costui conosca i singoli aspetti nei quali l'azione si verifica»). Credo che entrambe le restrizioni debbano essere però assunte in termini relativi, senza dedurne che invalidino sempre e comunque il nostro ruolo di soggetti dell'azione. Se agiamo per ignoranza, vale a dire come fa l’invisibile a cui sembra di non avere mai una sufficiente conoscenza o con una nozione erronea dello stato delle cose su cui stiamo per intervenire, è giusto affermare che il nostro atto non è totalmente volontario: facciamo ciò che sappiamo, ma non sappiamo del tutto ciò che facciamo. Se avessimo saputo di più o meglio, se ci fossero state date delle regole, possiamo supporre che avremmo agito in altro modo. Tuttavia, tale deficienza non annulla completamente la volontarietà della nostra decisione. Altrimenti, il campo delle nostre azioni si ridurrebbe prodigiosamente, perché quasi mai siamo in possesso di una conoscenza completa e del tutto affidabile delle circostanze passate, presenti e future in cui la nostra attività va a iscriversi. Noi operiamo conoscendo certe cose, ma ignorandone altre forse non meno importanti, e appoggiandoci su nozioni spesso parziali o del tutto sbagliate. Ciò nonostante, nella maggior parte dei casi non possiamo esimerci dall'agire. Nella sua opera già citata, Arnold </w:t>
      </w:r>
      <w:proofErr w:type="spellStart"/>
      <w:r w:rsidRPr="00170F83">
        <w:rPr>
          <w:szCs w:val="22"/>
        </w:rPr>
        <w:t>Gehlen</w:t>
      </w:r>
      <w:proofErr w:type="spellEnd"/>
      <w:r w:rsidRPr="00170F83">
        <w:rPr>
          <w:szCs w:val="22"/>
        </w:rPr>
        <w:t xml:space="preserve"> ci ricorda che «già Kant aveva compreso il fatto paradossale (dal punto di vista del razionalista) che possiamo esprimere così: la necessità di agire è maggiore della possibilità di conoscere». </w:t>
      </w:r>
    </w:p>
    <w:p w:rsidR="008A443F" w:rsidRPr="00170F83" w:rsidRDefault="008A443F" w:rsidP="00F20AE0">
      <w:pPr>
        <w:pStyle w:val="CM28"/>
        <w:spacing w:after="230" w:line="360" w:lineRule="auto"/>
        <w:ind w:right="482"/>
        <w:jc w:val="both"/>
        <w:rPr>
          <w:szCs w:val="22"/>
        </w:rPr>
      </w:pPr>
      <w:r w:rsidRPr="00170F83">
        <w:rPr>
          <w:szCs w:val="22"/>
        </w:rPr>
        <w:t xml:space="preserve">Noi tutti operiamo, al pari dell’invisibile, in base a ciò che conosciamo e a dispetto di ciò che non sappiamo o conosciamo male. In determinate scelte, l'azione è decisiva e possiamo affermare che conferma completamente la volontarietà del nostro gesto: tuttavia, se nel tentativo di placare la mia sete bevo un bicchiere d'acqua avvelenata che io credo limpida e pura, come accade alla fine di Amleto, agisco in base a probabilità e certezze alquanto dubbie, come quando assumo una posizione politica o </w:t>
      </w:r>
      <w:r w:rsidRPr="00170F83">
        <w:rPr>
          <w:szCs w:val="22"/>
        </w:rPr>
        <w:lastRenderedPageBreak/>
        <w:t xml:space="preserve">decido di sposarmi. Queste scelte rappresentano l’azione, ma devono accettare nella loro realizzazione una componente d'incertezza e, pertanto, di rischio che nell’invisibile si traduce in imbarazzo. Agiamo in base a conoscenze acquisite d'urgenza, dei cui limiti possiamo essere consapevoli, così che la nostra scelta di agire comporta anche il rischio parziale di imbarazzo per ignoranza... La nostra conoscenza è incompleta, ma la nostra vocazione all'azione non può essere rimandata all'infinito. E questo appunto è ciò che la nostra volontà sa meglio di ogni altra cosa. </w:t>
      </w:r>
    </w:p>
    <w:p w:rsidR="008A443F" w:rsidRPr="00170F83" w:rsidRDefault="008A443F" w:rsidP="00F20AE0">
      <w:pPr>
        <w:pStyle w:val="CM28"/>
        <w:spacing w:after="230" w:line="360" w:lineRule="auto"/>
        <w:ind w:right="482"/>
        <w:jc w:val="both"/>
        <w:rPr>
          <w:szCs w:val="22"/>
        </w:rPr>
      </w:pPr>
      <w:r w:rsidRPr="00170F83">
        <w:rPr>
          <w:szCs w:val="22"/>
        </w:rPr>
        <w:t xml:space="preserve">La decisione di agire comporta e assume una notevole componente di coraggio. Ma gran parte delle nostre azioni vede circoscritte le proprie opzioni per cause di forza maggiore che limitano le possibilità concretamente disponibili e ci privano di altre più affini al nostro autentico ideale pratico di vita. In maggiore o minor grado, dobbiamo sempre esercitare la nostra volontà nell'ambito di una necessità che in qualche modo la ostacola. Chiamiamo «atto volontario» non quello che risponde pienamente a ciò che ci piace, ma quello che ci dispiace di meno in un contesto pratico irrimediabile che non abbiamo potuto scegliere. In altre parole, quel gesto con il quale scegliamo volontariamente di affrontare la fatalità. </w:t>
      </w:r>
    </w:p>
    <w:p w:rsidR="008A443F" w:rsidRPr="00170F83" w:rsidRDefault="008A443F" w:rsidP="00F20AE0">
      <w:pPr>
        <w:pStyle w:val="CM28"/>
        <w:spacing w:line="360" w:lineRule="auto"/>
        <w:ind w:right="482"/>
        <w:jc w:val="both"/>
        <w:rPr>
          <w:szCs w:val="22"/>
        </w:rPr>
      </w:pPr>
      <w:r w:rsidRPr="00170F83">
        <w:rPr>
          <w:szCs w:val="22"/>
        </w:rPr>
        <w:t xml:space="preserve">Con buona pace di Aristotele, dunque, la disposizione volontaria delle nostre azioni è contrassegnata da due costrizioni irrimediabili. La nostra conoscenza dello stato delle cose e la nostra immaginazione per presupporre alternative possibili soffrono del limite dell'incertezza. Non sappiamo mai tutto del mondo esterno, non siamo mai sicuri di sapere abbastanza o di non ignorare il dato più importante: l'unica cosa che riusciamo sempre a prevedere con assoluta certezza è l'agguato dell'imprevisto... Anche quando la mancanza di conoscenza non invalida del tutto la volontarietà, comunque la condiziona pesantemente, talvolta in maniera decisiva e scoraggiante. Tuttavia, il nostro bisogno di agire va oltre l'effettiva portata della nostra conoscenza e della nostra immaginazione. Anche se queste carenze ci limitano e, a volte, ci tradiscono, non riescono però a paralizzarci. E quella stessa necessità di agire costituisce la seconda coazione che limita la nostra volontà, perché nella maggior parte dei casi dobbiamo agire irrimediabilmente in un contesto di fatalità. Quanto più le circostanze ci obbligano ad agire con urgenza, tanto più quelle stesse circostanze restringono e definiscono l'ambito delle nostre scelte pratiche: sono incalzanti, ma equivoche. </w:t>
      </w:r>
    </w:p>
    <w:p w:rsidR="008A443F" w:rsidRPr="00846EDA" w:rsidRDefault="008A443F" w:rsidP="00F20AE0">
      <w:pPr>
        <w:pStyle w:val="CM28"/>
        <w:spacing w:line="360" w:lineRule="auto"/>
        <w:ind w:right="482"/>
        <w:jc w:val="both"/>
        <w:rPr>
          <w:szCs w:val="22"/>
        </w:rPr>
      </w:pPr>
      <w:r w:rsidRPr="00846EDA">
        <w:rPr>
          <w:szCs w:val="22"/>
        </w:rPr>
        <w:lastRenderedPageBreak/>
        <w:t xml:space="preserve">La combinazione dell'incertezza (dovuta alla nostra insufficiente conoscenza) e della fatalità che ci spinge ad agire la chiamiamo di solito caso. Il caso è il volto magico e semplice di qualcosa che è estremamente complicato, una matassa che non si riesce a districare. Ci aggiriamo nel mondo come in un labirinto, «il labirinto degli effetti e delle cause» di cui parlò quel grande maestro di labirinti che fu Borges. E </w:t>
      </w:r>
      <w:proofErr w:type="spellStart"/>
      <w:r w:rsidRPr="00846EDA">
        <w:rPr>
          <w:szCs w:val="22"/>
        </w:rPr>
        <w:t>Montaigne</w:t>
      </w:r>
      <w:proofErr w:type="spellEnd"/>
      <w:r w:rsidRPr="00846EDA">
        <w:rPr>
          <w:szCs w:val="22"/>
        </w:rPr>
        <w:t xml:space="preserve">, glossando Cicerone, si chiedeva come potrebbe il mondo esterno non avere un ruolo decisivo nelle nostre vite, dal momento che ci viviamo. Ciò che chiamiamo regole s'incarica guastare la volontarietà delle nostre azioni fino a renderla a volte irriconoscibile: trasforma l'azione -in parte o del tutto «prevedibile». Operiamo volontariamente, ma anche regolandoci. E la causa di ciò dipende dal fatto che noi stessi diamo regole, perché la nostra stessa esistenza di soggetti attivi irripetibili e fragili, provvisori -così come la nostra personalità o il nostro «carattere» (cui tanta importanza diede Schopenhauer) presuppone l’azione. Rispetto alla propria attività necessaria, ciascuno è per se stesso l'«arbitro assoluto», </w:t>
      </w:r>
      <w:r w:rsidR="00C00533">
        <w:rPr>
          <w:szCs w:val="22"/>
        </w:rPr>
        <w:t>l</w:t>
      </w:r>
      <w:r w:rsidRPr="00846EDA">
        <w:rPr>
          <w:szCs w:val="22"/>
        </w:rPr>
        <w:t xml:space="preserve">'incertezza e la fatalità essenziale contro cui deve lottare in quanto soggetto attivo. Tale arbitrio non manca mai ed è in base a esso che si produce l'azione, frutto della volontà che pretende di guidarla. </w:t>
      </w:r>
    </w:p>
    <w:p w:rsidR="008A443F" w:rsidRPr="00846EDA" w:rsidRDefault="008A443F" w:rsidP="00F20AE0">
      <w:pPr>
        <w:pStyle w:val="CM28"/>
        <w:spacing w:line="360" w:lineRule="auto"/>
        <w:ind w:right="482"/>
        <w:jc w:val="both"/>
        <w:rPr>
          <w:szCs w:val="22"/>
        </w:rPr>
      </w:pPr>
      <w:r w:rsidRPr="00846EDA">
        <w:rPr>
          <w:szCs w:val="22"/>
        </w:rPr>
        <w:t>Fermiamoci qui un momento, per divagar</w:t>
      </w:r>
      <w:r w:rsidR="00C00533">
        <w:rPr>
          <w:szCs w:val="22"/>
        </w:rPr>
        <w:t>e</w:t>
      </w:r>
      <w:r w:rsidRPr="00846EDA">
        <w:rPr>
          <w:szCs w:val="22"/>
        </w:rPr>
        <w:t xml:space="preserve"> con un racconto. La storia si deve alla penna di Frank R Stockton e s'intitola The Lady or the Tiger?, e sia per il titolo che per il contenuto (ma non certamente per lo stile) potrebbe essere stata </w:t>
      </w:r>
      <w:r w:rsidR="00846EDA">
        <w:rPr>
          <w:szCs w:val="22"/>
        </w:rPr>
        <w:t xml:space="preserve">scritta </w:t>
      </w:r>
      <w:r w:rsidRPr="00846EDA">
        <w:rPr>
          <w:szCs w:val="22"/>
        </w:rPr>
        <w:t xml:space="preserve">da Borges. Si racconta che in un passato assai remoto esistesse un re semi-barbaro che amministrava la giustizia in modo allo stesso tempo spettacolare e bizzarro. Per punire i crimini particolarmente gravi aveva concepito una singolare ordalia. L'accusato veniva condotto, in un certo giorno, nell' arena di un circo, sulle cui gradinate si affollava il popolo riunito. Davanti a lui vi erano due porte: dietro una di esse, vi era una tigre affamata, la più feroce che si fosse riusciti a trovare per l'occasione; dietro l'altra, si trovava invece una bella fanciulla, seducènte e verginale. Solo il re sapeva chi fosse in attesa dietro le due porte. Il reo era costretto ad aprire immediatamente una delle due porte. In entrambi i casi, la sua sorte era segnata: se compariva la fiera, moriva dilaniato in pochi secondi; se usciva la dama, doveva sposarla seduta stante e con grandi festeggiamenti, con il monarca in persona come testimone delle nozze, annullando qualunque matrimonio o impegno eventualmente contratto in precedenza. </w:t>
      </w:r>
    </w:p>
    <w:p w:rsidR="008A443F" w:rsidRPr="00846EDA" w:rsidRDefault="008A443F" w:rsidP="00F20AE0">
      <w:pPr>
        <w:pStyle w:val="CM28"/>
        <w:spacing w:line="360" w:lineRule="auto"/>
        <w:ind w:right="482"/>
        <w:jc w:val="both"/>
        <w:rPr>
          <w:szCs w:val="22"/>
        </w:rPr>
      </w:pPr>
      <w:r w:rsidRPr="00846EDA">
        <w:rPr>
          <w:szCs w:val="22"/>
        </w:rPr>
        <w:t xml:space="preserve">A voi decidere quale fosse il destino più crudele ... </w:t>
      </w:r>
    </w:p>
    <w:p w:rsidR="008A443F" w:rsidRPr="00846EDA" w:rsidRDefault="008A443F" w:rsidP="00F20AE0">
      <w:pPr>
        <w:pStyle w:val="CM28"/>
        <w:spacing w:line="360" w:lineRule="auto"/>
        <w:ind w:right="482"/>
        <w:jc w:val="both"/>
        <w:rPr>
          <w:szCs w:val="22"/>
        </w:rPr>
      </w:pPr>
      <w:r w:rsidRPr="00846EDA">
        <w:rPr>
          <w:szCs w:val="22"/>
        </w:rPr>
        <w:lastRenderedPageBreak/>
        <w:t>Una volta si presentò il caso di un criminale accusato di un delitto molto grave: povero plebeo, aveva avuto l'ardire di corteggiare in segreto l'unica figlia del re, la quale aveva corrisposto appassionatamente, seppure di nascosto, il suo amore. Per il suo giudizio nella fatidica arena, quel barbaro re cercò accuratamente la tigre più vorace, ma scelse anche la più deliziosa delle fanciulle come alternativa. Sconvolta, la principessa innamorata si vide lacerata da una doppia angoscia: da un lato, vedere quel corpo amato e accarezzato a pezzi dagli artigli della bestia, dall'altro assistere al matrimonio del proprio innamorato con una bella ragazza, alle cui attrattive ella sapeva bene che il giovane colpevole non era del tutto indifferente. Con astuzie di donna e arroganza di principessa, riuscì a sapere quale fosse la porta che, nell' arena, corrispondeva ad ognuno degli indesiderati destini. Il giovane sembrava confuso nel circo, incalzato dalle aspettative</w:t>
      </w:r>
      <w:r w:rsidR="00846EDA">
        <w:rPr>
          <w:szCs w:val="22"/>
        </w:rPr>
        <w:t xml:space="preserve"> </w:t>
      </w:r>
      <w:r w:rsidRPr="00846EDA">
        <w:rPr>
          <w:szCs w:val="22"/>
        </w:rPr>
        <w:t xml:space="preserve">della moltitudine. Anch'egli conosceva l'intimo dilemma dell'amata e dall'arena le lanciò uno sguardo supplichevole: «Solo tu puoi salvarmi!». Con un gesto discreto, ma inequivocabile, la principessa indicò la porta di destra. E questa scelse il condannato senza esitare. Ora trascrivo come Stockton conclude il suo racconto: «Il problema dell’azione della principessa non può essere considerato con leggerezza e non pretendo di essere l'unica persona in grado di risolverlo. Pertanto lascio che sia ognuno di voi a rispondere: chi uscì dalla porta aperta ... la dama o la tigre?». </w:t>
      </w:r>
    </w:p>
    <w:p w:rsidR="006B095B" w:rsidRDefault="008A443F" w:rsidP="00F20AE0">
      <w:pPr>
        <w:pStyle w:val="CM28"/>
        <w:spacing w:line="360" w:lineRule="auto"/>
        <w:ind w:right="482"/>
        <w:jc w:val="both"/>
        <w:rPr>
          <w:szCs w:val="22"/>
        </w:rPr>
      </w:pPr>
      <w:r w:rsidRPr="00846EDA">
        <w:rPr>
          <w:szCs w:val="22"/>
        </w:rPr>
        <w:t>E in realtà, questa è la domanda assillante per la giovane principessa, per il giovane condannato e per noi tutti, quasi tutti i giorni e a ogni passo, quando, guidati da oracoli giungiamo al momento i</w:t>
      </w:r>
      <w:r w:rsidR="006B095B">
        <w:rPr>
          <w:szCs w:val="22"/>
        </w:rPr>
        <w:t>ncerto e fatale dell'azione ..</w:t>
      </w: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6B095B" w:rsidRDefault="006B095B" w:rsidP="00F20AE0">
      <w:pPr>
        <w:pStyle w:val="CM28"/>
        <w:spacing w:line="360" w:lineRule="auto"/>
        <w:ind w:right="482"/>
        <w:jc w:val="both"/>
        <w:rPr>
          <w:szCs w:val="22"/>
        </w:rPr>
      </w:pPr>
    </w:p>
    <w:p w:rsidR="002C4AD7" w:rsidRDefault="002C4AD7" w:rsidP="00F20AE0">
      <w:pPr>
        <w:ind w:right="482"/>
        <w:rPr>
          <w:rFonts w:asciiTheme="majorHAnsi" w:eastAsiaTheme="majorEastAsia" w:hAnsiTheme="majorHAnsi" w:cstheme="majorBidi"/>
          <w:b/>
          <w:bCs/>
          <w:sz w:val="32"/>
          <w:szCs w:val="28"/>
        </w:rPr>
      </w:pPr>
      <w:r>
        <w:br w:type="page"/>
      </w:r>
    </w:p>
    <w:p w:rsidR="00F33BFC" w:rsidRDefault="00F33BFC" w:rsidP="00F20AE0">
      <w:pPr>
        <w:pStyle w:val="Titolo1"/>
        <w:ind w:right="482"/>
      </w:pPr>
    </w:p>
    <w:p w:rsidR="00C00533" w:rsidRDefault="00C00533" w:rsidP="00F20AE0">
      <w:pPr>
        <w:pStyle w:val="Titolo1"/>
        <w:ind w:right="482"/>
      </w:pPr>
      <w:bookmarkStart w:id="20" w:name="_Toc422248245"/>
      <w:r>
        <w:t>CAPITOLO V</w:t>
      </w:r>
      <w:r w:rsidR="00161F83">
        <w:t>II</w:t>
      </w:r>
      <w:bookmarkEnd w:id="20"/>
    </w:p>
    <w:p w:rsidR="006B095B" w:rsidRDefault="006B095B" w:rsidP="00F20AE0">
      <w:pPr>
        <w:pStyle w:val="Default"/>
        <w:ind w:right="482"/>
      </w:pPr>
    </w:p>
    <w:p w:rsidR="006B095B" w:rsidRDefault="006B095B" w:rsidP="00F20AE0">
      <w:pPr>
        <w:pStyle w:val="Default"/>
        <w:ind w:right="482"/>
      </w:pPr>
    </w:p>
    <w:p w:rsidR="00EE4998" w:rsidRDefault="00161F83" w:rsidP="00F20AE0">
      <w:pPr>
        <w:pStyle w:val="Titolo2"/>
        <w:ind w:right="482"/>
      </w:pPr>
      <w:bookmarkStart w:id="21" w:name="_Toc422248246"/>
      <w:r>
        <w:t>OGNI PERSONA E’UNA SCELTA ASSOLUTA</w:t>
      </w:r>
      <w:bookmarkEnd w:id="21"/>
    </w:p>
    <w:p w:rsidR="00BA1B3E" w:rsidRDefault="00BA1B3E" w:rsidP="00F20AE0">
      <w:pPr>
        <w:pStyle w:val="Titolo3"/>
        <w:ind w:right="482"/>
      </w:pPr>
    </w:p>
    <w:p w:rsidR="00161F83" w:rsidRDefault="00161F83" w:rsidP="00F20AE0">
      <w:pPr>
        <w:pStyle w:val="Titolo3"/>
        <w:ind w:right="482"/>
      </w:pPr>
      <w:bookmarkStart w:id="22" w:name="_Toc422248247"/>
      <w:r>
        <w:t>Il copione del delirante</w:t>
      </w:r>
      <w:bookmarkEnd w:id="22"/>
    </w:p>
    <w:p w:rsidR="00BA1B3E" w:rsidRPr="00BA1B3E" w:rsidRDefault="00BA1B3E" w:rsidP="00F20AE0">
      <w:pPr>
        <w:ind w:right="482"/>
      </w:pPr>
    </w:p>
    <w:p w:rsidR="00EE4998" w:rsidRDefault="003C1FD9" w:rsidP="00F20AE0">
      <w:pPr>
        <w:autoSpaceDE w:val="0"/>
        <w:autoSpaceDN w:val="0"/>
        <w:adjustRightInd w:val="0"/>
        <w:spacing w:after="1248" w:line="360" w:lineRule="auto"/>
        <w:ind w:right="482"/>
        <w:jc w:val="center"/>
        <w:rPr>
          <w:rFonts w:ascii="Times New Roman" w:hAnsi="Times New Roman" w:cs="Times New Roman"/>
          <w:b/>
          <w:color w:val="000000"/>
          <w:sz w:val="24"/>
          <w:szCs w:val="24"/>
        </w:rPr>
      </w:pPr>
      <w:r w:rsidRPr="00BD114E">
        <w:rPr>
          <w:rFonts w:ascii="Times New Roman" w:hAnsi="Times New Roman" w:cs="Times New Roman"/>
          <w:color w:val="000000"/>
          <w:sz w:val="24"/>
          <w:szCs w:val="24"/>
        </w:rPr>
        <w:t xml:space="preserve">«L'obbedienza alla legge </w:t>
      </w:r>
      <w:r w:rsidR="002E0A98">
        <w:rPr>
          <w:rFonts w:ascii="Times New Roman" w:hAnsi="Times New Roman" w:cs="Times New Roman"/>
          <w:color w:val="000000"/>
          <w:sz w:val="24"/>
          <w:szCs w:val="24"/>
        </w:rPr>
        <w:t>c</w:t>
      </w:r>
      <w:r w:rsidRPr="00BD114E">
        <w:rPr>
          <w:rFonts w:ascii="Times New Roman" w:hAnsi="Times New Roman" w:cs="Times New Roman"/>
          <w:color w:val="000000"/>
          <w:sz w:val="24"/>
          <w:szCs w:val="24"/>
        </w:rPr>
        <w:t>he ci si è prescritti è libertà»</w:t>
      </w:r>
      <w:r w:rsidR="00EE4998">
        <w:rPr>
          <w:rFonts w:ascii="Times New Roman" w:hAnsi="Times New Roman" w:cs="Times New Roman"/>
          <w:color w:val="000000"/>
          <w:sz w:val="24"/>
          <w:szCs w:val="24"/>
        </w:rPr>
        <w:t>(Rousseau)</w:t>
      </w:r>
    </w:p>
    <w:p w:rsidR="003C1FD9" w:rsidRPr="003449B4" w:rsidRDefault="003C1FD9" w:rsidP="00F20AE0">
      <w:pPr>
        <w:pStyle w:val="CM32"/>
        <w:spacing w:after="75" w:line="360" w:lineRule="auto"/>
        <w:ind w:right="482"/>
        <w:jc w:val="both"/>
      </w:pPr>
      <w:r w:rsidRPr="00BD114E">
        <w:rPr>
          <w:color w:val="000000"/>
        </w:rPr>
        <w:t xml:space="preserve">Essere liberi è fare ciò che si vuole. Ma lo si può intendere molti sensi diversi. </w:t>
      </w:r>
      <w:r w:rsidR="00EE4998">
        <w:rPr>
          <w:color w:val="000000"/>
        </w:rPr>
        <w:t xml:space="preserve">Per prima cosa, è </w:t>
      </w:r>
      <w:r w:rsidRPr="00BD114E">
        <w:rPr>
          <w:color w:val="000000"/>
        </w:rPr>
        <w:t xml:space="preserve">libertà di </w:t>
      </w:r>
      <w:r w:rsidRPr="00BD114E">
        <w:rPr>
          <w:i/>
          <w:iCs/>
          <w:color w:val="000000"/>
        </w:rPr>
        <w:t xml:space="preserve">fare: </w:t>
      </w:r>
      <w:r w:rsidRPr="00BD114E">
        <w:rPr>
          <w:color w:val="000000"/>
        </w:rPr>
        <w:t>libertà d'azione, e il contrario perciò della costrizione, dell'ostacolo, della schiav</w:t>
      </w:r>
      <w:r w:rsidR="002E0A98">
        <w:rPr>
          <w:color w:val="000000"/>
        </w:rPr>
        <w:t xml:space="preserve">itù. La libertà, scrive Hobbes, </w:t>
      </w:r>
      <w:r w:rsidRPr="00BD114E">
        <w:rPr>
          <w:color w:val="000000"/>
        </w:rPr>
        <w:t>non è altro che l'assenza di tutti gli impedimenti che si oppongono a qualche movimento: cos</w:t>
      </w:r>
      <w:r w:rsidR="002E0A98">
        <w:rPr>
          <w:color w:val="000000"/>
        </w:rPr>
        <w:t xml:space="preserve">ì </w:t>
      </w:r>
      <w:r w:rsidRPr="00BD114E">
        <w:rPr>
          <w:color w:val="000000"/>
        </w:rPr>
        <w:t xml:space="preserve"> l'acqua racchiusa in un vaso non è libera, a causa del vaso che le impedisce di espandersi, e nel momento in cui il vaso si rompe, essa ritrova la sua libertà; e nello stesso modo una persona gode di maggiore o minore libertà, secondo lo spazio che le si concede». Sono libero di agire, in questo senso, quando niente e nessuno me lo impedisce. Questa libertà non è mai assoluta (ci sono sempre degli ostacoli) e raramente nulla. Perfino </w:t>
      </w:r>
      <w:r w:rsidR="002E0A98" w:rsidRPr="00C00533">
        <w:rPr>
          <w:bCs/>
          <w:color w:val="000000"/>
        </w:rPr>
        <w:t>il</w:t>
      </w:r>
      <w:r w:rsidRPr="00BD114E">
        <w:rPr>
          <w:b/>
          <w:bCs/>
          <w:color w:val="000000"/>
        </w:rPr>
        <w:t xml:space="preserve"> </w:t>
      </w:r>
      <w:r w:rsidRPr="00BD114E">
        <w:rPr>
          <w:color w:val="000000"/>
        </w:rPr>
        <w:t xml:space="preserve">prigioniero, nella sua cella, può di solito restare seduto o alzarsi, parlare o tacere, preparare un'evasione o corteggiare i suoi guardiani ... E nessun cittadino, in uno Stato qualunque, fare tutto ciò che vorrebbe: gli altri e le leggi sono vincoli quali non potrebbe liberarsi che a suo rischio e pericolo. Per questo si parla spesso, per designare questo tipo di libertà, di libertà </w:t>
      </w:r>
      <w:r w:rsidRPr="00BD114E">
        <w:rPr>
          <w:i/>
          <w:iCs/>
          <w:color w:val="000000"/>
        </w:rPr>
        <w:t xml:space="preserve">in senso politico: </w:t>
      </w:r>
      <w:r w:rsidRPr="00BD114E">
        <w:rPr>
          <w:color w:val="000000"/>
        </w:rPr>
        <w:t>perché lo Stato è la prima forza che la limita, e la sola che possa even</w:t>
      </w:r>
      <w:r w:rsidR="006B7C8E">
        <w:rPr>
          <w:color w:val="000000"/>
        </w:rPr>
        <w:t>tu</w:t>
      </w:r>
      <w:r w:rsidRPr="00BD114E">
        <w:rPr>
          <w:color w:val="000000"/>
        </w:rPr>
        <w:t xml:space="preserve">almente garantirla. Essa è </w:t>
      </w:r>
      <w:r w:rsidR="00EE4998">
        <w:rPr>
          <w:color w:val="000000"/>
        </w:rPr>
        <w:t xml:space="preserve">il grande tema </w:t>
      </w:r>
      <w:r w:rsidRPr="00BD114E">
        <w:rPr>
          <w:i/>
          <w:iCs/>
          <w:color w:val="000000"/>
        </w:rPr>
        <w:t xml:space="preserve"> della</w:t>
      </w:r>
      <w:r w:rsidR="00EE4998">
        <w:rPr>
          <w:i/>
          <w:iCs/>
          <w:color w:val="000000"/>
        </w:rPr>
        <w:t xml:space="preserve"> </w:t>
      </w:r>
      <w:proofErr w:type="spellStart"/>
      <w:r w:rsidRPr="00BD114E">
        <w:rPr>
          <w:i/>
          <w:iCs/>
          <w:color w:val="000000"/>
        </w:rPr>
        <w:t>fìlosofia</w:t>
      </w:r>
      <w:proofErr w:type="spellEnd"/>
      <w:r w:rsidR="00EE4998">
        <w:rPr>
          <w:iCs/>
          <w:color w:val="000000"/>
        </w:rPr>
        <w:t>,</w:t>
      </w:r>
      <w:r w:rsidRPr="00BD114E">
        <w:rPr>
          <w:i/>
          <w:iCs/>
          <w:color w:val="000000"/>
        </w:rPr>
        <w:t xml:space="preserve"> </w:t>
      </w:r>
      <w:r w:rsidRPr="00BD114E">
        <w:rPr>
          <w:color w:val="000000"/>
        </w:rPr>
        <w:t xml:space="preserve">maggiore in una democrazia liberale che in uno Stato totalitario. E maggiore in uno Stato di diritto che allo stato di natura: perché solo la legge </w:t>
      </w:r>
      <w:r w:rsidR="002E0A98">
        <w:rPr>
          <w:color w:val="000000"/>
        </w:rPr>
        <w:t xml:space="preserve">degli avari </w:t>
      </w:r>
      <w:r w:rsidRPr="00BD114E">
        <w:rPr>
          <w:color w:val="000000"/>
        </w:rPr>
        <w:t>permette alle libertà</w:t>
      </w:r>
      <w:r w:rsidR="002E0A98">
        <w:rPr>
          <w:color w:val="000000"/>
        </w:rPr>
        <w:t xml:space="preserve"> dei deliranti</w:t>
      </w:r>
      <w:r w:rsidRPr="00BD114E">
        <w:rPr>
          <w:color w:val="000000"/>
        </w:rPr>
        <w:t xml:space="preserve"> dì convivere piuttosto che opporsi, di rafforzarsi (pur limitandosi reciprocamente) piuttosto che distruggersi. «Là dove non c'è legge -osservava Locke</w:t>
      </w:r>
      <w:r w:rsidR="002E0A98">
        <w:rPr>
          <w:color w:val="000000"/>
        </w:rPr>
        <w:t>-</w:t>
      </w:r>
      <w:r w:rsidRPr="00BD114E">
        <w:rPr>
          <w:color w:val="000000"/>
        </w:rPr>
        <w:t xml:space="preserve"> non</w:t>
      </w:r>
      <w:r w:rsidR="002E0A98">
        <w:rPr>
          <w:color w:val="000000"/>
        </w:rPr>
        <w:t xml:space="preserve"> c’è </w:t>
      </w:r>
      <w:r w:rsidRPr="00BD114E">
        <w:rPr>
          <w:color w:val="000000"/>
        </w:rPr>
        <w:t xml:space="preserve"> nemmeno libertà. La libertà consiste inf</w:t>
      </w:r>
      <w:r w:rsidR="002E0A98">
        <w:rPr>
          <w:color w:val="000000"/>
        </w:rPr>
        <w:t>atti</w:t>
      </w:r>
      <w:r w:rsidRPr="00BD114E">
        <w:rPr>
          <w:color w:val="000000"/>
        </w:rPr>
        <w:t xml:space="preserve"> nell'essere </w:t>
      </w:r>
      <w:r w:rsidRPr="00BD114E">
        <w:rPr>
          <w:color w:val="000000"/>
        </w:rPr>
        <w:lastRenderedPageBreak/>
        <w:t xml:space="preserve">esenti da fastidi e violenza da parte degli altri: cosa che non si riuscirebbe a trovare dove legge non ce n'è affatto». Lo Stato limita la tua libertà? Può darsi; </w:t>
      </w:r>
      <w:r w:rsidRPr="00EE4998">
        <w:t>ma limita anche quella degli altri</w:t>
      </w:r>
      <w:r w:rsidRPr="00846EDA">
        <w:t>, la sola cosa che per</w:t>
      </w:r>
      <w:r w:rsidR="00EE4998" w:rsidRPr="00846EDA">
        <w:t xml:space="preserve"> avere un'esiste</w:t>
      </w:r>
      <w:r w:rsidR="002E0A98" w:rsidRPr="00846EDA">
        <w:t>n</w:t>
      </w:r>
      <w:r w:rsidR="00EE4998" w:rsidRPr="00846EDA">
        <w:t>za valida, s</w:t>
      </w:r>
      <w:r w:rsidRPr="00846EDA">
        <w:t xml:space="preserve">enza le leggi, non </w:t>
      </w:r>
      <w:r w:rsidR="002E0A98" w:rsidRPr="00846EDA">
        <w:t>ci sarebbe</w:t>
      </w:r>
      <w:r w:rsidRPr="00846EDA">
        <w:t>. E cosa di meno libero di</w:t>
      </w:r>
      <w:r w:rsidR="002E0A98" w:rsidRPr="00846EDA">
        <w:t xml:space="preserve"> una</w:t>
      </w:r>
      <w:r w:rsidRPr="00846EDA">
        <w:t xml:space="preserve"> libertà nel senso di Hobbes, di Locke, </w:t>
      </w:r>
      <w:r w:rsidR="002E0A98" w:rsidRPr="00846EDA">
        <w:t xml:space="preserve">che non è </w:t>
      </w:r>
      <w:r w:rsidRPr="00846EDA">
        <w:t xml:space="preserve">altro che </w:t>
      </w:r>
      <w:r w:rsidRPr="00846EDA">
        <w:rPr>
          <w:color w:val="000000"/>
        </w:rPr>
        <w:t xml:space="preserve">la potenza d'agire»), e la sola </w:t>
      </w:r>
      <w:r w:rsidR="002E0A98" w:rsidRPr="00846EDA">
        <w:rPr>
          <w:color w:val="000000"/>
        </w:rPr>
        <w:t>di cui non si può</w:t>
      </w:r>
      <w:r w:rsidRPr="00846EDA">
        <w:rPr>
          <w:color w:val="000000"/>
        </w:rPr>
        <w:t xml:space="preserve"> contestare né la realtà né il valore.</w:t>
      </w:r>
      <w:r w:rsidRPr="00BD114E">
        <w:rPr>
          <w:color w:val="000000"/>
        </w:rPr>
        <w:t xml:space="preserve"> </w:t>
      </w:r>
      <w:r w:rsidR="00EE4998">
        <w:rPr>
          <w:b/>
        </w:rPr>
        <w:t xml:space="preserve"> </w:t>
      </w:r>
      <w:r w:rsidRPr="00BD114E">
        <w:rPr>
          <w:color w:val="000000"/>
        </w:rPr>
        <w:t xml:space="preserve">Ma si è liberi anche di </w:t>
      </w:r>
      <w:r w:rsidRPr="00BD114E">
        <w:rPr>
          <w:i/>
          <w:iCs/>
          <w:color w:val="000000"/>
        </w:rPr>
        <w:t xml:space="preserve">volere </w:t>
      </w:r>
      <w:r w:rsidRPr="00BD114E">
        <w:rPr>
          <w:color w:val="000000"/>
        </w:rPr>
        <w:t>ciò che si vuole? Questa è la seconda accezione della parola libertà: libertà della</w:t>
      </w:r>
      <w:r w:rsidR="00C00533">
        <w:rPr>
          <w:color w:val="000000"/>
        </w:rPr>
        <w:t xml:space="preserve"> volontà, libertà in senso meta</w:t>
      </w:r>
      <w:r w:rsidRPr="00BD114E">
        <w:rPr>
          <w:color w:val="000000"/>
        </w:rPr>
        <w:t xml:space="preserve">fisico, libertà assoluta, vorrebbero alcuni, perfino soprannaturale. </w:t>
      </w:r>
      <w:proofErr w:type="spellStart"/>
      <w:r w:rsidRPr="00BD114E">
        <w:rPr>
          <w:color w:val="000000"/>
        </w:rPr>
        <w:t>Filosofìcamente</w:t>
      </w:r>
      <w:proofErr w:type="spellEnd"/>
      <w:r w:rsidRPr="00BD114E">
        <w:rPr>
          <w:color w:val="000000"/>
        </w:rPr>
        <w:t xml:space="preserve">, è l'accezione più problematica e la più interessante.  Essere liberi di volere è dunque </w:t>
      </w:r>
      <w:r w:rsidRPr="00BD114E">
        <w:rPr>
          <w:i/>
          <w:iCs/>
          <w:color w:val="000000"/>
        </w:rPr>
        <w:t xml:space="preserve">volere ciò che si vuole. </w:t>
      </w:r>
      <w:r w:rsidRPr="00BD114E">
        <w:rPr>
          <w:color w:val="000000"/>
        </w:rPr>
        <w:t xml:space="preserve">Posso garantire che questa libertà non verrà mai meno; come si potrebbe infatti non volere ciò che si vuole o volere una cosa diversa? Lungi dal non esistere, la libertà della volontà risulterebbe piuttosto, in questo senso, una specie di pleonasmo: ogni volontà sarebbe libera, come dicevano gli Stoici, ed è per questo che «libero, spontaneo e volontario» (come diceva Cartesio dell'atto mentre si compie) sono tre parole sinonime. Questo tipo di libertà, di cui pochi filosofi hanno contestato resistenza, è ciò che si può chiamare </w:t>
      </w:r>
      <w:r w:rsidRPr="00BD114E">
        <w:rPr>
          <w:i/>
          <w:iCs/>
          <w:color w:val="000000"/>
        </w:rPr>
        <w:t xml:space="preserve">la spontaneità del volere. </w:t>
      </w:r>
      <w:r w:rsidRPr="00BD114E">
        <w:rPr>
          <w:color w:val="000000"/>
        </w:rPr>
        <w:t>E</w:t>
      </w:r>
      <w:r w:rsidR="00C00533">
        <w:rPr>
          <w:color w:val="000000"/>
        </w:rPr>
        <w:t>’</w:t>
      </w:r>
      <w:r w:rsidRPr="00BD114E">
        <w:rPr>
          <w:color w:val="000000"/>
        </w:rPr>
        <w:t xml:space="preserve"> la libertà nel senso di Epicuro e di Epitteto, ma anche, esse</w:t>
      </w:r>
      <w:r w:rsidR="00C00533">
        <w:rPr>
          <w:color w:val="000000"/>
        </w:rPr>
        <w:t>n</w:t>
      </w:r>
      <w:r w:rsidRPr="00BD114E">
        <w:rPr>
          <w:color w:val="000000"/>
        </w:rPr>
        <w:t xml:space="preserve">zialmente, nel senso di Aristotele, di </w:t>
      </w:r>
      <w:proofErr w:type="spellStart"/>
      <w:r w:rsidRPr="00BD114E">
        <w:rPr>
          <w:color w:val="000000"/>
        </w:rPr>
        <w:t>Leibniz</w:t>
      </w:r>
      <w:proofErr w:type="spellEnd"/>
      <w:r w:rsidRPr="00BD114E">
        <w:rPr>
          <w:color w:val="000000"/>
        </w:rPr>
        <w:t xml:space="preserve"> o di </w:t>
      </w:r>
      <w:proofErr w:type="spellStart"/>
      <w:r w:rsidRPr="00BD114E">
        <w:rPr>
          <w:color w:val="000000"/>
        </w:rPr>
        <w:t>Bergson</w:t>
      </w:r>
      <w:proofErr w:type="spellEnd"/>
      <w:r w:rsidRPr="00BD114E">
        <w:rPr>
          <w:color w:val="000000"/>
        </w:rPr>
        <w:t>. E</w:t>
      </w:r>
      <w:r w:rsidR="00ED2484">
        <w:rPr>
          <w:color w:val="000000"/>
        </w:rPr>
        <w:t>’</w:t>
      </w:r>
      <w:r w:rsidRPr="00BD114E">
        <w:rPr>
          <w:color w:val="000000"/>
        </w:rPr>
        <w:t xml:space="preserve"> la libertà della volontà, o meglio è la volontà stessa in quanto non dipende che dall'io (quand'anche questo io sia, esso stesso, dete</w:t>
      </w:r>
      <w:r w:rsidR="006B7C8E">
        <w:rPr>
          <w:color w:val="000000"/>
        </w:rPr>
        <w:t>rm</w:t>
      </w:r>
      <w:r w:rsidRPr="00BD114E">
        <w:rPr>
          <w:color w:val="000000"/>
        </w:rPr>
        <w:t xml:space="preserve">inato): sono </w:t>
      </w:r>
      <w:r w:rsidR="006B7C8E">
        <w:rPr>
          <w:color w:val="000000"/>
        </w:rPr>
        <w:t>li</w:t>
      </w:r>
      <w:r w:rsidRPr="00BD114E">
        <w:rPr>
          <w:color w:val="000000"/>
        </w:rPr>
        <w:t xml:space="preserve">bero di volere ciò che voglio, e questo è il motivo per cui lo sono effettivamente. Il mio cervello mi comanda? Concediamolo. Ma se </w:t>
      </w:r>
      <w:r w:rsidRPr="00BD114E">
        <w:rPr>
          <w:i/>
          <w:iCs/>
          <w:color w:val="000000"/>
        </w:rPr>
        <w:t xml:space="preserve">sono </w:t>
      </w:r>
      <w:r w:rsidRPr="00BD114E">
        <w:rPr>
          <w:color w:val="000000"/>
        </w:rPr>
        <w:t>il mio cervello, sono io che comando me stesso. Che io</w:t>
      </w:r>
      <w:r w:rsidR="00ED2484">
        <w:rPr>
          <w:color w:val="000000"/>
        </w:rPr>
        <w:t xml:space="preserve"> sia</w:t>
      </w:r>
      <w:r w:rsidRPr="00BD114E">
        <w:rPr>
          <w:color w:val="000000"/>
        </w:rPr>
        <w:t xml:space="preserve"> determinato da ciò che sono dimostra che la mia libertà non è assoluta, non che non esista: la libertà non è altro, </w:t>
      </w:r>
      <w:r w:rsidR="00ED2484">
        <w:rPr>
          <w:color w:val="000000"/>
        </w:rPr>
        <w:t xml:space="preserve">in </w:t>
      </w:r>
      <w:r w:rsidRPr="00BD114E">
        <w:rPr>
          <w:color w:val="000000"/>
        </w:rPr>
        <w:t xml:space="preserve">questo senso, che il potere determinato di determinare se stessi. Il cervello, dicono i neurobiologi contemporanei, è un «sistema </w:t>
      </w:r>
      <w:proofErr w:type="spellStart"/>
      <w:r w:rsidRPr="00BD114E">
        <w:rPr>
          <w:color w:val="000000"/>
        </w:rPr>
        <w:t>autorganizzatore</w:t>
      </w:r>
      <w:proofErr w:type="spellEnd"/>
      <w:r w:rsidRPr="00BD114E">
        <w:rPr>
          <w:color w:val="000000"/>
        </w:rPr>
        <w:t xml:space="preserve"> aperto». Che io ne dipenda è </w:t>
      </w:r>
      <w:r w:rsidR="00ED2484">
        <w:rPr>
          <w:color w:val="000000"/>
        </w:rPr>
        <w:t xml:space="preserve">più </w:t>
      </w:r>
      <w:r w:rsidRPr="00BD114E">
        <w:rPr>
          <w:color w:val="000000"/>
        </w:rPr>
        <w:t xml:space="preserve">che probabile. Ma dipendere da ciò che si è (e non da altro) è la definizione stessa dell'indipendenza! A ragione si parla dì una volontà </w:t>
      </w:r>
      <w:r w:rsidRPr="00BD114E">
        <w:rPr>
          <w:i/>
          <w:iCs/>
          <w:color w:val="000000"/>
        </w:rPr>
        <w:t xml:space="preserve">determinata, </w:t>
      </w:r>
      <w:r w:rsidRPr="00BD114E">
        <w:rPr>
          <w:color w:val="000000"/>
        </w:rPr>
        <w:t xml:space="preserve">per indicare che essa non è né sottomessa né fragile. Non è il contrario della libertà: è la libertà in atto. </w:t>
      </w:r>
    </w:p>
    <w:p w:rsidR="003C1FD9" w:rsidRPr="00BD114E" w:rsidRDefault="003C1FD9" w:rsidP="00F20AE0">
      <w:pPr>
        <w:pStyle w:val="CM32"/>
        <w:spacing w:after="75" w:line="360" w:lineRule="auto"/>
        <w:ind w:right="482"/>
        <w:jc w:val="both"/>
        <w:rPr>
          <w:color w:val="000000"/>
        </w:rPr>
      </w:pPr>
      <w:r w:rsidRPr="00BD114E">
        <w:rPr>
          <w:color w:val="000000"/>
        </w:rPr>
        <w:t>Del resto, poco importa qui che si tratti di un cervello o di un'anima immateriale. Essere liberi, in entrambi i casi, significa sempre dipendere da ciò che si è, e dipendere, in linea massima, solo da questo</w:t>
      </w:r>
      <w:r w:rsidR="002E0A98">
        <w:rPr>
          <w:color w:val="000000"/>
        </w:rPr>
        <w:t xml:space="preserve">. </w:t>
      </w:r>
      <w:r w:rsidR="00ED2484">
        <w:rPr>
          <w:color w:val="000000"/>
        </w:rPr>
        <w:t>“</w:t>
      </w:r>
      <w:r w:rsidRPr="00BD114E">
        <w:rPr>
          <w:color w:val="000000"/>
        </w:rPr>
        <w:t xml:space="preserve">Noi siamo liberi </w:t>
      </w:r>
      <w:r w:rsidR="00ED2484">
        <w:rPr>
          <w:color w:val="000000"/>
        </w:rPr>
        <w:t>(</w:t>
      </w:r>
      <w:r w:rsidRPr="00BD114E">
        <w:rPr>
          <w:color w:val="000000"/>
        </w:rPr>
        <w:t xml:space="preserve">scrive </w:t>
      </w:r>
      <w:proofErr w:type="spellStart"/>
      <w:r w:rsidRPr="00BD114E">
        <w:rPr>
          <w:color w:val="000000"/>
        </w:rPr>
        <w:t>Bergson</w:t>
      </w:r>
      <w:proofErr w:type="spellEnd"/>
      <w:r w:rsidR="00ED2484">
        <w:rPr>
          <w:color w:val="000000"/>
        </w:rPr>
        <w:t>)</w:t>
      </w:r>
      <w:r w:rsidRPr="00BD114E">
        <w:rPr>
          <w:color w:val="000000"/>
        </w:rPr>
        <w:t xml:space="preserve"> quando i nostri atti promanano dalla nostra intera personalità, quando la esprimono, quando hanno con essa quella indefinibile somiglianza che si trova talvolta tra l'opera </w:t>
      </w:r>
      <w:r w:rsidRPr="00BD114E">
        <w:rPr>
          <w:color w:val="000000"/>
        </w:rPr>
        <w:lastRenderedPageBreak/>
        <w:t xml:space="preserve">e l'artista». E certo Raffaello non ha potuto scegliere di essere Raffaello o Michelangelo. Ma anziché impedirgli di dipingere liberamente, questo è al contrario ciò che glielo permette. Come potrebbe il nulla essere libero? Come potrebbe un essere impersonale scegliere? «Si addurrà che noi cediamo allora all'influenza onnipotente del nostro carattere» continua </w:t>
      </w:r>
      <w:proofErr w:type="spellStart"/>
      <w:r w:rsidRPr="00BD114E">
        <w:rPr>
          <w:color w:val="000000"/>
        </w:rPr>
        <w:t>Bergson</w:t>
      </w:r>
      <w:proofErr w:type="spellEnd"/>
      <w:r w:rsidRPr="00BD114E">
        <w:rPr>
          <w:color w:val="000000"/>
        </w:rPr>
        <w:t xml:space="preserve">, ma per sottolineare subito che questa obiezione è inconsistente: «Il nostro carattere siamo ancora noi», ed essere influenzati da se stessi (come si potrebbe non esserlo?) significa appunto essere liberi, «Insomma </w:t>
      </w:r>
      <w:r w:rsidR="00ED2484">
        <w:rPr>
          <w:color w:val="000000"/>
        </w:rPr>
        <w:t>-</w:t>
      </w:r>
      <w:r w:rsidRPr="00BD114E">
        <w:rPr>
          <w:color w:val="000000"/>
        </w:rPr>
        <w:t xml:space="preserve">conclude </w:t>
      </w:r>
      <w:proofErr w:type="spellStart"/>
      <w:r w:rsidRPr="00BD114E">
        <w:rPr>
          <w:color w:val="000000"/>
        </w:rPr>
        <w:t>Bergson</w:t>
      </w:r>
      <w:r w:rsidR="00ED2484">
        <w:rPr>
          <w:color w:val="000000"/>
        </w:rPr>
        <w:t>-</w:t>
      </w:r>
      <w:r w:rsidRPr="00BD114E">
        <w:rPr>
          <w:color w:val="000000"/>
        </w:rPr>
        <w:t>se</w:t>
      </w:r>
      <w:proofErr w:type="spellEnd"/>
      <w:r w:rsidRPr="00BD114E">
        <w:rPr>
          <w:color w:val="000000"/>
        </w:rPr>
        <w:t xml:space="preserve"> si è d'accordo di chiamare libero ogni atto che promana dall'io, e dall'io soltan</w:t>
      </w:r>
      <w:r w:rsidR="003449B4">
        <w:rPr>
          <w:color w:val="000000"/>
        </w:rPr>
        <w:t>to</w:t>
      </w:r>
      <w:r w:rsidR="00ED2484">
        <w:rPr>
          <w:color w:val="000000"/>
        </w:rPr>
        <w:t>, tutto ciò</w:t>
      </w:r>
      <w:r w:rsidR="003449B4">
        <w:rPr>
          <w:color w:val="000000"/>
        </w:rPr>
        <w:t xml:space="preserve"> </w:t>
      </w:r>
      <w:r w:rsidRPr="00BD114E">
        <w:rPr>
          <w:color w:val="000000"/>
        </w:rPr>
        <w:t>che porta il segno della nostra persona è veramente l</w:t>
      </w:r>
      <w:r w:rsidR="002E0A98">
        <w:rPr>
          <w:color w:val="000000"/>
        </w:rPr>
        <w:t>i</w:t>
      </w:r>
      <w:r w:rsidRPr="00BD114E">
        <w:rPr>
          <w:color w:val="000000"/>
        </w:rPr>
        <w:t xml:space="preserve">bero, perché solo il nostro io ne rivendicherà la paternità». E ciò che chiamo la spontaneità del volere. Che essa sia determinata non impedisce che sia determinante: può essere determinante, anzi, solo </w:t>
      </w:r>
      <w:r w:rsidRPr="00846EDA">
        <w:rPr>
          <w:color w:val="000000"/>
        </w:rPr>
        <w:t xml:space="preserve">perché </w:t>
      </w:r>
      <w:r w:rsidRPr="00BD114E">
        <w:rPr>
          <w:color w:val="000000"/>
        </w:rPr>
        <w:t xml:space="preserve">è determinata. Non voglio qualsiasi cosa; voglio ciò che voglio e perciò sono libero di volerlo. </w:t>
      </w:r>
    </w:p>
    <w:p w:rsidR="003C1FD9" w:rsidRPr="00BD114E" w:rsidRDefault="003C1FD9" w:rsidP="00F20AE0">
      <w:pPr>
        <w:pStyle w:val="CM32"/>
        <w:spacing w:after="75" w:line="360" w:lineRule="auto"/>
        <w:ind w:right="482"/>
        <w:jc w:val="both"/>
        <w:rPr>
          <w:color w:val="000000"/>
        </w:rPr>
      </w:pPr>
      <w:r w:rsidRPr="00BD114E">
        <w:rPr>
          <w:color w:val="000000"/>
        </w:rPr>
        <w:t xml:space="preserve">Benissimo, </w:t>
      </w:r>
      <w:r w:rsidR="00ED2484">
        <w:rPr>
          <w:color w:val="000000"/>
        </w:rPr>
        <w:t>m</w:t>
      </w:r>
      <w:r w:rsidRPr="00BD114E">
        <w:rPr>
          <w:color w:val="000000"/>
        </w:rPr>
        <w:t xml:space="preserve">a sono libero anche di volere </w:t>
      </w:r>
      <w:r w:rsidR="002E0A98" w:rsidRPr="00846EDA">
        <w:rPr>
          <w:color w:val="000000"/>
        </w:rPr>
        <w:t>altro</w:t>
      </w:r>
      <w:r w:rsidRPr="00846EDA">
        <w:rPr>
          <w:color w:val="000000"/>
        </w:rPr>
        <w:t xml:space="preserve"> </w:t>
      </w:r>
      <w:r w:rsidRPr="00BD114E">
        <w:rPr>
          <w:color w:val="000000"/>
        </w:rPr>
        <w:t xml:space="preserve">da ciò che voglio? La mia volontà è un potere </w:t>
      </w:r>
      <w:r w:rsidRPr="00846EDA">
        <w:rPr>
          <w:color w:val="000000"/>
        </w:rPr>
        <w:t xml:space="preserve">spontaneo </w:t>
      </w:r>
      <w:r w:rsidRPr="00BD114E">
        <w:rPr>
          <w:color w:val="000000"/>
        </w:rPr>
        <w:t xml:space="preserve">di scelta (in altre parole un potere che è sottomesso solo a </w:t>
      </w:r>
      <w:r w:rsidR="00ED2484">
        <w:rPr>
          <w:color w:val="000000"/>
        </w:rPr>
        <w:t>ci</w:t>
      </w:r>
      <w:r w:rsidRPr="00BD114E">
        <w:rPr>
          <w:color w:val="000000"/>
        </w:rPr>
        <w:t xml:space="preserve">ò che sono) oppure un potere </w:t>
      </w:r>
      <w:r w:rsidRPr="00846EDA">
        <w:rPr>
          <w:color w:val="000000"/>
        </w:rPr>
        <w:t xml:space="preserve">indeterminato </w:t>
      </w:r>
      <w:r w:rsidRPr="00BD114E">
        <w:rPr>
          <w:color w:val="000000"/>
        </w:rPr>
        <w:t xml:space="preserve">di scelta (che non è sottomesso a niente, nemmeno a ciò che sono)? Libertà relativa </w:t>
      </w:r>
      <w:r w:rsidR="00ED2484">
        <w:rPr>
          <w:color w:val="000000"/>
        </w:rPr>
        <w:t>(</w:t>
      </w:r>
      <w:r w:rsidRPr="00BD114E">
        <w:rPr>
          <w:color w:val="000000"/>
        </w:rPr>
        <w:t xml:space="preserve">dunque rimane dipendente dall'io) o assoluta (se anche l'io ne dipende)? Sono libero soltanto, per esempio, di voler votare a destra, se sono di destra, a sinistra, se sono di sinistra (spontaneità del volere: scelgo chi voglio), oppure sono libero anche di voler votare a destra </w:t>
      </w:r>
      <w:r w:rsidRPr="00846EDA">
        <w:rPr>
          <w:color w:val="000000"/>
        </w:rPr>
        <w:t xml:space="preserve">o </w:t>
      </w:r>
      <w:r w:rsidRPr="00BD114E">
        <w:rPr>
          <w:color w:val="000000"/>
        </w:rPr>
        <w:t xml:space="preserve">a sinistra, il che presuppone, salvo casi molto particolari, che io scelga liberamente di </w:t>
      </w:r>
      <w:r w:rsidRPr="00846EDA">
        <w:rPr>
          <w:color w:val="000000"/>
        </w:rPr>
        <w:t xml:space="preserve">essere </w:t>
      </w:r>
      <w:r w:rsidRPr="00BD114E">
        <w:rPr>
          <w:color w:val="000000"/>
        </w:rPr>
        <w:t xml:space="preserve">di destra o dì sinistra? Questa seconda libertà della volontà, certo misteriosa (poiché sembra violare il principio di identità: presuppone che io possa volere altro da ciò che voglio), è ciò che i filosofi chiamano talvolta </w:t>
      </w:r>
      <w:r w:rsidRPr="00846EDA">
        <w:rPr>
          <w:color w:val="000000"/>
        </w:rPr>
        <w:t>libe</w:t>
      </w:r>
      <w:r w:rsidR="002E0A98" w:rsidRPr="00846EDA">
        <w:rPr>
          <w:color w:val="000000"/>
        </w:rPr>
        <w:t>rt</w:t>
      </w:r>
      <w:r w:rsidRPr="00846EDA">
        <w:rPr>
          <w:color w:val="000000"/>
        </w:rPr>
        <w:t xml:space="preserve">à d'indifferenza </w:t>
      </w:r>
      <w:r w:rsidRPr="00BD114E">
        <w:rPr>
          <w:color w:val="000000"/>
        </w:rPr>
        <w:t xml:space="preserve">o, più spesso, </w:t>
      </w:r>
      <w:r w:rsidR="002E0A98" w:rsidRPr="00846EDA">
        <w:rPr>
          <w:color w:val="000000"/>
        </w:rPr>
        <w:t xml:space="preserve">libero </w:t>
      </w:r>
      <w:r w:rsidR="003449B4" w:rsidRPr="00846EDA">
        <w:rPr>
          <w:color w:val="000000"/>
        </w:rPr>
        <w:t>ar</w:t>
      </w:r>
      <w:r w:rsidRPr="00846EDA">
        <w:rPr>
          <w:color w:val="000000"/>
        </w:rPr>
        <w:t xml:space="preserve">bitrio. </w:t>
      </w:r>
      <w:r w:rsidRPr="00BD114E">
        <w:rPr>
          <w:color w:val="000000"/>
        </w:rPr>
        <w:t xml:space="preserve">Marcel Conche ne dà una definizione perfetta: arbitrio è il potere di determinare se stessi senza essere determinati da niente». È la libertà nel senso di Cartesio, di Kant, di Sartre. Essa presuppone che ciò che </w:t>
      </w:r>
      <w:r w:rsidRPr="00846EDA">
        <w:rPr>
          <w:color w:val="000000"/>
        </w:rPr>
        <w:t>f</w:t>
      </w:r>
      <w:r w:rsidR="002E0A98" w:rsidRPr="00846EDA">
        <w:rPr>
          <w:color w:val="000000"/>
        </w:rPr>
        <w:t>a</w:t>
      </w:r>
      <w:r w:rsidRPr="00846EDA">
        <w:rPr>
          <w:color w:val="000000"/>
        </w:rPr>
        <w:t xml:space="preserve">ccio </w:t>
      </w:r>
      <w:r w:rsidRPr="00BD114E">
        <w:rPr>
          <w:color w:val="000000"/>
        </w:rPr>
        <w:t xml:space="preserve">(la mia esistenza) non sia determinato da ciò che </w:t>
      </w:r>
      <w:r w:rsidRPr="00846EDA">
        <w:rPr>
          <w:color w:val="000000"/>
        </w:rPr>
        <w:t xml:space="preserve">sono </w:t>
      </w:r>
      <w:r w:rsidRPr="00BD114E">
        <w:rPr>
          <w:color w:val="000000"/>
        </w:rPr>
        <w:t xml:space="preserve">(la mia essenza), ma al contrario lo crei o lo scelga </w:t>
      </w:r>
      <w:r w:rsidRPr="00846EDA">
        <w:rPr>
          <w:color w:val="000000"/>
        </w:rPr>
        <w:t xml:space="preserve">liberamente. </w:t>
      </w:r>
      <w:r w:rsidRPr="00BD114E">
        <w:rPr>
          <w:color w:val="000000"/>
        </w:rPr>
        <w:t>«Ciò che Cartesio ha capito perfettamente -scrive Sartre -è che il concetto di libertà racchiudeva l'esigenza di una autonomia che un atto libero era una produzione assolutamente nuova il cui germe non poteva essere contenuto in uno stato anteriore del mondo, e che, di con</w:t>
      </w:r>
      <w:r w:rsidR="00ED2484">
        <w:rPr>
          <w:color w:val="000000"/>
        </w:rPr>
        <w:t>seguenza</w:t>
      </w:r>
      <w:r w:rsidRPr="00BD114E">
        <w:rPr>
          <w:color w:val="000000"/>
        </w:rPr>
        <w:t xml:space="preserve">, libertà e creazione non erano che una sola cosa». E ciò per cui questa libertà è possibile soltanto, come ha ben capito Sartre, se «l'esistenza precede </w:t>
      </w:r>
      <w:r w:rsidRPr="00BD114E">
        <w:rPr>
          <w:color w:val="000000"/>
        </w:rPr>
        <w:lastRenderedPageBreak/>
        <w:t xml:space="preserve">l'essenza»: se l'uomo è libero, significa «che prima non è niente», come dice ancora Sartre, e non diventa se non «ciò che fa di se stesso». Non sono libero che alla condizione, certo paradossale, di poter non essere ciò che sono ed essere ciò che non sono, alla condizione, dunque, di scegliere me stesso in senso assoluto: Ogni persona -scrive Sartre </w:t>
      </w:r>
      <w:r w:rsidRPr="00846EDA">
        <w:rPr>
          <w:color w:val="000000"/>
        </w:rPr>
        <w:t>nell'</w:t>
      </w:r>
      <w:r w:rsidR="00E7334B">
        <w:rPr>
          <w:color w:val="000000"/>
        </w:rPr>
        <w:t xml:space="preserve"> “</w:t>
      </w:r>
      <w:r w:rsidRPr="00846EDA">
        <w:rPr>
          <w:color w:val="000000"/>
        </w:rPr>
        <w:t>Essere e il nulla</w:t>
      </w:r>
      <w:r w:rsidR="00E7334B">
        <w:rPr>
          <w:color w:val="000000"/>
        </w:rPr>
        <w:t>”-</w:t>
      </w:r>
      <w:r w:rsidRPr="00846EDA">
        <w:rPr>
          <w:color w:val="000000"/>
        </w:rPr>
        <w:t xml:space="preserve"> </w:t>
      </w:r>
      <w:r w:rsidR="000C3BE9">
        <w:rPr>
          <w:color w:val="000000"/>
        </w:rPr>
        <w:t xml:space="preserve">è una scelta assoluta. </w:t>
      </w:r>
    </w:p>
    <w:p w:rsidR="003C1FD9" w:rsidRPr="00BD114E" w:rsidRDefault="003C1FD9" w:rsidP="00F20AE0">
      <w:pPr>
        <w:pStyle w:val="CM32"/>
        <w:spacing w:after="75" w:line="360" w:lineRule="auto"/>
        <w:ind w:right="482"/>
        <w:jc w:val="both"/>
        <w:rPr>
          <w:color w:val="000000"/>
        </w:rPr>
      </w:pPr>
      <w:r w:rsidRPr="00BD114E">
        <w:rPr>
          <w:color w:val="000000"/>
        </w:rPr>
        <w:t xml:space="preserve">Questa scelta di sé da parte di se stessi, senza la quale il libero arbitrio è impossibile o impensabile, è ciò che Platone, alla fine della </w:t>
      </w:r>
      <w:r w:rsidRPr="00846EDA">
        <w:rPr>
          <w:color w:val="000000"/>
        </w:rPr>
        <w:t xml:space="preserve">Repubblica, </w:t>
      </w:r>
      <w:r w:rsidRPr="00BD114E">
        <w:rPr>
          <w:color w:val="000000"/>
        </w:rPr>
        <w:t xml:space="preserve">illustra attraverso il mito di Er (dove si vedono le anime, tra un'incarnazione e l'altra, scegliere il proprio corpo e la propria vita), è ciò che Kant chiamava il carattere intelligibile e ciò che Sartre, all'interno di un'altra problematica, chiama la libertà originaria, che precede tutte le scelte e da cui tutte le scelte dipendono. Questo tipo di libertà è assoluta o non è affatto. Essa è il potere indeterminato determinare se stessi, in altre parole il libero potere di crearsi. Perciò essa non appartiene che a Dio, penseranno alcuni, e fa di noi degli dèi, se ne siamo capaci. </w:t>
      </w:r>
    </w:p>
    <w:p w:rsidR="003C1FD9" w:rsidRPr="00BD114E" w:rsidRDefault="003C1FD9" w:rsidP="00F20AE0">
      <w:pPr>
        <w:pStyle w:val="CM32"/>
        <w:spacing w:after="75" w:line="360" w:lineRule="auto"/>
        <w:ind w:right="482"/>
        <w:jc w:val="both"/>
        <w:rPr>
          <w:color w:val="000000"/>
        </w:rPr>
      </w:pPr>
      <w:r w:rsidRPr="00BD114E">
        <w:rPr>
          <w:color w:val="000000"/>
        </w:rPr>
        <w:t>Due accezioni principali, dunque -libertà d'azione e libertà della volontà -, la seconda delle quali suddivisa a sua volta</w:t>
      </w:r>
      <w:r w:rsidR="00E7334B">
        <w:rPr>
          <w:color w:val="000000"/>
        </w:rPr>
        <w:t xml:space="preserve"> in</w:t>
      </w:r>
      <w:r w:rsidRPr="00BD114E">
        <w:rPr>
          <w:color w:val="000000"/>
        </w:rPr>
        <w:t xml:space="preserve"> due: spontaneità del volere o libero arbitrio. </w:t>
      </w:r>
    </w:p>
    <w:p w:rsidR="003C1FD9" w:rsidRPr="00BD114E" w:rsidRDefault="003C1FD9" w:rsidP="00F20AE0">
      <w:pPr>
        <w:pStyle w:val="CM32"/>
        <w:spacing w:after="75" w:line="360" w:lineRule="auto"/>
        <w:ind w:right="482"/>
        <w:jc w:val="both"/>
        <w:rPr>
          <w:color w:val="000000"/>
        </w:rPr>
      </w:pPr>
      <w:r w:rsidRPr="00BD114E">
        <w:rPr>
          <w:color w:val="000000"/>
        </w:rPr>
        <w:t>E</w:t>
      </w:r>
      <w:r w:rsidR="00E7334B">
        <w:rPr>
          <w:color w:val="000000"/>
        </w:rPr>
        <w:t>’</w:t>
      </w:r>
      <w:r w:rsidRPr="00BD114E">
        <w:rPr>
          <w:color w:val="000000"/>
        </w:rPr>
        <w:t xml:space="preserve"> tutto qui? No. Perché anche il pensiero è un atto: fare ciò che si vuole può significare anche </w:t>
      </w:r>
      <w:r w:rsidRPr="00846EDA">
        <w:rPr>
          <w:color w:val="000000"/>
        </w:rPr>
        <w:t>pensa</w:t>
      </w:r>
      <w:r w:rsidR="002E0A98" w:rsidRPr="00846EDA">
        <w:rPr>
          <w:color w:val="000000"/>
        </w:rPr>
        <w:t>r</w:t>
      </w:r>
      <w:r w:rsidRPr="00846EDA">
        <w:rPr>
          <w:color w:val="000000"/>
        </w:rPr>
        <w:t xml:space="preserve">e </w:t>
      </w:r>
      <w:r w:rsidRPr="00BD114E">
        <w:rPr>
          <w:color w:val="000000"/>
        </w:rPr>
        <w:t>ciò che si vuole. Questo pone il problema della libertà del pensiero o, come anche si d</w:t>
      </w:r>
      <w:r w:rsidR="000C3BE9">
        <w:rPr>
          <w:color w:val="000000"/>
        </w:rPr>
        <w:t>ice, della libertà della mente.</w:t>
      </w:r>
    </w:p>
    <w:p w:rsidR="003C1FD9" w:rsidRPr="00BD114E" w:rsidRDefault="003C1FD9" w:rsidP="00F20AE0">
      <w:pPr>
        <w:pStyle w:val="CM32"/>
        <w:spacing w:after="75" w:line="360" w:lineRule="auto"/>
        <w:ind w:right="482"/>
        <w:jc w:val="both"/>
        <w:rPr>
          <w:color w:val="000000"/>
        </w:rPr>
      </w:pPr>
      <w:r w:rsidRPr="00BD114E">
        <w:rPr>
          <w:color w:val="000000"/>
        </w:rPr>
        <w:t>Il problema coincide in parte con quello della libertà d'azione, e dunque della libertà in senso politico: la libertà pensiero (e tutto ciò che essa presuppone: libertà di informazione, di espressione, di discussione ... ) fa parte dei diritti dell'uomo e delle esigenze della democrazia.</w:t>
      </w:r>
      <w:r w:rsidR="00E7334B">
        <w:rPr>
          <w:color w:val="000000"/>
        </w:rPr>
        <w:t xml:space="preserve"> E’ciò che sta più a cuore al delirante.</w:t>
      </w:r>
      <w:r w:rsidRPr="00BD114E">
        <w:rPr>
          <w:color w:val="000000"/>
        </w:rPr>
        <w:t xml:space="preserve"> </w:t>
      </w:r>
    </w:p>
    <w:p w:rsidR="003C1FD9" w:rsidRPr="00BD114E" w:rsidRDefault="003C1FD9" w:rsidP="00F20AE0">
      <w:pPr>
        <w:pStyle w:val="CM32"/>
        <w:spacing w:after="75" w:line="360" w:lineRule="auto"/>
        <w:ind w:right="482"/>
        <w:jc w:val="both"/>
        <w:rPr>
          <w:color w:val="000000"/>
        </w:rPr>
      </w:pPr>
      <w:r w:rsidRPr="00BD114E">
        <w:rPr>
          <w:color w:val="000000"/>
        </w:rPr>
        <w:t xml:space="preserve">Ma questo comporta anche dell'altro. Si prenda, per esempio, un problema di matematica: in che senso sono </w:t>
      </w:r>
      <w:r w:rsidRPr="00846EDA">
        <w:rPr>
          <w:color w:val="000000"/>
        </w:rPr>
        <w:t xml:space="preserve">libero </w:t>
      </w:r>
      <w:r w:rsidRPr="00BD114E">
        <w:rPr>
          <w:color w:val="000000"/>
        </w:rPr>
        <w:t xml:space="preserve">di risolverlo? Nel senso di una libera scelta? No di certo: la soluzione mi si impone, tanto necessariamente se capisco la </w:t>
      </w:r>
      <w:r w:rsidR="00E7334B">
        <w:rPr>
          <w:color w:val="000000"/>
        </w:rPr>
        <w:t>di</w:t>
      </w:r>
      <w:r w:rsidRPr="00BD114E">
        <w:rPr>
          <w:color w:val="000000"/>
        </w:rPr>
        <w:t>mostrazione, quanto mi sfugge se non la capisco. E tuttavia, nessuna costrizione esterna grava su di me nel momento in cui ragiono: penso ciò che voglio, vale a dire ciò che so</w:t>
      </w:r>
      <w:r w:rsidR="00E7334B">
        <w:rPr>
          <w:color w:val="000000"/>
        </w:rPr>
        <w:t xml:space="preserve"> o</w:t>
      </w:r>
      <w:r w:rsidRPr="00BD114E">
        <w:rPr>
          <w:color w:val="000000"/>
        </w:rPr>
        <w:t xml:space="preserve"> credo esser vero. Nessuna libertà, senza questo tipo di sapere, potrebbe essere effettiva. Se la mente non avesse alcun accesso, seppur parziale, al vero, resterebbe prigioniera di sé: i suoi ragionamenti non sarebbero che un delirio tra altri, e ogni pensiero sarebbe un sintomo. La ragione è ciò che ce ne separa. Essa ci libera da noi stessi aprendoci </w:t>
      </w:r>
      <w:r w:rsidRPr="00BD114E">
        <w:rPr>
          <w:color w:val="000000"/>
        </w:rPr>
        <w:lastRenderedPageBreak/>
        <w:t>all'universale. «La mente non deve mai obbedienza -scrive Alain. -Basta una dimostrazione di geometria a farlo vedere; se infatti ci credete sulla parola, siete degli stolti; tradite la mente». Per questo nessun tiranno</w:t>
      </w:r>
      <w:r w:rsidR="006B7C8E">
        <w:rPr>
          <w:color w:val="000000"/>
        </w:rPr>
        <w:t xml:space="preserve"> (</w:t>
      </w:r>
      <w:r w:rsidR="006B7C8E" w:rsidRPr="006B7C8E">
        <w:rPr>
          <w:color w:val="000000"/>
        </w:rPr>
        <w:t>avaro</w:t>
      </w:r>
      <w:r w:rsidR="006B7C8E">
        <w:rPr>
          <w:color w:val="000000"/>
        </w:rPr>
        <w:t>)</w:t>
      </w:r>
      <w:r w:rsidRPr="00BD114E">
        <w:rPr>
          <w:color w:val="000000"/>
        </w:rPr>
        <w:t xml:space="preserve"> ama la verità. Per questo nessun tiranno ama </w:t>
      </w:r>
      <w:r w:rsidR="00E7334B">
        <w:rPr>
          <w:color w:val="000000"/>
        </w:rPr>
        <w:t xml:space="preserve">la </w:t>
      </w:r>
      <w:r w:rsidRPr="00BD114E">
        <w:rPr>
          <w:color w:val="000000"/>
        </w:rPr>
        <w:t xml:space="preserve">ragione. Perché esse non obbediscono che a se stesse: perché sono libere. Non certo perché si possa pensare qualsiasi cosa, ma perché la necessità del vero è la definizione stessa della sua indipendenza. Quanto misurano, in uno spazio euclideo, i tre angoli di un triangolo? Quali che siano il mio corpo, il mio ambiente, il mio paese, il mio inconscio, e persino qualunque cosa sia io stesso, non posso che rispondere -se </w:t>
      </w:r>
      <w:r w:rsidR="006B7C8E">
        <w:rPr>
          <w:color w:val="000000"/>
        </w:rPr>
        <w:t>c</w:t>
      </w:r>
      <w:r w:rsidRPr="00BD114E">
        <w:rPr>
          <w:color w:val="000000"/>
        </w:rPr>
        <w:t>onosco e capisco la dimostrazione</w:t>
      </w:r>
      <w:r w:rsidR="00E7334B">
        <w:rPr>
          <w:color w:val="000000"/>
        </w:rPr>
        <w:t>-</w:t>
      </w:r>
      <w:r w:rsidRPr="00BD114E">
        <w:rPr>
          <w:color w:val="000000"/>
        </w:rPr>
        <w:t xml:space="preserve"> che misurano 180 gradi. E tuttavia non sono mai così libero, forse, come quando mi sottometto in questo modo alla verità, per quanto la conosca, potremmo anche dire alla ragione, in altre parole a quella necessità in me che non sono io, ma che mi attraversa e che comprendo. Si potrebbero dare molteplici esempi. Quanto fa 3 per 7? Qual</w:t>
      </w:r>
      <w:r w:rsidR="000C3BE9">
        <w:rPr>
          <w:color w:val="000000"/>
        </w:rPr>
        <w:t>’</w:t>
      </w:r>
      <w:r w:rsidRPr="00BD114E">
        <w:rPr>
          <w:color w:val="000000"/>
        </w:rPr>
        <w:t xml:space="preserve"> è il,rapporto tra la massa e l'energia? Chi ha ucciso Enrico IV? E</w:t>
      </w:r>
      <w:r w:rsidR="00E7334B">
        <w:rPr>
          <w:color w:val="000000"/>
        </w:rPr>
        <w:t>’</w:t>
      </w:r>
      <w:r w:rsidRPr="00BD114E">
        <w:rPr>
          <w:color w:val="000000"/>
        </w:rPr>
        <w:t xml:space="preserve"> il </w:t>
      </w:r>
      <w:r w:rsidR="00E7334B">
        <w:rPr>
          <w:color w:val="000000"/>
        </w:rPr>
        <w:t>s</w:t>
      </w:r>
      <w:r w:rsidRPr="00BD114E">
        <w:rPr>
          <w:color w:val="000000"/>
        </w:rPr>
        <w:t xml:space="preserve">ole che ruota intorno alla </w:t>
      </w:r>
      <w:r w:rsidR="006B7C8E">
        <w:rPr>
          <w:color w:val="000000"/>
        </w:rPr>
        <w:t>te</w:t>
      </w:r>
      <w:r w:rsidRPr="00BD114E">
        <w:rPr>
          <w:color w:val="000000"/>
        </w:rPr>
        <w:t xml:space="preserve">rra, o la </w:t>
      </w:r>
      <w:r w:rsidR="00E7334B">
        <w:rPr>
          <w:color w:val="000000"/>
        </w:rPr>
        <w:t>t</w:t>
      </w:r>
      <w:r w:rsidRPr="00BD114E">
        <w:rPr>
          <w:color w:val="000000"/>
        </w:rPr>
        <w:t xml:space="preserve">erra che ruota intorno al </w:t>
      </w:r>
      <w:r w:rsidR="00E7334B">
        <w:rPr>
          <w:color w:val="000000"/>
        </w:rPr>
        <w:t>s</w:t>
      </w:r>
      <w:r w:rsidRPr="00BD114E">
        <w:rPr>
          <w:color w:val="000000"/>
        </w:rPr>
        <w:t xml:space="preserve">ole? Solo chi lo ignora può scegliere una sua risposta; solo chi lo sa può rispondere liberamente. Libertà della mente: </w:t>
      </w:r>
      <w:r w:rsidR="00E7334B">
        <w:rPr>
          <w:color w:val="000000"/>
        </w:rPr>
        <w:t>l</w:t>
      </w:r>
      <w:r w:rsidRPr="00BD114E">
        <w:rPr>
          <w:color w:val="000000"/>
        </w:rPr>
        <w:t>ibertà</w:t>
      </w:r>
      <w:r w:rsidR="00E7334B">
        <w:rPr>
          <w:color w:val="000000"/>
        </w:rPr>
        <w:t xml:space="preserve"> </w:t>
      </w:r>
      <w:r w:rsidRPr="00BD114E">
        <w:rPr>
          <w:color w:val="000000"/>
        </w:rPr>
        <w:t>della ragione. Non è una libera scelta; è una libera necessità. E</w:t>
      </w:r>
      <w:r w:rsidR="00E7334B">
        <w:rPr>
          <w:color w:val="000000"/>
        </w:rPr>
        <w:t>’</w:t>
      </w:r>
      <w:r w:rsidRPr="00BD114E">
        <w:rPr>
          <w:color w:val="000000"/>
        </w:rPr>
        <w:t xml:space="preserve"> la libertà del vero o la verità come libertà. È la libertà secondo Spinoza, secondo </w:t>
      </w:r>
      <w:proofErr w:type="spellStart"/>
      <w:r w:rsidRPr="00BD114E">
        <w:rPr>
          <w:color w:val="000000"/>
        </w:rPr>
        <w:t>Hegel</w:t>
      </w:r>
      <w:proofErr w:type="spellEnd"/>
      <w:r w:rsidRPr="00BD114E">
        <w:rPr>
          <w:color w:val="000000"/>
        </w:rPr>
        <w:t xml:space="preserve">, </w:t>
      </w:r>
      <w:proofErr w:type="spellStart"/>
      <w:r w:rsidRPr="00BD114E">
        <w:rPr>
          <w:color w:val="000000"/>
        </w:rPr>
        <w:t>fors</w:t>
      </w:r>
      <w:proofErr w:type="spellEnd"/>
      <w:r w:rsidRPr="00BD114E">
        <w:rPr>
          <w:color w:val="000000"/>
        </w:rPr>
        <w:t xml:space="preserve">'anche secondo </w:t>
      </w:r>
      <w:proofErr w:type="spellStart"/>
      <w:r w:rsidRPr="00BD114E">
        <w:rPr>
          <w:color w:val="000000"/>
        </w:rPr>
        <w:t>Marx</w:t>
      </w:r>
      <w:proofErr w:type="spellEnd"/>
      <w:r w:rsidRPr="00BD114E">
        <w:rPr>
          <w:color w:val="000000"/>
        </w:rPr>
        <w:t xml:space="preserve"> e Freud: la libertà come necessità compresa, anzi come comprensione della necessità. </w:t>
      </w:r>
    </w:p>
    <w:p w:rsidR="003C1FD9" w:rsidRPr="00BD114E" w:rsidRDefault="003C1FD9" w:rsidP="00F20AE0">
      <w:pPr>
        <w:pStyle w:val="CM32"/>
        <w:spacing w:after="75" w:line="360" w:lineRule="auto"/>
        <w:ind w:right="482"/>
        <w:jc w:val="both"/>
        <w:rPr>
          <w:color w:val="000000"/>
        </w:rPr>
      </w:pPr>
      <w:r w:rsidRPr="00BD114E">
        <w:rPr>
          <w:color w:val="000000"/>
        </w:rPr>
        <w:t xml:space="preserve">Essere liberi, nel vero senso della parola, è non essere sottomessi che alla propria necessità, spiega Spinoza: per questo la ragione è libera, e liberatrice. </w:t>
      </w:r>
    </w:p>
    <w:p w:rsidR="003C1FD9" w:rsidRPr="00BD114E" w:rsidRDefault="003C1FD9" w:rsidP="00F20AE0">
      <w:pPr>
        <w:pStyle w:val="CM32"/>
        <w:spacing w:after="75" w:line="360" w:lineRule="auto"/>
        <w:ind w:right="482"/>
        <w:jc w:val="both"/>
        <w:rPr>
          <w:color w:val="000000"/>
        </w:rPr>
      </w:pPr>
      <w:r w:rsidRPr="00BD114E">
        <w:rPr>
          <w:color w:val="000000"/>
        </w:rPr>
        <w:t xml:space="preserve">Libertà d'azione, spontaneità del volere, libero arbitrio, libertà della mente o della ragione ... Tra queste quattro accezioni, ognuno potrà scegliere quella o quelle (non si escludono a vicenda) che gli sembrano le più importanti o le più certe. Questa scelta sarà libera? Non si può rispondere in modo assoluto, poiché non c'è sapere sufficiente a farlo, poiché ogni risposta presuppone essa stessa una scelta e ne dipende. La libertà è un mistero, almeno tanto quanto è un problema: non potremo mai dimostrarla né comprenderla pienamente. Questo mistero ci costituisce; perciò ciascuno è un mistero anche per se stesso. Se ho scelto di essere ciò che sono, non può che essere avvenuto in un'altra vita, come voleva Platone, in un altro mondo, come direbbe Kant, o perlomeno, come direbbe Sartre, a un livello diverso da quello della deliberazione volontaria che ne consegue. Ma di questa altra vita, di questo altro mondo o livello, </w:t>
      </w:r>
      <w:r w:rsidRPr="00BD114E">
        <w:rPr>
          <w:color w:val="000000"/>
        </w:rPr>
        <w:lastRenderedPageBreak/>
        <w:t>non posso avere, per definizione, alcuna conoscenza: per questo posso sempre credere di essere libero (ne</w:t>
      </w:r>
      <w:r w:rsidR="006B7C8E">
        <w:rPr>
          <w:color w:val="000000"/>
        </w:rPr>
        <w:t xml:space="preserve">l </w:t>
      </w:r>
      <w:r w:rsidRPr="00BD114E">
        <w:rPr>
          <w:color w:val="000000"/>
        </w:rPr>
        <w:t xml:space="preserve">senso del libero arbitrio) senza mai poterlo dimostrare. </w:t>
      </w:r>
    </w:p>
    <w:p w:rsidR="003C1FD9" w:rsidRPr="00BD114E" w:rsidRDefault="003C1FD9" w:rsidP="00F20AE0">
      <w:pPr>
        <w:pStyle w:val="CM32"/>
        <w:spacing w:after="75" w:line="360" w:lineRule="auto"/>
        <w:ind w:right="482"/>
        <w:jc w:val="both"/>
        <w:rPr>
          <w:color w:val="000000"/>
        </w:rPr>
      </w:pPr>
      <w:r w:rsidRPr="00BD114E">
        <w:rPr>
          <w:color w:val="000000"/>
        </w:rPr>
        <w:t xml:space="preserve">E possibile d'altronde che non stia qui l'essenziale. Di queste quattro accezioni, almeno tre sono difficili da contestare: la libertà d'azione, la spontaneità del volere, la libera necessità della ragione. Queste tre libertà hanno in comune il fatto di non esistere, per noi, se non in modo relativo (si è </w:t>
      </w:r>
      <w:r w:rsidRPr="00846EDA">
        <w:rPr>
          <w:color w:val="000000"/>
        </w:rPr>
        <w:t xml:space="preserve">più o meno </w:t>
      </w:r>
      <w:r w:rsidRPr="00BD114E">
        <w:rPr>
          <w:color w:val="000000"/>
        </w:rPr>
        <w:t xml:space="preserve">liberi di agire, di volere, di conoscere), e tanto basta a fissare la posta in gioco: la questione non è tanto di sapere se sei assolutamente libero, quanto di comprendere come puoi </w:t>
      </w:r>
      <w:r w:rsidRPr="00846EDA">
        <w:rPr>
          <w:color w:val="000000"/>
        </w:rPr>
        <w:t xml:space="preserve">diventarlo </w:t>
      </w:r>
      <w:r w:rsidRPr="00BD114E">
        <w:rPr>
          <w:color w:val="000000"/>
        </w:rPr>
        <w:t xml:space="preserve">di più. Il libero arbitrio, che è un mistero, è meno importante della </w:t>
      </w:r>
      <w:r w:rsidRPr="00846EDA">
        <w:rPr>
          <w:color w:val="000000"/>
        </w:rPr>
        <w:t xml:space="preserve">liberazione, </w:t>
      </w:r>
      <w:r w:rsidRPr="00BD114E">
        <w:rPr>
          <w:color w:val="000000"/>
        </w:rPr>
        <w:t xml:space="preserve">che è un processo, un obiettivo e un lavoro. </w:t>
      </w:r>
    </w:p>
    <w:p w:rsidR="003C1FD9" w:rsidRPr="00BD114E" w:rsidRDefault="003C1FD9" w:rsidP="00F20AE0">
      <w:pPr>
        <w:pStyle w:val="CM32"/>
        <w:spacing w:after="75" w:line="360" w:lineRule="auto"/>
        <w:ind w:right="482"/>
        <w:jc w:val="both"/>
        <w:rPr>
          <w:color w:val="000000"/>
        </w:rPr>
      </w:pPr>
      <w:r w:rsidRPr="00BD114E">
        <w:rPr>
          <w:color w:val="000000"/>
        </w:rPr>
        <w:t xml:space="preserve">Non si nasce liberi, lo si diventa. Almeno è ciò che credo, così come credo che per questo la libertà non sia mai assoluta, né infinita, né definitiva: che siamo </w:t>
      </w:r>
      <w:r w:rsidRPr="00846EDA">
        <w:rPr>
          <w:color w:val="000000"/>
        </w:rPr>
        <w:t xml:space="preserve">più o meno </w:t>
      </w:r>
      <w:r w:rsidRPr="00BD114E">
        <w:rPr>
          <w:color w:val="000000"/>
        </w:rPr>
        <w:t xml:space="preserve">liberi e che si tratti indubbiamente di diventarlo il più possibile. </w:t>
      </w:r>
    </w:p>
    <w:p w:rsidR="003C1FD9" w:rsidRPr="00BD114E" w:rsidRDefault="003C1FD9" w:rsidP="00F20AE0">
      <w:pPr>
        <w:pStyle w:val="CM32"/>
        <w:spacing w:after="75" w:line="360" w:lineRule="auto"/>
        <w:ind w:right="482"/>
        <w:jc w:val="both"/>
        <w:rPr>
          <w:color w:val="000000"/>
        </w:rPr>
      </w:pPr>
      <w:r w:rsidRPr="00BD114E">
        <w:rPr>
          <w:color w:val="000000"/>
        </w:rPr>
        <w:t xml:space="preserve">Posto anche che fosse Sartre ad avere ragione, ciò non basterebbe a darmi torto su quest'ultimo punto. Non è che il fatto di essere già liberi o di non esserlo ci esima, come direbbe Nietzsche, dal diventare ciò che siamo. Quand'anche ogni persona fosse «una scelta assoluta di sé», come vuole Sartre, non è che questo ci esima dall'agire, né dal volere, né dal conoscere. </w:t>
      </w:r>
    </w:p>
    <w:p w:rsidR="003C1FD9" w:rsidRPr="00BD114E" w:rsidRDefault="003C1FD9" w:rsidP="00F20AE0">
      <w:pPr>
        <w:pStyle w:val="CM32"/>
        <w:spacing w:after="75" w:line="360" w:lineRule="auto"/>
        <w:ind w:right="482"/>
        <w:jc w:val="both"/>
        <w:rPr>
          <w:color w:val="000000"/>
        </w:rPr>
      </w:pPr>
      <w:r w:rsidRPr="00BD114E">
        <w:rPr>
          <w:color w:val="000000"/>
        </w:rPr>
        <w:t xml:space="preserve">La libertà non è soltanto un mistero; è anche uno scopo e un ideale. Che il mistero non possa essere completamente chiarito non impedisce che l'ideale ci illumini. Che lo scopo non possa essere totalmente raggiunto non impedisce né di tendervi né di avvicinarvisi. </w:t>
      </w:r>
    </w:p>
    <w:p w:rsidR="003C1FD9" w:rsidRPr="00846EDA" w:rsidRDefault="003C1FD9" w:rsidP="00F20AE0">
      <w:pPr>
        <w:pStyle w:val="CM32"/>
        <w:spacing w:after="75" w:line="360" w:lineRule="auto"/>
        <w:ind w:right="482"/>
        <w:jc w:val="both"/>
        <w:rPr>
          <w:color w:val="000000"/>
        </w:rPr>
      </w:pPr>
      <w:r w:rsidRPr="00BD114E">
        <w:rPr>
          <w:color w:val="000000"/>
        </w:rPr>
        <w:t xml:space="preserve">Bisogna imparare a distaccarsi: questo tipo di libertà non è che un altro nome, come si può vedere in Spinoza, per la </w:t>
      </w:r>
      <w:r w:rsidR="000C3BE9" w:rsidRPr="00846EDA">
        <w:rPr>
          <w:color w:val="000000"/>
        </w:rPr>
        <w:t xml:space="preserve">saggezza. </w:t>
      </w: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pPr>
    </w:p>
    <w:p w:rsidR="000C3BE9" w:rsidRDefault="000C3BE9"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242986" w:rsidRDefault="00242986"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242986" w:rsidRDefault="00242986"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E41127" w:rsidRPr="00161F83" w:rsidRDefault="00E41127" w:rsidP="00F20AE0">
      <w:pPr>
        <w:pStyle w:val="Titolo1"/>
        <w:ind w:right="482"/>
      </w:pPr>
      <w:bookmarkStart w:id="23" w:name="_Toc422248248"/>
      <w:r w:rsidRPr="00E267F1">
        <w:t>CONCLUSIONI</w:t>
      </w:r>
      <w:bookmarkEnd w:id="23"/>
    </w:p>
    <w:p w:rsidR="00E41127" w:rsidRPr="00BD114E" w:rsidRDefault="00E41127" w:rsidP="00F20AE0">
      <w:pPr>
        <w:pStyle w:val="Default"/>
        <w:spacing w:line="360" w:lineRule="auto"/>
        <w:ind w:right="482"/>
        <w:jc w:val="both"/>
      </w:pPr>
    </w:p>
    <w:p w:rsidR="009B7971" w:rsidRPr="00BD114E" w:rsidRDefault="009B7971" w:rsidP="00F20AE0">
      <w:pPr>
        <w:pStyle w:val="Default"/>
        <w:spacing w:line="360" w:lineRule="auto"/>
        <w:ind w:right="482"/>
        <w:jc w:val="both"/>
      </w:pPr>
      <w:r w:rsidRPr="00BD114E">
        <w:t xml:space="preserve"> </w:t>
      </w:r>
    </w:p>
    <w:p w:rsidR="009B7971" w:rsidRDefault="009B7971" w:rsidP="00F20AE0">
      <w:pPr>
        <w:autoSpaceDE w:val="0"/>
        <w:autoSpaceDN w:val="0"/>
        <w:adjustRightInd w:val="0"/>
        <w:spacing w:after="103" w:line="360" w:lineRule="auto"/>
        <w:ind w:right="482"/>
        <w:jc w:val="center"/>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«Quand'anche potessimo essere sapienti del sapere altrui, almeno saggi non possiamo esserlo se non </w:t>
      </w:r>
      <w:r w:rsidR="00E267F1">
        <w:rPr>
          <w:rFonts w:ascii="Times New Roman" w:hAnsi="Times New Roman" w:cs="Times New Roman"/>
          <w:color w:val="000000"/>
          <w:sz w:val="24"/>
          <w:szCs w:val="24"/>
        </w:rPr>
        <w:t>della nostra propria saggezza» (</w:t>
      </w:r>
      <w:proofErr w:type="spellStart"/>
      <w:r w:rsidRPr="00BD114E">
        <w:rPr>
          <w:rFonts w:ascii="Times New Roman" w:hAnsi="Times New Roman" w:cs="Times New Roman"/>
          <w:color w:val="000000"/>
          <w:sz w:val="24"/>
          <w:szCs w:val="24"/>
        </w:rPr>
        <w:t>Montaigne</w:t>
      </w:r>
      <w:proofErr w:type="spellEnd"/>
      <w:r w:rsidR="00E267F1">
        <w:rPr>
          <w:rFonts w:ascii="Times New Roman" w:hAnsi="Times New Roman" w:cs="Times New Roman"/>
          <w:color w:val="000000"/>
          <w:sz w:val="24"/>
          <w:szCs w:val="24"/>
        </w:rPr>
        <w:t>)</w:t>
      </w:r>
    </w:p>
    <w:p w:rsidR="00E267F1" w:rsidRPr="00BD114E" w:rsidRDefault="00E267F1" w:rsidP="00F20AE0">
      <w:pPr>
        <w:autoSpaceDE w:val="0"/>
        <w:autoSpaceDN w:val="0"/>
        <w:adjustRightInd w:val="0"/>
        <w:spacing w:after="103" w:line="360" w:lineRule="auto"/>
        <w:ind w:right="482"/>
        <w:jc w:val="center"/>
        <w:rPr>
          <w:rFonts w:ascii="Times New Roman" w:hAnsi="Times New Roman" w:cs="Times New Roman"/>
          <w:color w:val="000000"/>
          <w:sz w:val="24"/>
          <w:szCs w:val="24"/>
        </w:rPr>
      </w:pP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L'etimologia è abbastanza chiara; </w:t>
      </w:r>
      <w:proofErr w:type="spellStart"/>
      <w:r w:rsidRPr="00BD114E">
        <w:rPr>
          <w:rFonts w:ascii="Times New Roman" w:hAnsi="Times New Roman" w:cs="Times New Roman"/>
          <w:i/>
          <w:iCs/>
          <w:color w:val="000000"/>
          <w:sz w:val="24"/>
          <w:szCs w:val="24"/>
        </w:rPr>
        <w:t>philosophia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in greco, </w:t>
      </w:r>
      <w:r w:rsidR="002F3B33">
        <w:rPr>
          <w:rFonts w:ascii="Times New Roman" w:hAnsi="Times New Roman" w:cs="Times New Roman"/>
          <w:color w:val="000000"/>
          <w:sz w:val="24"/>
          <w:szCs w:val="24"/>
        </w:rPr>
        <w:t>signi</w:t>
      </w:r>
      <w:r w:rsidRPr="00BD114E">
        <w:rPr>
          <w:rFonts w:ascii="Times New Roman" w:hAnsi="Times New Roman" w:cs="Times New Roman"/>
          <w:color w:val="000000"/>
          <w:sz w:val="24"/>
          <w:szCs w:val="24"/>
        </w:rPr>
        <w:t xml:space="preserve">fica l'amore o la ricerca della saggezza. Ma che cos'è la saggezza? Un sapere? Questa è l'accezione comune della parola, presso i Greci </w:t>
      </w:r>
      <w:r w:rsidRPr="00BD114E">
        <w:rPr>
          <w:rFonts w:ascii="Times New Roman" w:hAnsi="Times New Roman" w:cs="Times New Roman"/>
          <w:i/>
          <w:iCs/>
          <w:color w:val="000000"/>
          <w:sz w:val="24"/>
          <w:szCs w:val="24"/>
        </w:rPr>
        <w:t>(</w:t>
      </w:r>
      <w:proofErr w:type="spellStart"/>
      <w:r w:rsidRPr="00BD114E">
        <w:rPr>
          <w:rFonts w:ascii="Times New Roman" w:hAnsi="Times New Roman" w:cs="Times New Roman"/>
          <w:i/>
          <w:iCs/>
          <w:color w:val="000000"/>
          <w:sz w:val="24"/>
          <w:szCs w:val="24"/>
        </w:rPr>
        <w:t>sophia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come presso i Latini </w:t>
      </w:r>
      <w:r w:rsidRPr="00BD114E">
        <w:rPr>
          <w:rFonts w:ascii="Times New Roman" w:hAnsi="Times New Roman" w:cs="Times New Roman"/>
          <w:i/>
          <w:iCs/>
          <w:color w:val="000000"/>
          <w:sz w:val="24"/>
          <w:szCs w:val="24"/>
        </w:rPr>
        <w:t>(</w:t>
      </w:r>
      <w:proofErr w:type="spellStart"/>
      <w:r w:rsidRPr="00BD114E">
        <w:rPr>
          <w:rFonts w:ascii="Times New Roman" w:hAnsi="Times New Roman" w:cs="Times New Roman"/>
          <w:i/>
          <w:iCs/>
          <w:color w:val="000000"/>
          <w:sz w:val="24"/>
          <w:szCs w:val="24"/>
        </w:rPr>
        <w:t>sapientia</w:t>
      </w:r>
      <w:proofErr w:type="spellEnd"/>
      <w:r w:rsidRPr="00BD114E">
        <w:rPr>
          <w:rFonts w:ascii="Times New Roman" w:hAnsi="Times New Roman" w:cs="Times New Roman"/>
          <w:i/>
          <w:iCs/>
          <w:color w:val="000000"/>
          <w:sz w:val="24"/>
          <w:szCs w:val="24"/>
        </w:rPr>
        <w:t xml:space="preserve">), </w:t>
      </w:r>
      <w:r w:rsidRPr="00BD114E">
        <w:rPr>
          <w:rFonts w:ascii="Times New Roman" w:hAnsi="Times New Roman" w:cs="Times New Roman"/>
          <w:color w:val="000000"/>
          <w:sz w:val="24"/>
          <w:szCs w:val="24"/>
        </w:rPr>
        <w:t xml:space="preserve">ed è ciò che la maggior parte dei filosofi, fin da Eraclito, ha di continuo confermato. Per Platone come per Spinoza, per gli stoici </w:t>
      </w:r>
      <w:r w:rsidR="00990D61">
        <w:rPr>
          <w:rFonts w:ascii="Times New Roman" w:hAnsi="Times New Roman" w:cs="Times New Roman"/>
          <w:color w:val="000000"/>
          <w:sz w:val="24"/>
          <w:szCs w:val="24"/>
        </w:rPr>
        <w:t xml:space="preserve">o come per </w:t>
      </w:r>
      <w:r w:rsidRPr="00BD114E">
        <w:rPr>
          <w:rFonts w:ascii="Times New Roman" w:hAnsi="Times New Roman" w:cs="Times New Roman"/>
          <w:color w:val="000000"/>
          <w:sz w:val="24"/>
          <w:szCs w:val="24"/>
        </w:rPr>
        <w:t xml:space="preserve">Cartesio o Kant, per Epicuro come per </w:t>
      </w:r>
      <w:proofErr w:type="spellStart"/>
      <w:r w:rsidRPr="00BD114E">
        <w:rPr>
          <w:rFonts w:ascii="Times New Roman" w:hAnsi="Times New Roman" w:cs="Times New Roman"/>
          <w:color w:val="000000"/>
          <w:sz w:val="24"/>
          <w:szCs w:val="24"/>
        </w:rPr>
        <w:t>Montaigne</w:t>
      </w:r>
      <w:proofErr w:type="spellEnd"/>
      <w:r w:rsidR="00990D61">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la saggezza ha proprio a che vedere con il pensiero, l'intelligenza, la conoscenza,</w:t>
      </w:r>
      <w:r w:rsidR="00E34925" w:rsidRPr="00BD114E">
        <w:rPr>
          <w:rFonts w:ascii="Times New Roman" w:hAnsi="Times New Roman" w:cs="Times New Roman"/>
          <w:color w:val="000000"/>
          <w:sz w:val="24"/>
          <w:szCs w:val="24"/>
        </w:rPr>
        <w:t xml:space="preserve">l’affettività, </w:t>
      </w:r>
      <w:r w:rsidRPr="00BD114E">
        <w:rPr>
          <w:rFonts w:ascii="Times New Roman" w:hAnsi="Times New Roman" w:cs="Times New Roman"/>
          <w:color w:val="000000"/>
          <w:sz w:val="24"/>
          <w:szCs w:val="24"/>
        </w:rPr>
        <w:t xml:space="preserve"> insomma con un certo </w:t>
      </w:r>
      <w:r w:rsidRPr="00846EDA">
        <w:rPr>
          <w:rFonts w:ascii="Times New Roman" w:hAnsi="Times New Roman" w:cs="Times New Roman"/>
          <w:color w:val="000000"/>
          <w:sz w:val="24"/>
          <w:szCs w:val="24"/>
        </w:rPr>
        <w:t xml:space="preserve">sapere </w:t>
      </w:r>
      <w:r w:rsidRPr="00BD114E">
        <w:rPr>
          <w:rFonts w:ascii="Times New Roman" w:hAnsi="Times New Roman" w:cs="Times New Roman"/>
          <w:color w:val="000000"/>
          <w:sz w:val="24"/>
          <w:szCs w:val="24"/>
        </w:rPr>
        <w:t>di fatto</w:t>
      </w:r>
      <w:r w:rsidR="00E34925" w:rsidRPr="00BD114E">
        <w:rPr>
          <w:rFonts w:ascii="Times New Roman" w:hAnsi="Times New Roman" w:cs="Times New Roman"/>
          <w:color w:val="000000"/>
          <w:sz w:val="24"/>
          <w:szCs w:val="24"/>
        </w:rPr>
        <w:t xml:space="preserve"> e anche un sapore del pensiero</w:t>
      </w:r>
      <w:r w:rsidRPr="00BD114E">
        <w:rPr>
          <w:rFonts w:ascii="Times New Roman" w:hAnsi="Times New Roman" w:cs="Times New Roman"/>
          <w:color w:val="000000"/>
          <w:sz w:val="24"/>
          <w:szCs w:val="24"/>
        </w:rPr>
        <w:t xml:space="preserve">. Si tratta però di un sapere </w:t>
      </w:r>
      <w:r w:rsidR="00E34925" w:rsidRPr="00BD114E">
        <w:rPr>
          <w:rFonts w:ascii="Times New Roman" w:hAnsi="Times New Roman" w:cs="Times New Roman"/>
          <w:color w:val="000000"/>
          <w:sz w:val="24"/>
          <w:szCs w:val="24"/>
        </w:rPr>
        <w:t xml:space="preserve">e di un sapore </w:t>
      </w:r>
      <w:r w:rsidRPr="00BD114E">
        <w:rPr>
          <w:rFonts w:ascii="Times New Roman" w:hAnsi="Times New Roman" w:cs="Times New Roman"/>
          <w:color w:val="000000"/>
          <w:sz w:val="24"/>
          <w:szCs w:val="24"/>
        </w:rPr>
        <w:t>molto particolar</w:t>
      </w:r>
      <w:r w:rsidR="00E34925" w:rsidRPr="00BD114E">
        <w:rPr>
          <w:rFonts w:ascii="Times New Roman" w:hAnsi="Times New Roman" w:cs="Times New Roman"/>
          <w:color w:val="000000"/>
          <w:sz w:val="24"/>
          <w:szCs w:val="24"/>
        </w:rPr>
        <w:t>i</w:t>
      </w:r>
      <w:r w:rsidRPr="00BD114E">
        <w:rPr>
          <w:rFonts w:ascii="Times New Roman" w:hAnsi="Times New Roman" w:cs="Times New Roman"/>
          <w:color w:val="000000"/>
          <w:sz w:val="24"/>
          <w:szCs w:val="24"/>
        </w:rPr>
        <w:t>, che nessuna scienza espone, nessuna dimostrazione convalida, nessun laboratorio sarebbe in grado di testare o attestare, nessun p</w:t>
      </w:r>
      <w:r w:rsidR="00990D61">
        <w:rPr>
          <w:rFonts w:ascii="Times New Roman" w:hAnsi="Times New Roman" w:cs="Times New Roman"/>
          <w:color w:val="000000"/>
          <w:sz w:val="24"/>
          <w:szCs w:val="24"/>
        </w:rPr>
        <w:t>rincip</w:t>
      </w:r>
      <w:r w:rsidRPr="00BD114E">
        <w:rPr>
          <w:rFonts w:ascii="Times New Roman" w:hAnsi="Times New Roman" w:cs="Times New Roman"/>
          <w:color w:val="000000"/>
          <w:sz w:val="24"/>
          <w:szCs w:val="24"/>
        </w:rPr>
        <w:t xml:space="preserve">io, infine, sancisce. Questo perché si tratta non di teoria ma di pratica. Non di dimostrazioni, ma di prove. Non di esperimenti, ma di esercizi. Non di scienza, ma di vita. </w:t>
      </w:r>
    </w:p>
    <w:p w:rsidR="009B7971" w:rsidRPr="00BD114E" w:rsidRDefault="009B7971" w:rsidP="00F20AE0">
      <w:pPr>
        <w:pStyle w:val="Default"/>
        <w:spacing w:line="360" w:lineRule="auto"/>
        <w:ind w:right="482"/>
        <w:jc w:val="both"/>
      </w:pPr>
      <w:r w:rsidRPr="00BD114E">
        <w:t xml:space="preserve">I Greci talvolta contrapponevano la saggezza teorica o contemplativa alla saggezza pratica </w:t>
      </w:r>
      <w:r w:rsidRPr="00BD114E">
        <w:rPr>
          <w:i/>
          <w:iCs/>
        </w:rPr>
        <w:t xml:space="preserve">(phr6nesis). </w:t>
      </w:r>
      <w:r w:rsidRPr="00BD114E">
        <w:t>Ma non c'è l'una senza l'altra, o meglio la vera</w:t>
      </w:r>
      <w:r w:rsidR="00990D61">
        <w:t xml:space="preserve"> saggezza</w:t>
      </w:r>
      <w:r w:rsidRPr="00BD114E">
        <w:t xml:space="preserve"> sarebbe l'unione che rientri in questa </w:t>
      </w:r>
      <w:r w:rsidR="00AD231D">
        <w:t xml:space="preserve">o quella </w:t>
      </w:r>
      <w:r w:rsidRPr="00BD114E">
        <w:t xml:space="preserve">delle due. Ciò rende ragione al francese, che in </w:t>
      </w:r>
      <w:proofErr w:type="spellStart"/>
      <w:r w:rsidRPr="00BD114E">
        <w:rPr>
          <w:i/>
          <w:iCs/>
        </w:rPr>
        <w:t>sagesse</w:t>
      </w:r>
      <w:proofErr w:type="spellEnd"/>
      <w:r w:rsidRPr="00BD114E">
        <w:rPr>
          <w:i/>
          <w:iCs/>
        </w:rPr>
        <w:t xml:space="preserve"> </w:t>
      </w:r>
      <w:r w:rsidRPr="00BD114E">
        <w:t xml:space="preserve">non le distingue affatto. «Giudicare bene per fare bene» diceva Cartesio, e </w:t>
      </w:r>
      <w:r w:rsidR="00E34925" w:rsidRPr="00BD114E">
        <w:t xml:space="preserve">aggiungo , per fare il bene : </w:t>
      </w:r>
      <w:r w:rsidRPr="00BD114E">
        <w:t xml:space="preserve">questa è la saggezza. Che alcuni </w:t>
      </w:r>
      <w:r w:rsidR="00E34925" w:rsidRPr="00BD114E">
        <w:t xml:space="preserve">copioni </w:t>
      </w:r>
      <w:r w:rsidRPr="00BD114E">
        <w:t xml:space="preserve">siano più portati alla contemplazione, altri all'azione, è verosimile. Ma nessun dono è sufficiente per la saggezza: </w:t>
      </w:r>
      <w:r w:rsidR="00E34925" w:rsidRPr="00BD114E">
        <w:t>i primi</w:t>
      </w:r>
      <w:r w:rsidRPr="00BD114E">
        <w:t xml:space="preserve"> dovranno imparare a vedere, </w:t>
      </w:r>
      <w:r w:rsidR="00E34925" w:rsidRPr="00BD114E">
        <w:t xml:space="preserve">gli altri </w:t>
      </w:r>
      <w:r w:rsidRPr="00BD114E">
        <w:t>a volere. L'intelligenza non basta. La cultura non basta. L'abilità non basta. «La saggezza non può essere una scienza né una tecnica» sottolineava Aristotele: essa si fonda più su ciò è buono, per sé e per gli altri, su ciò che è vero o efficace. Un sapere? Certo. Ma si tratta</w:t>
      </w:r>
      <w:r w:rsidR="00375D29" w:rsidRPr="00BD114E">
        <w:t xml:space="preserve"> di</w:t>
      </w:r>
      <w:r w:rsidRPr="00BD114E">
        <w:t xml:space="preserve"> un </w:t>
      </w:r>
      <w:r w:rsidR="00F6000F" w:rsidRPr="00BD114E">
        <w:t>s</w:t>
      </w:r>
      <w:r w:rsidRPr="00BD114E">
        <w:t xml:space="preserve">aper </w:t>
      </w:r>
      <w:r w:rsidR="00F6000F" w:rsidRPr="00BD114E">
        <w:t>vi</w:t>
      </w:r>
      <w:r w:rsidRPr="00BD114E">
        <w:t xml:space="preserve">vere.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E</w:t>
      </w:r>
      <w:r w:rsidR="00990D61">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ciò che distingue la saggezza dalla filosofia, che sarebbe invece un saper pensare. La filosofia ha però senso solo </w:t>
      </w:r>
      <w:r w:rsidR="00375D29" w:rsidRPr="00BD114E">
        <w:rPr>
          <w:rFonts w:ascii="Times New Roman" w:hAnsi="Times New Roman" w:cs="Times New Roman"/>
          <w:color w:val="000000"/>
          <w:sz w:val="24"/>
          <w:szCs w:val="24"/>
        </w:rPr>
        <w:t>nel modo in cui</w:t>
      </w:r>
      <w:r w:rsidRPr="00BD114E">
        <w:rPr>
          <w:rFonts w:ascii="Times New Roman" w:hAnsi="Times New Roman" w:cs="Times New Roman"/>
          <w:color w:val="000000"/>
          <w:sz w:val="24"/>
          <w:szCs w:val="24"/>
        </w:rPr>
        <w:t xml:space="preserve"> ci avvicina alla saggezza: si tratta di </w:t>
      </w:r>
      <w:r w:rsidRPr="00BD114E">
        <w:rPr>
          <w:rFonts w:ascii="Times New Roman" w:hAnsi="Times New Roman" w:cs="Times New Roman"/>
          <w:color w:val="000000"/>
          <w:sz w:val="24"/>
          <w:szCs w:val="24"/>
        </w:rPr>
        <w:lastRenderedPageBreak/>
        <w:t>pensare meglio per v</w:t>
      </w:r>
      <w:r w:rsidR="00AD231D">
        <w:rPr>
          <w:rFonts w:ascii="Times New Roman" w:hAnsi="Times New Roman" w:cs="Times New Roman"/>
          <w:color w:val="000000"/>
          <w:sz w:val="24"/>
          <w:szCs w:val="24"/>
        </w:rPr>
        <w:t>i</w:t>
      </w:r>
      <w:r w:rsidRPr="00BD114E">
        <w:rPr>
          <w:rFonts w:ascii="Times New Roman" w:hAnsi="Times New Roman" w:cs="Times New Roman"/>
          <w:color w:val="000000"/>
          <w:sz w:val="24"/>
          <w:szCs w:val="24"/>
        </w:rPr>
        <w:t xml:space="preserve">vere meglio, e solo questo è filosofare per davvero. «La filosofia ci addestra a vivere» scrive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Ciò significa dunque che non lo sappiamo fare? Ma certo: è perché non siamo dei saggi che abbiamo bisogno di filosofare! La saggezza è la meta; la filosofia, la strada.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Si pensi ad </w:t>
      </w:r>
      <w:proofErr w:type="spellStart"/>
      <w:r w:rsidRPr="00BD114E">
        <w:rPr>
          <w:rFonts w:ascii="Times New Roman" w:hAnsi="Times New Roman" w:cs="Times New Roman"/>
          <w:color w:val="000000"/>
          <w:sz w:val="24"/>
          <w:szCs w:val="24"/>
        </w:rPr>
        <w:t>Aragon</w:t>
      </w:r>
      <w:proofErr w:type="spellEnd"/>
      <w:r w:rsidRPr="00BD114E">
        <w:rPr>
          <w:rFonts w:ascii="Times New Roman" w:hAnsi="Times New Roman" w:cs="Times New Roman"/>
          <w:color w:val="000000"/>
          <w:sz w:val="24"/>
          <w:szCs w:val="24"/>
        </w:rPr>
        <w:t>: «Il tempo di imparare a</w:t>
      </w:r>
      <w:r w:rsidR="00375D29" w:rsidRPr="00BD114E">
        <w:rPr>
          <w:rFonts w:ascii="Times New Roman" w:hAnsi="Times New Roman" w:cs="Times New Roman"/>
          <w:color w:val="000000"/>
          <w:sz w:val="24"/>
          <w:szCs w:val="24"/>
        </w:rPr>
        <w:t xml:space="preserve"> vivere</w:t>
      </w:r>
      <w:r w:rsidRPr="00BD114E">
        <w:rPr>
          <w:rFonts w:ascii="Times New Roman" w:hAnsi="Times New Roman" w:cs="Times New Roman"/>
          <w:color w:val="000000"/>
          <w:sz w:val="24"/>
          <w:szCs w:val="24"/>
        </w:rPr>
        <w:t xml:space="preserve"> ed è già troppo tardi ...» Un'idea affine a questa, ma pi</w:t>
      </w:r>
      <w:r w:rsidR="00375D29" w:rsidRPr="00BD114E">
        <w:rPr>
          <w:rFonts w:ascii="Times New Roman" w:hAnsi="Times New Roman" w:cs="Times New Roman"/>
          <w:color w:val="000000"/>
          <w:sz w:val="24"/>
          <w:szCs w:val="24"/>
        </w:rPr>
        <w:t>ù</w:t>
      </w:r>
      <w:r w:rsidRPr="00BD114E">
        <w:rPr>
          <w:rFonts w:ascii="Times New Roman" w:hAnsi="Times New Roman" w:cs="Times New Roman"/>
          <w:color w:val="000000"/>
          <w:sz w:val="24"/>
          <w:szCs w:val="24"/>
        </w:rPr>
        <w:t xml:space="preserve"> stimolante, si trova in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w:t>
      </w:r>
      <w:r w:rsidR="00375D29"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Ci insegnano a vivere quando la vita è passata»</w:t>
      </w:r>
      <w:r w:rsidR="00375D29"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perché l'autore dei </w:t>
      </w:r>
      <w:r w:rsidRPr="00BD114E">
        <w:rPr>
          <w:rFonts w:ascii="Times New Roman" w:hAnsi="Times New Roman" w:cs="Times New Roman"/>
          <w:i/>
          <w:iCs/>
          <w:color w:val="000000"/>
          <w:sz w:val="24"/>
          <w:szCs w:val="24"/>
        </w:rPr>
        <w:t xml:space="preserve">Saggi </w:t>
      </w:r>
      <w:r w:rsidRPr="00BD114E">
        <w:rPr>
          <w:rFonts w:ascii="Times New Roman" w:hAnsi="Times New Roman" w:cs="Times New Roman"/>
          <w:color w:val="000000"/>
          <w:sz w:val="24"/>
          <w:szCs w:val="24"/>
        </w:rPr>
        <w:t xml:space="preserve">vi vedeva un errore di educazione più che una fatalità della condizione umana, un errore che si poteva e si doveva correggere. Perché aspettare per </w:t>
      </w:r>
      <w:r w:rsidR="00AD231D">
        <w:rPr>
          <w:rFonts w:ascii="Times New Roman" w:hAnsi="Times New Roman" w:cs="Times New Roman"/>
          <w:color w:val="000000"/>
          <w:sz w:val="24"/>
          <w:szCs w:val="24"/>
        </w:rPr>
        <w:t>fil</w:t>
      </w:r>
      <w:r w:rsidRPr="00BD114E">
        <w:rPr>
          <w:rFonts w:ascii="Times New Roman" w:hAnsi="Times New Roman" w:cs="Times New Roman"/>
          <w:color w:val="000000"/>
          <w:sz w:val="24"/>
          <w:szCs w:val="24"/>
        </w:rPr>
        <w:t xml:space="preserve">osofare, quando la vita non aspetta? «Cento scolari hanno già preso la sifilide -scrive maliziosamente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prima di essere arrivati alla lezione</w:t>
      </w:r>
      <w:r w:rsidR="00E267F1">
        <w:rPr>
          <w:rFonts w:ascii="Times New Roman" w:hAnsi="Times New Roman" w:cs="Times New Roman"/>
          <w:color w:val="000000"/>
          <w:sz w:val="24"/>
          <w:szCs w:val="24"/>
        </w:rPr>
        <w:t xml:space="preserve"> di Aristotele sulla temperanza</w:t>
      </w:r>
      <w:r w:rsidRPr="00BD114E">
        <w:rPr>
          <w:rFonts w:ascii="Times New Roman" w:hAnsi="Times New Roman" w:cs="Times New Roman"/>
          <w:color w:val="000000"/>
          <w:sz w:val="24"/>
          <w:szCs w:val="24"/>
        </w:rPr>
        <w:t xml:space="preserve">...» </w:t>
      </w:r>
      <w:r w:rsidR="00375D29" w:rsidRPr="00BD114E">
        <w:rPr>
          <w:rFonts w:ascii="Times New Roman" w:hAnsi="Times New Roman" w:cs="Times New Roman"/>
          <w:color w:val="000000"/>
          <w:sz w:val="24"/>
          <w:szCs w:val="24"/>
        </w:rPr>
        <w:t>.</w:t>
      </w:r>
    </w:p>
    <w:p w:rsidR="00BA1B3E"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 sifilide rientra nelle competenze della filosofia? No di certo, per quanto riguarda i suoi rimedi o la sua prevenzione. Ma la sessualità sì, e cos</w:t>
      </w:r>
      <w:r w:rsidR="00AD231D">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la prudenza e il piacere, l'amore e la morte... Come potrebbero la medicina o la profilassi essere sufficienti? Come potrebbero sostituire la saggezza? </w:t>
      </w:r>
      <w:r w:rsidRPr="00BD114E">
        <w:rPr>
          <w:rFonts w:ascii="Times New Roman" w:hAnsi="Times New Roman" w:cs="Times New Roman"/>
          <w:i/>
          <w:iCs/>
          <w:color w:val="000000"/>
          <w:sz w:val="24"/>
          <w:szCs w:val="24"/>
        </w:rPr>
        <w:t xml:space="preserve">« </w:t>
      </w:r>
      <w:r w:rsidR="00375D29" w:rsidRPr="00BD114E">
        <w:rPr>
          <w:rFonts w:ascii="Times New Roman" w:hAnsi="Times New Roman" w:cs="Times New Roman"/>
          <w:color w:val="000000"/>
          <w:sz w:val="24"/>
          <w:szCs w:val="24"/>
        </w:rPr>
        <w:t>N</w:t>
      </w:r>
      <w:r w:rsidRPr="00BD114E">
        <w:rPr>
          <w:rFonts w:ascii="Times New Roman" w:hAnsi="Times New Roman" w:cs="Times New Roman"/>
          <w:color w:val="000000"/>
          <w:sz w:val="24"/>
          <w:szCs w:val="24"/>
        </w:rPr>
        <w:t xml:space="preserve">on muori perché sei malato </w:t>
      </w:r>
      <w:r w:rsidR="00375D29"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leggiamo altrove nei </w:t>
      </w:r>
      <w:r w:rsidR="00375D29" w:rsidRPr="00BD114E">
        <w:rPr>
          <w:rFonts w:ascii="Times New Roman" w:hAnsi="Times New Roman" w:cs="Times New Roman"/>
          <w:i/>
          <w:iCs/>
          <w:color w:val="000000"/>
          <w:sz w:val="24"/>
          <w:szCs w:val="24"/>
        </w:rPr>
        <w:t>Sag</w:t>
      </w:r>
      <w:r w:rsidRPr="00BD114E">
        <w:rPr>
          <w:rFonts w:ascii="Times New Roman" w:hAnsi="Times New Roman" w:cs="Times New Roman"/>
          <w:i/>
          <w:iCs/>
          <w:color w:val="000000"/>
          <w:sz w:val="24"/>
          <w:szCs w:val="24"/>
        </w:rPr>
        <w:t>gi,</w:t>
      </w:r>
      <w:r w:rsidRPr="00BD114E">
        <w:rPr>
          <w:rFonts w:ascii="Times New Roman" w:hAnsi="Times New Roman" w:cs="Times New Roman"/>
          <w:color w:val="000000"/>
          <w:sz w:val="24"/>
          <w:szCs w:val="24"/>
        </w:rPr>
        <w:t xml:space="preserve"> </w:t>
      </w:r>
      <w:r w:rsidR="00375D29" w:rsidRPr="00BD114E">
        <w:rPr>
          <w:rFonts w:ascii="Times New Roman" w:hAnsi="Times New Roman" w:cs="Times New Roman"/>
          <w:color w:val="000000"/>
          <w:sz w:val="24"/>
          <w:szCs w:val="24"/>
        </w:rPr>
        <w:t xml:space="preserve">ma </w:t>
      </w:r>
      <w:r w:rsidRPr="00BD114E">
        <w:rPr>
          <w:rFonts w:ascii="Times New Roman" w:hAnsi="Times New Roman" w:cs="Times New Roman"/>
          <w:color w:val="000000"/>
          <w:sz w:val="24"/>
          <w:szCs w:val="24"/>
        </w:rPr>
        <w:t>perché sei vivo». Bisogna</w:t>
      </w:r>
      <w:r w:rsidR="00375D29"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d</w:t>
      </w:r>
      <w:r w:rsidR="00375D29" w:rsidRPr="00BD114E">
        <w:rPr>
          <w:rFonts w:ascii="Times New Roman" w:hAnsi="Times New Roman" w:cs="Times New Roman"/>
          <w:color w:val="000000"/>
          <w:sz w:val="24"/>
          <w:szCs w:val="24"/>
        </w:rPr>
        <w:t>un</w:t>
      </w:r>
      <w:r w:rsidRPr="00BD114E">
        <w:rPr>
          <w:rFonts w:ascii="Times New Roman" w:hAnsi="Times New Roman" w:cs="Times New Roman"/>
          <w:color w:val="000000"/>
          <w:sz w:val="24"/>
          <w:szCs w:val="24"/>
        </w:rPr>
        <w:t>que</w:t>
      </w:r>
      <w:r w:rsidR="00375D29"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imparare a morire, imparare a vivere, e questa è la filosofia stessa. «Si ha gran torto -continua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a descriverla inaccessibile ai fanciulli, e con viso arcigno, accigliato e terribile. Chi me l'ha camuffata sotto questo viso falso, esangue e ripugnante? Non c'è nulla di più gaio, di pi</w:t>
      </w:r>
      <w:r w:rsidR="00375D29" w:rsidRPr="00BD114E">
        <w:rPr>
          <w:rFonts w:ascii="Times New Roman" w:hAnsi="Times New Roman" w:cs="Times New Roman"/>
          <w:color w:val="000000"/>
          <w:sz w:val="24"/>
          <w:szCs w:val="24"/>
        </w:rPr>
        <w:t xml:space="preserve">ù </w:t>
      </w:r>
      <w:r w:rsidRPr="00BD114E">
        <w:rPr>
          <w:rFonts w:ascii="Times New Roman" w:hAnsi="Times New Roman" w:cs="Times New Roman"/>
          <w:color w:val="000000"/>
          <w:sz w:val="24"/>
          <w:szCs w:val="24"/>
        </w:rPr>
        <w:t xml:space="preserve">arzillo, di più vivace e, direi quasi, pazzerello». Tanto peggio per quelli che confondono la filosofia e l'erudizione, il rigore e la noia, la saggezza e la polvere. Che la vita sia a tal punto difficile, fragile, pericolosa, preziosa, come essa in effetti è, è una ragione di più per cominciare a filosofare il più presto possibile </w:t>
      </w:r>
      <w:r w:rsidR="002F3B33">
        <w:rPr>
          <w:rFonts w:ascii="Times New Roman" w:hAnsi="Times New Roman" w:cs="Times New Roman"/>
          <w:color w:val="000000"/>
          <w:sz w:val="24"/>
          <w:szCs w:val="24"/>
        </w:rPr>
        <w:t>“</w:t>
      </w:r>
      <w:r w:rsidRPr="00BD114E">
        <w:rPr>
          <w:rFonts w:ascii="Times New Roman" w:hAnsi="Times New Roman" w:cs="Times New Roman"/>
          <w:color w:val="000000"/>
          <w:sz w:val="24"/>
          <w:szCs w:val="24"/>
        </w:rPr>
        <w:t>l'infanzia vi trova la sua lezione come le altre età»</w:t>
      </w:r>
      <w:r w:rsidR="00375D29"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 in altre parole per imparare a vivere, per quanto lo si può fare, </w:t>
      </w:r>
      <w:r w:rsidRPr="00BD114E">
        <w:rPr>
          <w:rFonts w:ascii="Times New Roman" w:hAnsi="Times New Roman" w:cs="Times New Roman"/>
          <w:i/>
          <w:iCs/>
          <w:color w:val="000000"/>
          <w:sz w:val="24"/>
          <w:szCs w:val="24"/>
        </w:rPr>
        <w:t xml:space="preserve">prima </w:t>
      </w:r>
      <w:r w:rsidRPr="00BD114E">
        <w:rPr>
          <w:rFonts w:ascii="Times New Roman" w:hAnsi="Times New Roman" w:cs="Times New Roman"/>
          <w:color w:val="000000"/>
          <w:sz w:val="24"/>
          <w:szCs w:val="24"/>
        </w:rPr>
        <w:t xml:space="preserve">che sia troppo tardi. </w:t>
      </w:r>
    </w:p>
    <w:p w:rsidR="00846EDA" w:rsidRDefault="009B7971" w:rsidP="00F20AE0">
      <w:pPr>
        <w:autoSpaceDE w:val="0"/>
        <w:autoSpaceDN w:val="0"/>
        <w:adjustRightInd w:val="0"/>
        <w:spacing w:before="240" w:after="0" w:line="360" w:lineRule="auto"/>
        <w:ind w:right="482"/>
        <w:jc w:val="both"/>
        <w:rPr>
          <w:rFonts w:ascii="Times New Roman" w:hAnsi="Times New Roman" w:cs="Times New Roman"/>
          <w:sz w:val="24"/>
          <w:szCs w:val="24"/>
        </w:rPr>
      </w:pPr>
      <w:r w:rsidRPr="00BD114E">
        <w:rPr>
          <w:rFonts w:ascii="Times New Roman" w:hAnsi="Times New Roman" w:cs="Times New Roman"/>
          <w:color w:val="000000"/>
          <w:sz w:val="24"/>
          <w:szCs w:val="24"/>
        </w:rPr>
        <w:t>A questo serve</w:t>
      </w:r>
      <w:r w:rsidR="00F6000F" w:rsidRPr="00BD114E">
        <w:rPr>
          <w:rFonts w:ascii="Times New Roman" w:hAnsi="Times New Roman" w:cs="Times New Roman"/>
          <w:color w:val="000000"/>
          <w:sz w:val="24"/>
          <w:szCs w:val="24"/>
        </w:rPr>
        <w:t xml:space="preserve"> la filosofia abbinata</w:t>
      </w:r>
      <w:r w:rsidRPr="00BD114E">
        <w:rPr>
          <w:rFonts w:ascii="Times New Roman" w:hAnsi="Times New Roman" w:cs="Times New Roman"/>
          <w:color w:val="000000"/>
          <w:sz w:val="24"/>
          <w:szCs w:val="24"/>
        </w:rPr>
        <w:t xml:space="preserve"> </w:t>
      </w:r>
      <w:r w:rsidR="00F6000F" w:rsidRPr="00BD114E">
        <w:rPr>
          <w:rFonts w:ascii="Times New Roman" w:hAnsi="Times New Roman" w:cs="Times New Roman"/>
          <w:color w:val="000000"/>
          <w:sz w:val="24"/>
          <w:szCs w:val="24"/>
        </w:rPr>
        <w:t xml:space="preserve">al lavoro del </w:t>
      </w:r>
      <w:proofErr w:type="spellStart"/>
      <w:r w:rsidR="00F6000F" w:rsidRPr="00BD114E">
        <w:rPr>
          <w:rFonts w:ascii="Times New Roman" w:hAnsi="Times New Roman" w:cs="Times New Roman"/>
          <w:color w:val="000000"/>
          <w:sz w:val="24"/>
          <w:szCs w:val="24"/>
        </w:rPr>
        <w:t>counselor</w:t>
      </w:r>
      <w:proofErr w:type="spellEnd"/>
      <w:r w:rsidRPr="00BD114E">
        <w:rPr>
          <w:rFonts w:ascii="Times New Roman" w:hAnsi="Times New Roman" w:cs="Times New Roman"/>
          <w:color w:val="000000"/>
          <w:sz w:val="24"/>
          <w:szCs w:val="24"/>
        </w:rPr>
        <w:t>, e per questo essa può servire a ogni età, almeno dal momento in cui si comincia a padroneggiare il proprio pensiero e la pro</w:t>
      </w:r>
      <w:r w:rsidR="00F6000F" w:rsidRPr="00BD114E">
        <w:rPr>
          <w:rFonts w:ascii="Times New Roman" w:hAnsi="Times New Roman" w:cs="Times New Roman"/>
          <w:color w:val="000000"/>
          <w:sz w:val="24"/>
          <w:szCs w:val="24"/>
        </w:rPr>
        <w:t xml:space="preserve">pria lingua. A quelle persone a cui facciamo </w:t>
      </w:r>
      <w:proofErr w:type="spellStart"/>
      <w:r w:rsidR="00F6000F" w:rsidRPr="00BD114E">
        <w:rPr>
          <w:rFonts w:ascii="Times New Roman" w:hAnsi="Times New Roman" w:cs="Times New Roman"/>
          <w:color w:val="000000"/>
          <w:sz w:val="24"/>
          <w:szCs w:val="24"/>
        </w:rPr>
        <w:t>counseling</w:t>
      </w:r>
      <w:proofErr w:type="spellEnd"/>
      <w:r w:rsidR="00F6000F" w:rsidRPr="00BD114E">
        <w:rPr>
          <w:rFonts w:ascii="Times New Roman" w:hAnsi="Times New Roman" w:cs="Times New Roman"/>
          <w:color w:val="000000"/>
          <w:sz w:val="24"/>
          <w:szCs w:val="24"/>
        </w:rPr>
        <w:t xml:space="preserve"> familiare</w:t>
      </w:r>
      <w:r w:rsidRPr="00BD114E">
        <w:rPr>
          <w:rFonts w:ascii="Times New Roman" w:hAnsi="Times New Roman" w:cs="Times New Roman"/>
          <w:color w:val="000000"/>
          <w:sz w:val="24"/>
          <w:szCs w:val="24"/>
        </w:rPr>
        <w:t>,</w:t>
      </w:r>
      <w:r w:rsidR="00F6000F" w:rsidRPr="00BD114E">
        <w:rPr>
          <w:rFonts w:ascii="Times New Roman" w:hAnsi="Times New Roman" w:cs="Times New Roman"/>
          <w:color w:val="000000"/>
          <w:sz w:val="24"/>
          <w:szCs w:val="24"/>
        </w:rPr>
        <w:t xml:space="preserve"> di coppia,</w:t>
      </w:r>
      <w:r w:rsidR="00375D29" w:rsidRPr="00BD114E">
        <w:rPr>
          <w:rFonts w:ascii="Times New Roman" w:hAnsi="Times New Roman" w:cs="Times New Roman"/>
          <w:color w:val="000000"/>
          <w:sz w:val="24"/>
          <w:szCs w:val="24"/>
        </w:rPr>
        <w:t xml:space="preserve"> </w:t>
      </w:r>
      <w:r w:rsidR="00F6000F" w:rsidRPr="00BD114E">
        <w:rPr>
          <w:rFonts w:ascii="Times New Roman" w:hAnsi="Times New Roman" w:cs="Times New Roman"/>
          <w:color w:val="000000"/>
          <w:sz w:val="24"/>
          <w:szCs w:val="24"/>
        </w:rPr>
        <w:t>scolastico, ecc.</w:t>
      </w:r>
      <w:r w:rsidRPr="00BD114E">
        <w:rPr>
          <w:rFonts w:ascii="Times New Roman" w:hAnsi="Times New Roman" w:cs="Times New Roman"/>
          <w:color w:val="000000"/>
          <w:sz w:val="24"/>
          <w:szCs w:val="24"/>
        </w:rPr>
        <w:t xml:space="preserve"> perché d</w:t>
      </w:r>
      <w:r w:rsidR="00F6000F" w:rsidRPr="00BD114E">
        <w:rPr>
          <w:rFonts w:ascii="Times New Roman" w:hAnsi="Times New Roman" w:cs="Times New Roman"/>
          <w:color w:val="000000"/>
          <w:sz w:val="24"/>
          <w:szCs w:val="24"/>
        </w:rPr>
        <w:t xml:space="preserve">ovrebbe esser proibito di fare </w:t>
      </w:r>
      <w:proofErr w:type="spellStart"/>
      <w:r w:rsidR="00F6000F" w:rsidRPr="00BD114E">
        <w:rPr>
          <w:rFonts w:ascii="Times New Roman" w:hAnsi="Times New Roman" w:cs="Times New Roman"/>
          <w:color w:val="000000"/>
          <w:sz w:val="24"/>
          <w:szCs w:val="24"/>
        </w:rPr>
        <w:t>counseling</w:t>
      </w:r>
      <w:proofErr w:type="spellEnd"/>
      <w:r w:rsidR="00F6000F" w:rsidRPr="00BD114E">
        <w:rPr>
          <w:rFonts w:ascii="Times New Roman" w:hAnsi="Times New Roman" w:cs="Times New Roman"/>
          <w:color w:val="000000"/>
          <w:sz w:val="24"/>
          <w:szCs w:val="24"/>
        </w:rPr>
        <w:t xml:space="preserve"> filosofico</w:t>
      </w:r>
      <w:r w:rsidRPr="00BD114E">
        <w:rPr>
          <w:rFonts w:ascii="Times New Roman" w:hAnsi="Times New Roman" w:cs="Times New Roman"/>
          <w:color w:val="000000"/>
          <w:sz w:val="24"/>
          <w:szCs w:val="24"/>
        </w:rPr>
        <w:t xml:space="preserve">? Perché non potrebbero </w:t>
      </w:r>
      <w:r w:rsidR="00375D29" w:rsidRPr="00BD114E">
        <w:rPr>
          <w:rFonts w:ascii="Times New Roman" w:hAnsi="Times New Roman" w:cs="Times New Roman"/>
          <w:color w:val="000000"/>
          <w:sz w:val="24"/>
          <w:szCs w:val="24"/>
        </w:rPr>
        <w:t xml:space="preserve"> intraprendere un percorso di </w:t>
      </w:r>
      <w:proofErr w:type="spellStart"/>
      <w:r w:rsidR="00375D29" w:rsidRPr="00BD114E">
        <w:rPr>
          <w:rFonts w:ascii="Times New Roman" w:hAnsi="Times New Roman" w:cs="Times New Roman"/>
          <w:color w:val="000000"/>
          <w:sz w:val="24"/>
          <w:szCs w:val="24"/>
        </w:rPr>
        <w:t>counseling</w:t>
      </w:r>
      <w:proofErr w:type="spellEnd"/>
      <w:r w:rsidR="00375D29" w:rsidRPr="00BD114E">
        <w:rPr>
          <w:rFonts w:ascii="Times New Roman" w:hAnsi="Times New Roman" w:cs="Times New Roman"/>
          <w:color w:val="000000"/>
          <w:sz w:val="24"/>
          <w:szCs w:val="24"/>
        </w:rPr>
        <w:t xml:space="preserve"> filosofico e non solo </w:t>
      </w:r>
      <w:r w:rsidRPr="00BD114E">
        <w:rPr>
          <w:rFonts w:ascii="Times New Roman" w:hAnsi="Times New Roman" w:cs="Times New Roman"/>
          <w:color w:val="000000"/>
          <w:sz w:val="24"/>
          <w:szCs w:val="24"/>
        </w:rPr>
        <w:t xml:space="preserve">quegli studenti che si preparano a diventare medici o ingegneri? E quegli adulti immersi nei loro lavori o nelle loro preoccupazioni, quando troveranno il tempo di cominciare o di ricominciare a occuparsene? Che ci si debba guadagnare da vivere, va </w:t>
      </w:r>
      <w:r w:rsidRPr="00BD114E">
        <w:rPr>
          <w:rFonts w:ascii="Times New Roman" w:hAnsi="Times New Roman" w:cs="Times New Roman"/>
          <w:color w:val="000000"/>
          <w:sz w:val="24"/>
          <w:szCs w:val="24"/>
        </w:rPr>
        <w:lastRenderedPageBreak/>
        <w:t>da sé; ma questo non dispensa dal vivere. Come farlo in modo intelligente senza prendersi il tempo di riflette</w:t>
      </w:r>
      <w:r w:rsidR="00F6000F" w:rsidRPr="00BD114E">
        <w:rPr>
          <w:rFonts w:ascii="Times New Roman" w:hAnsi="Times New Roman" w:cs="Times New Roman"/>
          <w:color w:val="000000"/>
          <w:sz w:val="24"/>
          <w:szCs w:val="24"/>
        </w:rPr>
        <w:t>re</w:t>
      </w:r>
      <w:r w:rsidRPr="00BD114E">
        <w:rPr>
          <w:rFonts w:ascii="Times New Roman" w:hAnsi="Times New Roman" w:cs="Times New Roman"/>
          <w:color w:val="000000"/>
          <w:sz w:val="24"/>
          <w:szCs w:val="24"/>
        </w:rPr>
        <w:t xml:space="preserve">, da solo o con altri, senza interrogarsi, senza ragionare, </w:t>
      </w:r>
      <w:r w:rsidR="00990D61">
        <w:rPr>
          <w:rFonts w:ascii="Times New Roman" w:hAnsi="Times New Roman" w:cs="Times New Roman"/>
          <w:color w:val="000000"/>
          <w:sz w:val="24"/>
          <w:szCs w:val="24"/>
        </w:rPr>
        <w:t xml:space="preserve">senza </w:t>
      </w:r>
      <w:r w:rsidRPr="00BD114E">
        <w:rPr>
          <w:rFonts w:ascii="Times New Roman" w:hAnsi="Times New Roman" w:cs="Times New Roman"/>
          <w:color w:val="000000"/>
          <w:sz w:val="24"/>
          <w:szCs w:val="24"/>
        </w:rPr>
        <w:t>argomentare nel modo più radicale e rigoroso possibile, senza preoccuparsi infine di ciò che altre persone, più sapienti e talentuose della media, ne hanno pensato?, Citavo, a proposito d</w:t>
      </w:r>
      <w:r w:rsidR="000C37B0" w:rsidRPr="00BD114E">
        <w:rPr>
          <w:rFonts w:ascii="Times New Roman" w:hAnsi="Times New Roman" w:cs="Times New Roman"/>
          <w:color w:val="000000"/>
          <w:sz w:val="24"/>
          <w:szCs w:val="24"/>
        </w:rPr>
        <w:t>i questo</w:t>
      </w:r>
      <w:r w:rsidRPr="00BD114E">
        <w:rPr>
          <w:rFonts w:ascii="Times New Roman" w:hAnsi="Times New Roman" w:cs="Times New Roman"/>
          <w:color w:val="000000"/>
          <w:sz w:val="24"/>
          <w:szCs w:val="24"/>
        </w:rPr>
        <w:t>, l'osserv</w:t>
      </w:r>
      <w:r w:rsidR="00F6000F" w:rsidRPr="00BD114E">
        <w:rPr>
          <w:rFonts w:ascii="Times New Roman" w:hAnsi="Times New Roman" w:cs="Times New Roman"/>
          <w:color w:val="000000"/>
          <w:sz w:val="24"/>
          <w:szCs w:val="24"/>
        </w:rPr>
        <w:t>a</w:t>
      </w:r>
      <w:r w:rsidRPr="00BD114E">
        <w:rPr>
          <w:rFonts w:ascii="Times New Roman" w:hAnsi="Times New Roman" w:cs="Times New Roman"/>
          <w:color w:val="000000"/>
          <w:sz w:val="24"/>
          <w:szCs w:val="24"/>
        </w:rPr>
        <w:t>zione di Malraux: «</w:t>
      </w:r>
      <w:r w:rsidR="000C37B0" w:rsidRPr="00BD114E">
        <w:rPr>
          <w:rFonts w:ascii="Times New Roman" w:hAnsi="Times New Roman" w:cs="Times New Roman"/>
          <w:color w:val="000000"/>
          <w:sz w:val="24"/>
          <w:szCs w:val="24"/>
        </w:rPr>
        <w:t>È</w:t>
      </w:r>
      <w:r w:rsidRPr="00BD114E">
        <w:rPr>
          <w:rFonts w:ascii="Times New Roman" w:hAnsi="Times New Roman" w:cs="Times New Roman"/>
          <w:color w:val="000000"/>
          <w:sz w:val="24"/>
          <w:szCs w:val="24"/>
        </w:rPr>
        <w:t xml:space="preserve"> nei musei che si impara a dipingere». </w:t>
      </w:r>
      <w:r w:rsidR="000C37B0" w:rsidRPr="00BD114E">
        <w:rPr>
          <w:rFonts w:ascii="Times New Roman" w:hAnsi="Times New Roman" w:cs="Times New Roman"/>
          <w:color w:val="000000"/>
          <w:sz w:val="24"/>
          <w:szCs w:val="24"/>
        </w:rPr>
        <w:t xml:space="preserve">È </w:t>
      </w:r>
      <w:r w:rsidRPr="00BD114E">
        <w:rPr>
          <w:rFonts w:ascii="Times New Roman" w:hAnsi="Times New Roman" w:cs="Times New Roman"/>
          <w:color w:val="000000"/>
          <w:sz w:val="24"/>
          <w:szCs w:val="24"/>
        </w:rPr>
        <w:t xml:space="preserve">nei libri di filosofia, direi in modo simile, che si impara a filosofare. Ma il fine non è la filosofia e ancor meno scrivere libri. Il fine è una vita più lucida, più </w:t>
      </w:r>
      <w:r w:rsidRPr="00BD114E">
        <w:rPr>
          <w:rFonts w:ascii="Times New Roman" w:hAnsi="Times New Roman" w:cs="Times New Roman"/>
          <w:sz w:val="24"/>
          <w:szCs w:val="24"/>
        </w:rPr>
        <w:t xml:space="preserve"> felice</w:t>
      </w:r>
      <w:r w:rsidR="00990D61">
        <w:rPr>
          <w:rFonts w:ascii="Times New Roman" w:hAnsi="Times New Roman" w:cs="Times New Roman"/>
          <w:sz w:val="24"/>
          <w:szCs w:val="24"/>
        </w:rPr>
        <w:t xml:space="preserve"> e</w:t>
      </w:r>
      <w:r w:rsidRPr="00BD114E">
        <w:rPr>
          <w:rFonts w:ascii="Times New Roman" w:hAnsi="Times New Roman" w:cs="Times New Roman"/>
          <w:sz w:val="24"/>
          <w:szCs w:val="24"/>
        </w:rPr>
        <w:t xml:space="preserve"> più saggia. Chi sosterrebbe di non poter progredire su questa via? </w:t>
      </w:r>
      <w:proofErr w:type="spellStart"/>
      <w:r w:rsidRPr="00BD114E">
        <w:rPr>
          <w:rFonts w:ascii="Times New Roman" w:hAnsi="Times New Roman" w:cs="Times New Roman"/>
          <w:sz w:val="24"/>
          <w:szCs w:val="24"/>
        </w:rPr>
        <w:t>Montaigne</w:t>
      </w:r>
      <w:proofErr w:type="spellEnd"/>
      <w:r w:rsidRPr="00BD114E">
        <w:rPr>
          <w:rFonts w:ascii="Times New Roman" w:hAnsi="Times New Roman" w:cs="Times New Roman"/>
          <w:sz w:val="24"/>
          <w:szCs w:val="24"/>
        </w:rPr>
        <w:t xml:space="preserve">, in </w:t>
      </w:r>
      <w:r w:rsidR="00990D61">
        <w:rPr>
          <w:rFonts w:ascii="Times New Roman" w:hAnsi="Times New Roman" w:cs="Times New Roman"/>
          <w:sz w:val="24"/>
          <w:szCs w:val="24"/>
        </w:rPr>
        <w:t>“</w:t>
      </w:r>
      <w:r w:rsidRPr="00BD114E">
        <w:rPr>
          <w:rFonts w:ascii="Times New Roman" w:hAnsi="Times New Roman" w:cs="Times New Roman"/>
          <w:i/>
          <w:iCs/>
          <w:sz w:val="24"/>
          <w:szCs w:val="24"/>
        </w:rPr>
        <w:t>Dell'educazione dei f</w:t>
      </w:r>
      <w:r w:rsidR="00990D61">
        <w:rPr>
          <w:rFonts w:ascii="Times New Roman" w:hAnsi="Times New Roman" w:cs="Times New Roman"/>
          <w:i/>
          <w:iCs/>
          <w:sz w:val="24"/>
          <w:szCs w:val="24"/>
        </w:rPr>
        <w:t>a</w:t>
      </w:r>
      <w:r w:rsidRPr="00BD114E">
        <w:rPr>
          <w:rFonts w:ascii="Times New Roman" w:hAnsi="Times New Roman" w:cs="Times New Roman"/>
          <w:i/>
          <w:iCs/>
          <w:sz w:val="24"/>
          <w:szCs w:val="24"/>
        </w:rPr>
        <w:t>nciulli</w:t>
      </w:r>
      <w:r w:rsidR="00990D61">
        <w:rPr>
          <w:rFonts w:ascii="Times New Roman" w:hAnsi="Times New Roman" w:cs="Times New Roman"/>
          <w:i/>
          <w:iCs/>
          <w:sz w:val="24"/>
          <w:szCs w:val="24"/>
        </w:rPr>
        <w:t>”</w:t>
      </w:r>
      <w:r w:rsidRPr="00BD114E">
        <w:rPr>
          <w:rFonts w:ascii="Times New Roman" w:hAnsi="Times New Roman" w:cs="Times New Roman"/>
          <w:i/>
          <w:iCs/>
          <w:sz w:val="24"/>
          <w:szCs w:val="24"/>
        </w:rPr>
        <w:t xml:space="preserve"> </w:t>
      </w:r>
      <w:r w:rsidRPr="00BD114E">
        <w:rPr>
          <w:rFonts w:ascii="Times New Roman" w:hAnsi="Times New Roman" w:cs="Times New Roman"/>
          <w:sz w:val="24"/>
          <w:szCs w:val="24"/>
        </w:rPr>
        <w:t xml:space="preserve">cita la stessa formula di Orazio di cui Kant farà il motto dei Lumi: </w:t>
      </w:r>
      <w:r w:rsidRPr="00BD114E">
        <w:rPr>
          <w:rFonts w:ascii="Times New Roman" w:hAnsi="Times New Roman" w:cs="Times New Roman"/>
          <w:i/>
          <w:iCs/>
          <w:sz w:val="24"/>
          <w:szCs w:val="24"/>
        </w:rPr>
        <w:t>«Sape</w:t>
      </w:r>
      <w:r w:rsidR="000C37B0" w:rsidRPr="00BD114E">
        <w:rPr>
          <w:rFonts w:ascii="Times New Roman" w:hAnsi="Times New Roman" w:cs="Times New Roman"/>
          <w:i/>
          <w:iCs/>
          <w:sz w:val="24"/>
          <w:szCs w:val="24"/>
        </w:rPr>
        <w:t>r</w:t>
      </w:r>
      <w:r w:rsidRPr="00BD114E">
        <w:rPr>
          <w:rFonts w:ascii="Times New Roman" w:hAnsi="Times New Roman" w:cs="Times New Roman"/>
          <w:i/>
          <w:iCs/>
          <w:sz w:val="24"/>
          <w:szCs w:val="24"/>
        </w:rPr>
        <w:t xml:space="preserve">e </w:t>
      </w:r>
      <w:proofErr w:type="spellStart"/>
      <w:r w:rsidRPr="00BD114E">
        <w:rPr>
          <w:rFonts w:ascii="Times New Roman" w:hAnsi="Times New Roman" w:cs="Times New Roman"/>
          <w:i/>
          <w:iCs/>
          <w:sz w:val="24"/>
          <w:szCs w:val="24"/>
        </w:rPr>
        <w:t>aude</w:t>
      </w:r>
      <w:proofErr w:type="spellEnd"/>
      <w:r w:rsidRPr="00BD114E">
        <w:rPr>
          <w:rFonts w:ascii="Times New Roman" w:hAnsi="Times New Roman" w:cs="Times New Roman"/>
          <w:i/>
          <w:iCs/>
          <w:sz w:val="24"/>
          <w:szCs w:val="24"/>
        </w:rPr>
        <w:t xml:space="preserve">, </w:t>
      </w:r>
      <w:proofErr w:type="spellStart"/>
      <w:r w:rsidRPr="00BD114E">
        <w:rPr>
          <w:rFonts w:ascii="Times New Roman" w:hAnsi="Times New Roman" w:cs="Times New Roman"/>
          <w:i/>
          <w:iCs/>
          <w:sz w:val="24"/>
          <w:szCs w:val="24"/>
        </w:rPr>
        <w:t>incipe</w:t>
      </w:r>
      <w:proofErr w:type="spellEnd"/>
      <w:r w:rsidRPr="00BD114E">
        <w:rPr>
          <w:rFonts w:ascii="Times New Roman" w:hAnsi="Times New Roman" w:cs="Times New Roman"/>
          <w:i/>
          <w:iCs/>
          <w:sz w:val="24"/>
          <w:szCs w:val="24"/>
        </w:rPr>
        <w:t xml:space="preserve">: </w:t>
      </w:r>
      <w:r w:rsidRPr="00BD114E">
        <w:rPr>
          <w:rFonts w:ascii="Times New Roman" w:hAnsi="Times New Roman" w:cs="Times New Roman"/>
          <w:sz w:val="24"/>
          <w:szCs w:val="24"/>
        </w:rPr>
        <w:t xml:space="preserve">Osa sapere, osa essere saggio, comincia!». </w:t>
      </w:r>
    </w:p>
    <w:p w:rsidR="009B7971" w:rsidRPr="00BD114E" w:rsidRDefault="009B7971" w:rsidP="00F20AE0">
      <w:pPr>
        <w:autoSpaceDE w:val="0"/>
        <w:autoSpaceDN w:val="0"/>
        <w:adjustRightInd w:val="0"/>
        <w:spacing w:before="240"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sz w:val="24"/>
          <w:szCs w:val="24"/>
        </w:rPr>
        <w:t xml:space="preserve">Perché aspettare ancora? Perché rinviare la felicità? Non è mai troppo presto né troppo tardi per filosofare, diceva pressappoco Epicuro, poiché non è mai né troppo presto né troppo tardi per essere felici. Ma lo stesso argomento indica molto chiaramente che il </w:t>
      </w:r>
      <w:r w:rsidR="00990D61">
        <w:rPr>
          <w:rFonts w:ascii="Times New Roman" w:hAnsi="Times New Roman" w:cs="Times New Roman"/>
          <w:sz w:val="24"/>
          <w:szCs w:val="24"/>
        </w:rPr>
        <w:t xml:space="preserve">più </w:t>
      </w:r>
      <w:r w:rsidRPr="00BD114E">
        <w:rPr>
          <w:rFonts w:ascii="Times New Roman" w:hAnsi="Times New Roman" w:cs="Times New Roman"/>
          <w:sz w:val="24"/>
          <w:szCs w:val="24"/>
        </w:rPr>
        <w:t xml:space="preserve">presto possibile sarà la scelta </w:t>
      </w:r>
      <w:r w:rsidR="00990D61">
        <w:rPr>
          <w:rFonts w:ascii="Times New Roman" w:hAnsi="Times New Roman" w:cs="Times New Roman"/>
          <w:sz w:val="24"/>
          <w:szCs w:val="24"/>
        </w:rPr>
        <w:t xml:space="preserve">migliore. Qual è la migliore </w:t>
      </w:r>
      <w:r w:rsidRPr="00BD114E">
        <w:rPr>
          <w:rFonts w:ascii="Times New Roman" w:hAnsi="Times New Roman" w:cs="Times New Roman"/>
          <w:sz w:val="24"/>
          <w:szCs w:val="24"/>
        </w:rPr>
        <w:t>saggezza? I filosofi divergono a questo proposito come su tutto. Una saggezza del piacere, come in Epicuro</w:t>
      </w:r>
      <w:r w:rsidR="00990D61">
        <w:rPr>
          <w:rFonts w:ascii="Times New Roman" w:hAnsi="Times New Roman" w:cs="Times New Roman"/>
          <w:sz w:val="24"/>
          <w:szCs w:val="24"/>
        </w:rPr>
        <w:t xml:space="preserve"> e negli </w:t>
      </w:r>
      <w:proofErr w:type="spellStart"/>
      <w:r w:rsidR="00990D61">
        <w:rPr>
          <w:rFonts w:ascii="Times New Roman" w:hAnsi="Times New Roman" w:cs="Times New Roman"/>
          <w:sz w:val="24"/>
          <w:szCs w:val="24"/>
        </w:rPr>
        <w:t>sballoni</w:t>
      </w:r>
      <w:proofErr w:type="spellEnd"/>
      <w:r w:rsidRPr="00BD114E">
        <w:rPr>
          <w:rFonts w:ascii="Times New Roman" w:hAnsi="Times New Roman" w:cs="Times New Roman"/>
          <w:sz w:val="24"/>
          <w:szCs w:val="24"/>
        </w:rPr>
        <w:t>? Della volontà, come negli stoici</w:t>
      </w:r>
      <w:r w:rsidR="00990D61">
        <w:rPr>
          <w:rFonts w:ascii="Times New Roman" w:hAnsi="Times New Roman" w:cs="Times New Roman"/>
          <w:sz w:val="24"/>
          <w:szCs w:val="24"/>
        </w:rPr>
        <w:t xml:space="preserve"> e nei ruminanti</w:t>
      </w:r>
      <w:r w:rsidRPr="00BD114E">
        <w:rPr>
          <w:rFonts w:ascii="Times New Roman" w:hAnsi="Times New Roman" w:cs="Times New Roman"/>
          <w:sz w:val="24"/>
          <w:szCs w:val="24"/>
        </w:rPr>
        <w:t>? Del silenzio, come negli scettici</w:t>
      </w:r>
      <w:r w:rsidR="00990D61">
        <w:rPr>
          <w:rFonts w:ascii="Times New Roman" w:hAnsi="Times New Roman" w:cs="Times New Roman"/>
          <w:sz w:val="24"/>
          <w:szCs w:val="24"/>
        </w:rPr>
        <w:t xml:space="preserve"> e negli invisibili</w:t>
      </w:r>
      <w:r w:rsidRPr="00BD114E">
        <w:rPr>
          <w:rFonts w:ascii="Times New Roman" w:hAnsi="Times New Roman" w:cs="Times New Roman"/>
          <w:sz w:val="24"/>
          <w:szCs w:val="24"/>
        </w:rPr>
        <w:t>? Della conoscenza e dell'amore, come in Spinoza</w:t>
      </w:r>
      <w:r w:rsidR="00990D61">
        <w:rPr>
          <w:rFonts w:ascii="Times New Roman" w:hAnsi="Times New Roman" w:cs="Times New Roman"/>
          <w:sz w:val="24"/>
          <w:szCs w:val="24"/>
        </w:rPr>
        <w:t xml:space="preserve"> e nei deliranti</w:t>
      </w:r>
      <w:r w:rsidRPr="00BD114E">
        <w:rPr>
          <w:rFonts w:ascii="Times New Roman" w:hAnsi="Times New Roman" w:cs="Times New Roman"/>
          <w:sz w:val="24"/>
          <w:szCs w:val="24"/>
        </w:rPr>
        <w:t>? Del dovere e della speranza, come in Kant</w:t>
      </w:r>
      <w:r w:rsidR="00990D61">
        <w:rPr>
          <w:rFonts w:ascii="Times New Roman" w:hAnsi="Times New Roman" w:cs="Times New Roman"/>
          <w:sz w:val="24"/>
          <w:szCs w:val="24"/>
        </w:rPr>
        <w:t xml:space="preserve"> e negli avari</w:t>
      </w:r>
      <w:r w:rsidRPr="00BD114E">
        <w:rPr>
          <w:rFonts w:ascii="Times New Roman" w:hAnsi="Times New Roman" w:cs="Times New Roman"/>
          <w:sz w:val="24"/>
          <w:szCs w:val="24"/>
        </w:rPr>
        <w:t xml:space="preserve">? A ognuno il compito di formarsi in proposito la propria opinione, che potrà attingere da diverse scuole. Per questo occorre filosofare in perché nessuno può pensare né vivere al nostro posto. Ma ciò su cui i filosofi concordano, quasi tutti almeno, è l'idea che la saggezza si riconosca da una certa felicità, da una certa serenità, diciamo da una certa pace interiore, ma gioiosa e lucida, non priva di un esercizio rigoroso della ragione. E il contrario dell'angoscia, della follia, dell'infelicità. Per questo la saggezza è necessaria. Per questo bisogna filosofare. Perché non sappiamo vivere. Perché dobbiamo imparare. Perché l'angoscia, la follia o l'infelicità non smettono di </w:t>
      </w:r>
      <w:r w:rsidR="000C37B0" w:rsidRPr="00BD114E">
        <w:rPr>
          <w:rFonts w:ascii="Times New Roman" w:hAnsi="Times New Roman" w:cs="Times New Roman"/>
          <w:sz w:val="24"/>
          <w:szCs w:val="24"/>
        </w:rPr>
        <w:t>attentare ai nostri sentimenti.</w:t>
      </w:r>
      <w:r w:rsidRPr="00BD114E">
        <w:rPr>
          <w:rFonts w:ascii="Times New Roman" w:hAnsi="Times New Roman" w:cs="Times New Roman"/>
          <w:sz w:val="24"/>
          <w:szCs w:val="24"/>
        </w:rPr>
        <w:t>«Il m</w:t>
      </w:r>
      <w:r w:rsidR="000C37B0" w:rsidRPr="00BD114E">
        <w:rPr>
          <w:rFonts w:ascii="Times New Roman" w:hAnsi="Times New Roman" w:cs="Times New Roman"/>
          <w:sz w:val="24"/>
          <w:szCs w:val="24"/>
        </w:rPr>
        <w:t xml:space="preserve">ale più contrario alla saggezza- dice </w:t>
      </w:r>
      <w:r w:rsidRPr="00BD114E">
        <w:rPr>
          <w:rFonts w:ascii="Times New Roman" w:hAnsi="Times New Roman" w:cs="Times New Roman"/>
          <w:sz w:val="24"/>
          <w:szCs w:val="24"/>
        </w:rPr>
        <w:t xml:space="preserve">Alain -è precisamente la sciocchezza». Questo per converso, ciò verso cui bisogna tendere: verso la via più </w:t>
      </w:r>
      <w:r w:rsidRPr="00BD114E">
        <w:rPr>
          <w:rFonts w:ascii="Times New Roman" w:hAnsi="Times New Roman" w:cs="Times New Roman"/>
          <w:i/>
          <w:iCs/>
          <w:sz w:val="24"/>
          <w:szCs w:val="24"/>
        </w:rPr>
        <w:t xml:space="preserve">intelligente </w:t>
      </w:r>
      <w:r w:rsidRPr="00BD114E">
        <w:rPr>
          <w:rFonts w:ascii="Times New Roman" w:hAnsi="Times New Roman" w:cs="Times New Roman"/>
          <w:sz w:val="24"/>
          <w:szCs w:val="24"/>
        </w:rPr>
        <w:t xml:space="preserve">possibile. Ma l'intelligenza non basta. I libri non bastano. A cosa serve tanto pensare se è per vivere </w:t>
      </w:r>
      <w:proofErr w:type="spellStart"/>
      <w:r w:rsidRPr="00BD114E">
        <w:rPr>
          <w:rFonts w:ascii="Times New Roman" w:hAnsi="Times New Roman" w:cs="Times New Roman"/>
          <w:sz w:val="24"/>
          <w:szCs w:val="24"/>
        </w:rPr>
        <w:t>cosÌ</w:t>
      </w:r>
      <w:proofErr w:type="spellEnd"/>
      <w:r w:rsidRPr="00BD114E">
        <w:rPr>
          <w:rFonts w:ascii="Times New Roman" w:hAnsi="Times New Roman" w:cs="Times New Roman"/>
          <w:sz w:val="24"/>
          <w:szCs w:val="24"/>
        </w:rPr>
        <w:t xml:space="preserve"> poco? Quanta intelligenza nelle scienze, nell'economia, nella filosofia! E quante sciocchezze spesso nella vita degli scienziati, degli uomini d'affari, dei filosofi ... L'intelligenza riguarda la saggezza solo nella </w:t>
      </w:r>
      <w:r w:rsidRPr="00BD114E">
        <w:rPr>
          <w:rFonts w:ascii="Times New Roman" w:hAnsi="Times New Roman" w:cs="Times New Roman"/>
          <w:sz w:val="24"/>
          <w:szCs w:val="24"/>
        </w:rPr>
        <w:lastRenderedPageBreak/>
        <w:t>misura in cui trasforma la nostra esistenza, la illumina, la guida. Non si tratta di inventare dei sistemi dei conc</w:t>
      </w:r>
      <w:r w:rsidR="000C37B0" w:rsidRPr="00BD114E">
        <w:rPr>
          <w:rFonts w:ascii="Times New Roman" w:hAnsi="Times New Roman" w:cs="Times New Roman"/>
          <w:sz w:val="24"/>
          <w:szCs w:val="24"/>
        </w:rPr>
        <w:t xml:space="preserve">etti, o questi non sono che degli strumenti. </w:t>
      </w:r>
      <w:r w:rsidRPr="00BD114E">
        <w:rPr>
          <w:rFonts w:ascii="Times New Roman" w:hAnsi="Times New Roman" w:cs="Times New Roman"/>
          <w:sz w:val="24"/>
          <w:szCs w:val="24"/>
        </w:rPr>
        <w:t>Il fine, l'unico, è pensare e vivere un po' meglio, o un po' meno male. Mirabile formula di Marco Aurelio: «Se gli dèi hanno deliberato su di me e su ciò che mi deve accadere, lo hanno fatto saggiamente. Ma anche qualora essi non deliberassero su ciò che ci riguarda o non esistessero, è concesso a me deliberare su me stesso e di ricercare ciò che mi è utile». La saggezza non è santità. La filosofia non è né una religione né una mo</w:t>
      </w:r>
      <w:r w:rsidR="000C37B0" w:rsidRPr="00BD114E">
        <w:rPr>
          <w:rFonts w:ascii="Times New Roman" w:hAnsi="Times New Roman" w:cs="Times New Roman"/>
          <w:sz w:val="24"/>
          <w:szCs w:val="24"/>
        </w:rPr>
        <w:t>r</w:t>
      </w:r>
      <w:r w:rsidRPr="00BD114E">
        <w:rPr>
          <w:rFonts w:ascii="Times New Roman" w:hAnsi="Times New Roman" w:cs="Times New Roman"/>
          <w:sz w:val="24"/>
          <w:szCs w:val="24"/>
        </w:rPr>
        <w:t xml:space="preserve">ale. </w:t>
      </w:r>
      <w:r w:rsidR="000C37B0" w:rsidRPr="00BD114E">
        <w:rPr>
          <w:rFonts w:ascii="Times New Roman" w:hAnsi="Times New Roman" w:cs="Times New Roman"/>
          <w:sz w:val="24"/>
          <w:szCs w:val="24"/>
        </w:rPr>
        <w:t>É</w:t>
      </w:r>
      <w:r w:rsidRPr="00BD114E">
        <w:rPr>
          <w:rFonts w:ascii="Times New Roman" w:hAnsi="Times New Roman" w:cs="Times New Roman"/>
          <w:sz w:val="24"/>
          <w:szCs w:val="24"/>
        </w:rPr>
        <w:t xml:space="preserve"> la mia stessa vita che va sal</w:t>
      </w:r>
      <w:r w:rsidR="00F81023">
        <w:rPr>
          <w:rFonts w:ascii="Times New Roman" w:hAnsi="Times New Roman" w:cs="Times New Roman"/>
          <w:sz w:val="24"/>
          <w:szCs w:val="24"/>
        </w:rPr>
        <w:t>vata, non quella degli altri. E’</w:t>
      </w:r>
      <w:r w:rsidRPr="00BD114E">
        <w:rPr>
          <w:rFonts w:ascii="Times New Roman" w:hAnsi="Times New Roman" w:cs="Times New Roman"/>
          <w:sz w:val="24"/>
          <w:szCs w:val="24"/>
        </w:rPr>
        <w:t xml:space="preserve">il mio proprio interesse che va difeso, non quello di Dio o dell'umanità. Perlomeno questo è il punto di partenza. Incontrare Dio lungo la strada è possibile; incontrare l'umanità è probabile. Ma non per questo, in fin dei conti, rinuncerò alla vita che mi è stata data, né alla mia libertà, né alla mia lucidità, né alla mia felicità. Come vivere? Questa è la domanda con la quale la filosofia, fin dalle sue origini, si confronta. La saggezza sarebbe la risposta, ma </w:t>
      </w:r>
      <w:r w:rsidR="00AD231D" w:rsidRPr="00BD114E">
        <w:rPr>
          <w:rFonts w:ascii="Times New Roman" w:hAnsi="Times New Roman" w:cs="Times New Roman"/>
          <w:sz w:val="24"/>
          <w:szCs w:val="24"/>
        </w:rPr>
        <w:t>va incarnata</w:t>
      </w:r>
      <w:r w:rsidRPr="00BD114E">
        <w:rPr>
          <w:rFonts w:ascii="Times New Roman" w:hAnsi="Times New Roman" w:cs="Times New Roman"/>
          <w:sz w:val="24"/>
          <w:szCs w:val="24"/>
        </w:rPr>
        <w:t xml:space="preserve">, vissuta, in atto: spetta a ciascuno inventare la sua. E qui che l'etica, che è un'arte di vivere, si distingue dalla morale, che riguarda solo i nostri doveri. Che esse possano e debbano stare insieme è chiarissimo. Chiedersi come vivere significa anche chiedersi quale spazio riconoscere ai propri doveri. Ma i due scopi non sono per questo meno diversi. La </w:t>
      </w:r>
      <w:r w:rsidR="00F81023">
        <w:rPr>
          <w:rFonts w:ascii="Times New Roman" w:hAnsi="Times New Roman" w:cs="Times New Roman"/>
          <w:sz w:val="24"/>
          <w:szCs w:val="24"/>
        </w:rPr>
        <w:t xml:space="preserve">morale </w:t>
      </w:r>
      <w:r w:rsidRPr="00BD114E">
        <w:rPr>
          <w:rFonts w:ascii="Times New Roman" w:hAnsi="Times New Roman" w:cs="Times New Roman"/>
          <w:sz w:val="24"/>
          <w:szCs w:val="24"/>
        </w:rPr>
        <w:t xml:space="preserve">risponde alla domanda: </w:t>
      </w:r>
      <w:r w:rsidR="00F81023">
        <w:rPr>
          <w:rFonts w:ascii="Times New Roman" w:hAnsi="Times New Roman" w:cs="Times New Roman"/>
          <w:sz w:val="24"/>
          <w:szCs w:val="24"/>
        </w:rPr>
        <w:t>“</w:t>
      </w:r>
      <w:r w:rsidRPr="00BD114E">
        <w:rPr>
          <w:rFonts w:ascii="Times New Roman" w:hAnsi="Times New Roman" w:cs="Times New Roman"/>
          <w:sz w:val="24"/>
          <w:szCs w:val="24"/>
        </w:rPr>
        <w:t xml:space="preserve">Che cosa devo fare?». </w:t>
      </w:r>
      <w:r w:rsidR="00F6000F" w:rsidRPr="00BD114E">
        <w:rPr>
          <w:rFonts w:ascii="Times New Roman" w:hAnsi="Times New Roman" w:cs="Times New Roman"/>
          <w:sz w:val="24"/>
          <w:szCs w:val="24"/>
        </w:rPr>
        <w:t>L</w:t>
      </w:r>
      <w:r w:rsidR="00F81023">
        <w:rPr>
          <w:rFonts w:ascii="Times New Roman" w:hAnsi="Times New Roman" w:cs="Times New Roman"/>
          <w:sz w:val="24"/>
          <w:szCs w:val="24"/>
        </w:rPr>
        <w:t>’</w:t>
      </w:r>
      <w:r w:rsidR="00F6000F" w:rsidRPr="00BD114E">
        <w:rPr>
          <w:rFonts w:ascii="Times New Roman" w:hAnsi="Times New Roman" w:cs="Times New Roman"/>
          <w:sz w:val="24"/>
          <w:szCs w:val="24"/>
        </w:rPr>
        <w:t xml:space="preserve"> </w:t>
      </w:r>
      <w:r w:rsidRPr="00BD114E">
        <w:rPr>
          <w:rFonts w:ascii="Times New Roman" w:hAnsi="Times New Roman" w:cs="Times New Roman"/>
          <w:sz w:val="24"/>
          <w:szCs w:val="24"/>
        </w:rPr>
        <w:t xml:space="preserve">etica, alla domanda: «Come vivere?». La morale culmina nella virtù o santità; l'etica nella saggezza o felicità. Non uccidere, non rubare, non mentire? Va bene, ma chi se ne accontenterebbe? Chi vi vedrebbe una felicità sufficiente? </w:t>
      </w:r>
      <w:r w:rsidR="00F81023">
        <w:rPr>
          <w:rFonts w:ascii="Times New Roman" w:hAnsi="Times New Roman" w:cs="Times New Roman"/>
          <w:sz w:val="24"/>
          <w:szCs w:val="24"/>
        </w:rPr>
        <w:t>U</w:t>
      </w:r>
      <w:r w:rsidRPr="00BD114E">
        <w:rPr>
          <w:rFonts w:ascii="Times New Roman" w:hAnsi="Times New Roman" w:cs="Times New Roman"/>
          <w:sz w:val="24"/>
          <w:szCs w:val="24"/>
        </w:rPr>
        <w:t xml:space="preserve">na libertà sufficiente? </w:t>
      </w:r>
      <w:r w:rsidR="00F81023">
        <w:rPr>
          <w:rFonts w:ascii="Times New Roman" w:hAnsi="Times New Roman" w:cs="Times New Roman"/>
          <w:sz w:val="24"/>
          <w:szCs w:val="24"/>
        </w:rPr>
        <w:t>U</w:t>
      </w:r>
      <w:r w:rsidRPr="00BD114E">
        <w:rPr>
          <w:rFonts w:ascii="Times New Roman" w:hAnsi="Times New Roman" w:cs="Times New Roman"/>
          <w:sz w:val="24"/>
          <w:szCs w:val="24"/>
        </w:rPr>
        <w:t xml:space="preserve">na salvezza sufficiente? «Non prendere l'aids </w:t>
      </w:r>
      <w:r w:rsidR="00F81023">
        <w:rPr>
          <w:rFonts w:ascii="Times New Roman" w:hAnsi="Times New Roman" w:cs="Times New Roman"/>
          <w:sz w:val="24"/>
          <w:szCs w:val="24"/>
        </w:rPr>
        <w:t>-</w:t>
      </w:r>
      <w:r w:rsidRPr="00BD114E">
        <w:rPr>
          <w:rFonts w:ascii="Times New Roman" w:hAnsi="Times New Roman" w:cs="Times New Roman"/>
          <w:sz w:val="24"/>
          <w:szCs w:val="24"/>
        </w:rPr>
        <w:t>mi diceva un amico</w:t>
      </w:r>
      <w:r w:rsidR="00F81023">
        <w:rPr>
          <w:rFonts w:ascii="Times New Roman" w:hAnsi="Times New Roman" w:cs="Times New Roman"/>
          <w:sz w:val="24"/>
          <w:szCs w:val="24"/>
        </w:rPr>
        <w:t>-</w:t>
      </w:r>
      <w:r w:rsidRPr="00BD114E">
        <w:rPr>
          <w:rFonts w:ascii="Times New Roman" w:hAnsi="Times New Roman" w:cs="Times New Roman"/>
          <w:sz w:val="24"/>
          <w:szCs w:val="24"/>
        </w:rPr>
        <w:t xml:space="preserve"> non è uno scopo s</w:t>
      </w:r>
      <w:r w:rsidR="00F81023">
        <w:rPr>
          <w:rFonts w:ascii="Times New Roman" w:hAnsi="Times New Roman" w:cs="Times New Roman"/>
          <w:sz w:val="24"/>
          <w:szCs w:val="24"/>
        </w:rPr>
        <w:t>ufficiente.”</w:t>
      </w:r>
      <w:r w:rsidRPr="00BD114E">
        <w:rPr>
          <w:rFonts w:ascii="Times New Roman" w:hAnsi="Times New Roman" w:cs="Times New Roman"/>
          <w:sz w:val="24"/>
          <w:szCs w:val="24"/>
        </w:rPr>
        <w:t xml:space="preserve">Aveva evidentemente ragione. Ma non lo sono </w:t>
      </w:r>
      <w:r w:rsidR="008C4C2F" w:rsidRPr="00BD114E">
        <w:rPr>
          <w:rFonts w:ascii="Times New Roman" w:hAnsi="Times New Roman" w:cs="Times New Roman"/>
          <w:sz w:val="24"/>
          <w:szCs w:val="24"/>
        </w:rPr>
        <w:t>uc</w:t>
      </w:r>
      <w:r w:rsidRPr="00BD114E">
        <w:rPr>
          <w:rFonts w:ascii="Times New Roman" w:hAnsi="Times New Roman" w:cs="Times New Roman"/>
          <w:sz w:val="24"/>
          <w:szCs w:val="24"/>
        </w:rPr>
        <w:t xml:space="preserve">cidere, non rubare o non mentire. Nessun </w:t>
      </w:r>
      <w:r w:rsidRPr="00BD114E">
        <w:rPr>
          <w:rFonts w:ascii="Times New Roman" w:hAnsi="Times New Roman" w:cs="Times New Roman"/>
          <w:i/>
          <w:iCs/>
          <w:sz w:val="24"/>
          <w:szCs w:val="24"/>
        </w:rPr>
        <w:t xml:space="preserve">'non' </w:t>
      </w:r>
      <w:r w:rsidRPr="00BD114E">
        <w:rPr>
          <w:rFonts w:ascii="Times New Roman" w:hAnsi="Times New Roman" w:cs="Times New Roman"/>
          <w:sz w:val="24"/>
          <w:szCs w:val="24"/>
        </w:rPr>
        <w:t xml:space="preserve">è sufficiente, ed è per questo che abbiamo bisogno di saggezza: perché la morale non basta, perché il dovere non basta, perché la virtù non basta. La morale comanda; ma chi si accontenterebbe di obbedire? La morale dice no, e chi si accontenterebbe dei suoi divieti? </w:t>
      </w:r>
      <w:r w:rsidR="008C4C2F" w:rsidRPr="00BD114E">
        <w:rPr>
          <w:rFonts w:ascii="Times New Roman" w:hAnsi="Times New Roman" w:cs="Times New Roman"/>
          <w:sz w:val="24"/>
          <w:szCs w:val="24"/>
        </w:rPr>
        <w:t>L’</w:t>
      </w:r>
      <w:r w:rsidRPr="00BD114E">
        <w:rPr>
          <w:rFonts w:ascii="Times New Roman" w:hAnsi="Times New Roman" w:cs="Times New Roman"/>
          <w:sz w:val="24"/>
          <w:szCs w:val="24"/>
        </w:rPr>
        <w:t xml:space="preserve">amore è meglio. La conoscenza è meglio. La libertà è meglio. Si tratta di dire </w:t>
      </w:r>
      <w:r w:rsidRPr="00BD114E">
        <w:rPr>
          <w:rFonts w:ascii="Times New Roman" w:hAnsi="Times New Roman" w:cs="Times New Roman"/>
          <w:i/>
          <w:iCs/>
          <w:sz w:val="24"/>
          <w:szCs w:val="24"/>
        </w:rPr>
        <w:t xml:space="preserve">sì: </w:t>
      </w:r>
      <w:r w:rsidRPr="00BD114E">
        <w:rPr>
          <w:rFonts w:ascii="Times New Roman" w:hAnsi="Times New Roman" w:cs="Times New Roman"/>
          <w:sz w:val="24"/>
          <w:szCs w:val="24"/>
        </w:rPr>
        <w:t>s</w:t>
      </w:r>
      <w:r w:rsidR="00AD231D">
        <w:rPr>
          <w:rFonts w:ascii="Times New Roman" w:hAnsi="Times New Roman" w:cs="Times New Roman"/>
          <w:sz w:val="24"/>
          <w:szCs w:val="24"/>
        </w:rPr>
        <w:t xml:space="preserve">ì </w:t>
      </w:r>
      <w:r w:rsidRPr="00BD114E">
        <w:rPr>
          <w:rFonts w:ascii="Times New Roman" w:hAnsi="Times New Roman" w:cs="Times New Roman"/>
          <w:sz w:val="24"/>
          <w:szCs w:val="24"/>
        </w:rPr>
        <w:t>a se stessi, si agli altri, s</w:t>
      </w:r>
      <w:r w:rsidR="00AD231D">
        <w:rPr>
          <w:rFonts w:ascii="Times New Roman" w:hAnsi="Times New Roman" w:cs="Times New Roman"/>
          <w:sz w:val="24"/>
          <w:szCs w:val="24"/>
        </w:rPr>
        <w:t>ì</w:t>
      </w:r>
      <w:r w:rsidRPr="00BD114E">
        <w:rPr>
          <w:rFonts w:ascii="Times New Roman" w:hAnsi="Times New Roman" w:cs="Times New Roman"/>
          <w:sz w:val="24"/>
          <w:szCs w:val="24"/>
        </w:rPr>
        <w:t xml:space="preserve"> al mondo, s</w:t>
      </w:r>
      <w:r w:rsidR="00AD231D">
        <w:rPr>
          <w:rFonts w:ascii="Times New Roman" w:hAnsi="Times New Roman" w:cs="Times New Roman"/>
          <w:sz w:val="24"/>
          <w:szCs w:val="24"/>
        </w:rPr>
        <w:t xml:space="preserve">ì </w:t>
      </w:r>
      <w:r w:rsidRPr="00BD114E">
        <w:rPr>
          <w:rFonts w:ascii="Times New Roman" w:hAnsi="Times New Roman" w:cs="Times New Roman"/>
          <w:sz w:val="24"/>
          <w:szCs w:val="24"/>
        </w:rPr>
        <w:t xml:space="preserve">a tutto, ed è ciò che significa la saggezza. </w:t>
      </w:r>
      <w:r w:rsidRPr="00BD114E">
        <w:rPr>
          <w:rFonts w:ascii="Times New Roman" w:hAnsi="Times New Roman" w:cs="Times New Roman"/>
          <w:i/>
          <w:iCs/>
          <w:sz w:val="24"/>
          <w:szCs w:val="24"/>
        </w:rPr>
        <w:t xml:space="preserve">«Amor fati», </w:t>
      </w:r>
      <w:r w:rsidRPr="00BD114E">
        <w:rPr>
          <w:rFonts w:ascii="Times New Roman" w:hAnsi="Times New Roman" w:cs="Times New Roman"/>
          <w:sz w:val="24"/>
          <w:szCs w:val="24"/>
        </w:rPr>
        <w:t>diceva Nietzsche dopo gli stoi</w:t>
      </w:r>
      <w:r w:rsidR="00F6000F" w:rsidRPr="00BD114E">
        <w:rPr>
          <w:rFonts w:ascii="Times New Roman" w:hAnsi="Times New Roman" w:cs="Times New Roman"/>
          <w:sz w:val="24"/>
          <w:szCs w:val="24"/>
        </w:rPr>
        <w:t xml:space="preserve">ci: ««Non volere </w:t>
      </w:r>
      <w:r w:rsidR="008C4C2F"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ciò che è, né nel passato, né nel futuro, né nei secoli dei secoli; non accontentarsi di sopportare l'ineluttabile, ancor meno nasconderselo -ogni idealismo è un modo di mentire a se stessi davanti alla necessità -, ma </w:t>
      </w:r>
      <w:r w:rsidRPr="00BD114E">
        <w:rPr>
          <w:rFonts w:ascii="Times New Roman" w:hAnsi="Times New Roman" w:cs="Times New Roman"/>
          <w:i/>
          <w:iCs/>
          <w:color w:val="000000"/>
          <w:sz w:val="24"/>
          <w:szCs w:val="24"/>
        </w:rPr>
        <w:t xml:space="preserve">amarlo». </w:t>
      </w:r>
    </w:p>
    <w:p w:rsidR="009B7971" w:rsidRPr="00BD114E" w:rsidRDefault="009B7971" w:rsidP="00F20AE0">
      <w:pPr>
        <w:autoSpaceDE w:val="0"/>
        <w:autoSpaceDN w:val="0"/>
        <w:adjustRightInd w:val="0"/>
        <w:spacing w:before="240"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lastRenderedPageBreak/>
        <w:t>Ciò non impedisce la ribellione. Ciò non impedisce la lotta. Dire s</w:t>
      </w:r>
      <w:r w:rsidR="00F81023">
        <w:rPr>
          <w:rFonts w:ascii="Times New Roman" w:hAnsi="Times New Roman" w:cs="Times New Roman"/>
          <w:color w:val="000000"/>
          <w:sz w:val="24"/>
          <w:szCs w:val="24"/>
        </w:rPr>
        <w:t xml:space="preserve">ì al mondo significa dire sì </w:t>
      </w:r>
      <w:r w:rsidRPr="00BD114E">
        <w:rPr>
          <w:rFonts w:ascii="Times New Roman" w:hAnsi="Times New Roman" w:cs="Times New Roman"/>
          <w:color w:val="000000"/>
          <w:sz w:val="24"/>
          <w:szCs w:val="24"/>
        </w:rPr>
        <w:t xml:space="preserve">anche alla propria ribellione, che ne fa parte, alla propria azione, che ne fa parte. Si vedano </w:t>
      </w:r>
      <w:proofErr w:type="spellStart"/>
      <w:r w:rsidRPr="00BD114E">
        <w:rPr>
          <w:rFonts w:ascii="Times New Roman" w:hAnsi="Times New Roman" w:cs="Times New Roman"/>
          <w:color w:val="000000"/>
          <w:sz w:val="24"/>
          <w:szCs w:val="24"/>
        </w:rPr>
        <w:t>Camus</w:t>
      </w:r>
      <w:proofErr w:type="spellEnd"/>
      <w:r w:rsidRPr="00BD114E">
        <w:rPr>
          <w:rFonts w:ascii="Times New Roman" w:hAnsi="Times New Roman" w:cs="Times New Roman"/>
          <w:color w:val="000000"/>
          <w:sz w:val="24"/>
          <w:szCs w:val="24"/>
        </w:rPr>
        <w:t xml:space="preserve"> o </w:t>
      </w:r>
      <w:proofErr w:type="spellStart"/>
      <w:r w:rsidRPr="00BD114E">
        <w:rPr>
          <w:rFonts w:ascii="Times New Roman" w:hAnsi="Times New Roman" w:cs="Times New Roman"/>
          <w:color w:val="000000"/>
          <w:sz w:val="24"/>
          <w:szCs w:val="24"/>
        </w:rPr>
        <w:t>Cavaillès</w:t>
      </w:r>
      <w:proofErr w:type="spellEnd"/>
      <w:r w:rsidRPr="00BD114E">
        <w:rPr>
          <w:rFonts w:ascii="Times New Roman" w:hAnsi="Times New Roman" w:cs="Times New Roman"/>
          <w:color w:val="000000"/>
          <w:sz w:val="24"/>
          <w:szCs w:val="24"/>
        </w:rPr>
        <w:t>. Trasformare il reale? Questo presuppone innanzitutto che lo si prenda cos</w:t>
      </w:r>
      <w:r w:rsidR="00F81023">
        <w:rPr>
          <w:rFonts w:ascii="Times New Roman" w:hAnsi="Times New Roman" w:cs="Times New Roman"/>
          <w:color w:val="000000"/>
          <w:sz w:val="24"/>
          <w:szCs w:val="24"/>
        </w:rPr>
        <w:t>ì</w:t>
      </w:r>
      <w:r w:rsidRPr="00BD114E">
        <w:rPr>
          <w:rFonts w:ascii="Times New Roman" w:hAnsi="Times New Roman" w:cs="Times New Roman"/>
          <w:color w:val="000000"/>
          <w:sz w:val="24"/>
          <w:szCs w:val="24"/>
        </w:rPr>
        <w:t xml:space="preserve"> com'è. Fare accadere ciò che non è ancora? Questo presuppone in primo luogo che si lavori su ciò che è. Nessuno può agire diversamente. Nessuno può riuscire altrimenti. La saggezza non è un'utopia. Nessuna utopia è saggia. </w:t>
      </w:r>
      <w:r w:rsidR="00F81023">
        <w:rPr>
          <w:rFonts w:ascii="Times New Roman" w:hAnsi="Times New Roman" w:cs="Times New Roman"/>
          <w:color w:val="000000"/>
          <w:sz w:val="24"/>
          <w:szCs w:val="24"/>
        </w:rPr>
        <w:t>Il</w:t>
      </w:r>
      <w:r w:rsidRPr="00BD114E">
        <w:rPr>
          <w:rFonts w:ascii="Times New Roman" w:hAnsi="Times New Roman" w:cs="Times New Roman"/>
          <w:color w:val="000000"/>
          <w:sz w:val="24"/>
          <w:szCs w:val="24"/>
        </w:rPr>
        <w:t xml:space="preserve"> mondo non è da sognare, ma da trasformare. La saggezza? E</w:t>
      </w:r>
      <w:r w:rsidR="00F81023">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prima di tutto un certo rapporto tra la verità e l'azione, una lucidità stimolante, una conoscenza in atto, e attiva. Vedere le cose come sono; sapere ciò che si vuole. Non raccontarsi storie. Non fingere. «Non fare l'attore tragico», diceva Marco Aurelio. Conoscere e accettare. Comprendere e trasformare. Resistere e superare. Perché nessuno può affrontare se non ciò di cui riconosce prima l'esistenza.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Come curarsi finché non si accetta di essere malati? Come combattere l'ingiustizia finché non si riconosce che esiste? Il reale è da prendere o lasciare, e nessuno può trasformarlo se no</w:t>
      </w:r>
      <w:r w:rsidR="008C4C2F" w:rsidRPr="00BD114E">
        <w:rPr>
          <w:rFonts w:ascii="Times New Roman" w:hAnsi="Times New Roman" w:cs="Times New Roman"/>
          <w:color w:val="000000"/>
          <w:sz w:val="24"/>
          <w:szCs w:val="24"/>
        </w:rPr>
        <w:t>n</w:t>
      </w:r>
      <w:r w:rsidRPr="00BD114E">
        <w:rPr>
          <w:rFonts w:ascii="Times New Roman" w:hAnsi="Times New Roman" w:cs="Times New Roman"/>
          <w:color w:val="000000"/>
          <w:sz w:val="24"/>
          <w:szCs w:val="24"/>
        </w:rPr>
        <w:t xml:space="preserve"> a condizione, prima, di prenderlo. </w:t>
      </w:r>
    </w:p>
    <w:p w:rsidR="009B7971" w:rsidRPr="00BD114E" w:rsidRDefault="008C4C2F"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È </w:t>
      </w:r>
      <w:r w:rsidR="009B7971" w:rsidRPr="00BD114E">
        <w:rPr>
          <w:rFonts w:ascii="Times New Roman" w:hAnsi="Times New Roman" w:cs="Times New Roman"/>
          <w:color w:val="000000"/>
          <w:sz w:val="24"/>
          <w:szCs w:val="24"/>
        </w:rPr>
        <w:t xml:space="preserve">lo spirito dello stoicismo: accettare, ciò che non dipende da noi; fare ciò che invece ne dipende. </w:t>
      </w:r>
      <w:r w:rsidRPr="00BD114E">
        <w:rPr>
          <w:rFonts w:ascii="Times New Roman" w:hAnsi="Times New Roman" w:cs="Times New Roman"/>
          <w:color w:val="000000"/>
          <w:sz w:val="24"/>
          <w:szCs w:val="24"/>
        </w:rPr>
        <w:t>É</w:t>
      </w:r>
      <w:r w:rsidR="009B7971"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l</w:t>
      </w:r>
      <w:r w:rsidR="009B7971" w:rsidRPr="00BD114E">
        <w:rPr>
          <w:rFonts w:ascii="Times New Roman" w:hAnsi="Times New Roman" w:cs="Times New Roman"/>
          <w:color w:val="000000"/>
          <w:sz w:val="24"/>
          <w:szCs w:val="24"/>
        </w:rPr>
        <w:t>o spirito dello spinozismo: conoscere, comprendere, agire. E</w:t>
      </w:r>
      <w:r w:rsidR="00F81023">
        <w:rPr>
          <w:rFonts w:ascii="Times New Roman" w:hAnsi="Times New Roman" w:cs="Times New Roman"/>
          <w:color w:val="000000"/>
          <w:sz w:val="24"/>
          <w:szCs w:val="24"/>
        </w:rPr>
        <w:t>’</w:t>
      </w:r>
      <w:r w:rsidR="009B7971" w:rsidRPr="00BD114E">
        <w:rPr>
          <w:rFonts w:ascii="Times New Roman" w:hAnsi="Times New Roman" w:cs="Times New Roman"/>
          <w:color w:val="000000"/>
          <w:sz w:val="24"/>
          <w:szCs w:val="24"/>
        </w:rPr>
        <w:t xml:space="preserve"> in fondo lo spirito dei saggi d'</w:t>
      </w:r>
      <w:r w:rsidR="00F81023">
        <w:rPr>
          <w:rFonts w:ascii="Times New Roman" w:hAnsi="Times New Roman" w:cs="Times New Roman"/>
          <w:color w:val="000000"/>
          <w:sz w:val="24"/>
          <w:szCs w:val="24"/>
        </w:rPr>
        <w:t>o</w:t>
      </w:r>
      <w:r w:rsidR="009B7971" w:rsidRPr="00BD114E">
        <w:rPr>
          <w:rFonts w:ascii="Times New Roman" w:hAnsi="Times New Roman" w:cs="Times New Roman"/>
          <w:color w:val="000000"/>
          <w:sz w:val="24"/>
          <w:szCs w:val="24"/>
        </w:rPr>
        <w:t xml:space="preserve">riente, per esempio di </w:t>
      </w:r>
      <w:proofErr w:type="spellStart"/>
      <w:r w:rsidR="009B7971" w:rsidRPr="00BD114E">
        <w:rPr>
          <w:rFonts w:ascii="Times New Roman" w:hAnsi="Times New Roman" w:cs="Times New Roman"/>
          <w:color w:val="000000"/>
          <w:sz w:val="24"/>
          <w:szCs w:val="24"/>
        </w:rPr>
        <w:t>Prajnanpad</w:t>
      </w:r>
      <w:proofErr w:type="spellEnd"/>
      <w:r w:rsidR="009B7971" w:rsidRPr="00BD114E">
        <w:rPr>
          <w:rFonts w:ascii="Times New Roman" w:hAnsi="Times New Roman" w:cs="Times New Roman"/>
          <w:color w:val="000000"/>
          <w:sz w:val="24"/>
          <w:szCs w:val="24"/>
        </w:rPr>
        <w:t xml:space="preserve">: «Vedere e accettare ciò che è, e in seguito, se ce n'è bisogno, cercare di cambiarlo». Il saggio è un uomo d'azione, quando noi comunemente sappiamo solo sperare o tremare. Egli affronta ciò che è, quando noi comunemente sappiamo solo sperare ciò che non è ancora, rimpiangere ciò che non è o che non è più. Ancora </w:t>
      </w:r>
      <w:proofErr w:type="spellStart"/>
      <w:r w:rsidR="009B7971" w:rsidRPr="00BD114E">
        <w:rPr>
          <w:rFonts w:ascii="Times New Roman" w:hAnsi="Times New Roman" w:cs="Times New Roman"/>
          <w:color w:val="000000"/>
          <w:sz w:val="24"/>
          <w:szCs w:val="24"/>
        </w:rPr>
        <w:t>Prajnanpad</w:t>
      </w:r>
      <w:proofErr w:type="spellEnd"/>
      <w:r w:rsidR="009B7971" w:rsidRPr="00BD114E">
        <w:rPr>
          <w:rFonts w:ascii="Times New Roman" w:hAnsi="Times New Roman" w:cs="Times New Roman"/>
          <w:color w:val="000000"/>
          <w:sz w:val="24"/>
          <w:szCs w:val="24"/>
        </w:rPr>
        <w:t xml:space="preserve">: «Ciò che è compiuto è diventato passato; non esiste adesso. Ciò che deve accadere è nel futuro </w:t>
      </w:r>
      <w:r w:rsidRPr="00BD114E">
        <w:rPr>
          <w:rFonts w:ascii="Times New Roman" w:hAnsi="Times New Roman" w:cs="Times New Roman"/>
          <w:color w:val="000000"/>
          <w:sz w:val="24"/>
          <w:szCs w:val="24"/>
        </w:rPr>
        <w:t>pur</w:t>
      </w:r>
      <w:r w:rsidR="009B7971" w:rsidRPr="00BD114E">
        <w:rPr>
          <w:rFonts w:ascii="Times New Roman" w:hAnsi="Times New Roman" w:cs="Times New Roman"/>
          <w:color w:val="000000"/>
          <w:sz w:val="24"/>
          <w:szCs w:val="24"/>
        </w:rPr>
        <w:t xml:space="preserve">e non esiste adesso. Allora? Che cos'è che esiste? Ciò che è qui e ora. Nient'altro... Rimanete nel presente: agite, agite, agite!» Bisogna vivere la propria vita, invece che sperare di viverla. E salvare se stessi, per quanto ne siamo capaci, anziché aspettare di essere salvati. </w:t>
      </w:r>
    </w:p>
    <w:p w:rsidR="009B7971" w:rsidRPr="00BD114E" w:rsidRDefault="008C4C2F"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w:t>
      </w:r>
      <w:r w:rsidR="009B7971" w:rsidRPr="00BD114E">
        <w:rPr>
          <w:rFonts w:ascii="Times New Roman" w:hAnsi="Times New Roman" w:cs="Times New Roman"/>
          <w:color w:val="000000"/>
          <w:sz w:val="24"/>
          <w:szCs w:val="24"/>
        </w:rPr>
        <w:t>a saggezza? Il massimo di felicità nel massimo di lucidità</w:t>
      </w:r>
      <w:r w:rsidRPr="00BD114E">
        <w:rPr>
          <w:rFonts w:ascii="Times New Roman" w:hAnsi="Times New Roman" w:cs="Times New Roman"/>
          <w:color w:val="000000"/>
          <w:sz w:val="24"/>
          <w:szCs w:val="24"/>
        </w:rPr>
        <w:t xml:space="preserve"> di autocoscienza e di consapevolezza</w:t>
      </w:r>
      <w:r w:rsidR="009B7971" w:rsidRPr="00BD114E">
        <w:rPr>
          <w:rFonts w:ascii="Times New Roman" w:hAnsi="Times New Roman" w:cs="Times New Roman"/>
          <w:color w:val="000000"/>
          <w:sz w:val="24"/>
          <w:szCs w:val="24"/>
        </w:rPr>
        <w:t xml:space="preserve">. </w:t>
      </w:r>
      <w:r w:rsidRPr="00BD114E">
        <w:rPr>
          <w:rFonts w:ascii="Times New Roman" w:hAnsi="Times New Roman" w:cs="Times New Roman"/>
          <w:color w:val="000000"/>
          <w:sz w:val="24"/>
          <w:szCs w:val="24"/>
        </w:rPr>
        <w:t xml:space="preserve"> È l</w:t>
      </w:r>
      <w:r w:rsidR="009B7971" w:rsidRPr="00BD114E">
        <w:rPr>
          <w:rFonts w:ascii="Times New Roman" w:hAnsi="Times New Roman" w:cs="Times New Roman"/>
          <w:color w:val="000000"/>
          <w:sz w:val="24"/>
          <w:szCs w:val="24"/>
        </w:rPr>
        <w:t xml:space="preserve">a vita buona, come dicevano i Greci, ma una vita che sia umana, in altre parole responsabile e degna. Gioire? Forse. Rallegrarsi? Il più possibile. Ma non in qualsiasi modo. Non a qualunque costo. «Tutto ciò che dà gioia è buono» diceva Spinoza; non </w:t>
      </w:r>
      <w:r w:rsidR="009D1F2F" w:rsidRPr="00BD114E">
        <w:rPr>
          <w:rFonts w:ascii="Times New Roman" w:hAnsi="Times New Roman" w:cs="Times New Roman"/>
          <w:color w:val="000000"/>
          <w:sz w:val="24"/>
          <w:szCs w:val="24"/>
        </w:rPr>
        <w:t>tu</w:t>
      </w:r>
      <w:r w:rsidR="009B7971" w:rsidRPr="00BD114E">
        <w:rPr>
          <w:rFonts w:ascii="Times New Roman" w:hAnsi="Times New Roman" w:cs="Times New Roman"/>
          <w:color w:val="000000"/>
          <w:sz w:val="24"/>
          <w:szCs w:val="24"/>
        </w:rPr>
        <w:t>tte le gioie</w:t>
      </w:r>
      <w:r w:rsidR="009D1F2F" w:rsidRPr="00BD114E">
        <w:rPr>
          <w:rFonts w:ascii="Times New Roman" w:hAnsi="Times New Roman" w:cs="Times New Roman"/>
          <w:color w:val="000000"/>
          <w:sz w:val="24"/>
          <w:szCs w:val="24"/>
        </w:rPr>
        <w:t>,</w:t>
      </w:r>
      <w:r w:rsidR="009B7971" w:rsidRPr="00BD114E">
        <w:rPr>
          <w:rFonts w:ascii="Times New Roman" w:hAnsi="Times New Roman" w:cs="Times New Roman"/>
          <w:color w:val="000000"/>
          <w:sz w:val="24"/>
          <w:szCs w:val="24"/>
        </w:rPr>
        <w:t xml:space="preserve"> tuttavia</w:t>
      </w:r>
      <w:r w:rsidR="009D1F2F" w:rsidRPr="00BD114E">
        <w:rPr>
          <w:rFonts w:ascii="Times New Roman" w:hAnsi="Times New Roman" w:cs="Times New Roman"/>
          <w:color w:val="000000"/>
          <w:sz w:val="24"/>
          <w:szCs w:val="24"/>
        </w:rPr>
        <w:t>,</w:t>
      </w:r>
      <w:r w:rsidR="009B7971" w:rsidRPr="00BD114E">
        <w:rPr>
          <w:rFonts w:ascii="Times New Roman" w:hAnsi="Times New Roman" w:cs="Times New Roman"/>
          <w:color w:val="000000"/>
          <w:sz w:val="24"/>
          <w:szCs w:val="24"/>
        </w:rPr>
        <w:t xml:space="preserve"> hanno valore. «Ogni piacere è un bene» diceva Epicuro. Ciò non significa che tutti </w:t>
      </w:r>
      <w:r w:rsidR="009D1F2F" w:rsidRPr="00BD114E">
        <w:rPr>
          <w:rFonts w:ascii="Times New Roman" w:hAnsi="Times New Roman" w:cs="Times New Roman"/>
          <w:color w:val="000000"/>
          <w:sz w:val="24"/>
          <w:szCs w:val="24"/>
        </w:rPr>
        <w:t xml:space="preserve">i piaceri </w:t>
      </w:r>
      <w:r w:rsidR="009B7971" w:rsidRPr="00BD114E">
        <w:rPr>
          <w:rFonts w:ascii="Times New Roman" w:hAnsi="Times New Roman" w:cs="Times New Roman"/>
          <w:color w:val="000000"/>
          <w:sz w:val="24"/>
          <w:szCs w:val="24"/>
        </w:rPr>
        <w:t xml:space="preserve">meritino di essere ricercati, e nemmeno che siano tutti accettabili. Bisogna dunque scegliere, mettere a confronto i </w:t>
      </w:r>
      <w:r w:rsidR="009B7971" w:rsidRPr="00BD114E">
        <w:rPr>
          <w:rFonts w:ascii="Times New Roman" w:hAnsi="Times New Roman" w:cs="Times New Roman"/>
          <w:color w:val="000000"/>
          <w:sz w:val="24"/>
          <w:szCs w:val="24"/>
        </w:rPr>
        <w:lastRenderedPageBreak/>
        <w:t>vantaggi e gli svantaggi, come diceva ancora Epicuro, in altre parole giudicare</w:t>
      </w:r>
      <w:r w:rsidR="009D1F2F" w:rsidRPr="00BD114E">
        <w:rPr>
          <w:rFonts w:ascii="Times New Roman" w:hAnsi="Times New Roman" w:cs="Times New Roman"/>
          <w:color w:val="000000"/>
          <w:sz w:val="24"/>
          <w:szCs w:val="24"/>
        </w:rPr>
        <w:t>,discernere</w:t>
      </w:r>
      <w:r w:rsidR="009B7971" w:rsidRPr="00BD114E">
        <w:rPr>
          <w:rFonts w:ascii="Times New Roman" w:hAnsi="Times New Roman" w:cs="Times New Roman"/>
          <w:color w:val="000000"/>
          <w:sz w:val="24"/>
          <w:szCs w:val="24"/>
        </w:rPr>
        <w:t xml:space="preserve">. A questo serve la saggezza. A questo, e nello stesso modo, serve la filosofia. Non si filosofa per passare il tempo, né per farsi valere, né per baloccarsi con i concetti: si filosofa </w:t>
      </w:r>
      <w:r w:rsidR="009D1F2F" w:rsidRPr="00BD114E">
        <w:rPr>
          <w:rFonts w:ascii="Times New Roman" w:hAnsi="Times New Roman" w:cs="Times New Roman"/>
          <w:color w:val="000000"/>
          <w:sz w:val="24"/>
          <w:szCs w:val="24"/>
        </w:rPr>
        <w:t xml:space="preserve"> </w:t>
      </w:r>
      <w:r w:rsidR="009B7971" w:rsidRPr="00BD114E">
        <w:rPr>
          <w:rFonts w:ascii="Times New Roman" w:hAnsi="Times New Roman" w:cs="Times New Roman"/>
          <w:color w:val="000000"/>
          <w:sz w:val="24"/>
          <w:szCs w:val="24"/>
        </w:rPr>
        <w:t xml:space="preserve">per salvare la propria pelle e la propria anima.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La saggezza è questa salvezza, non per un'altra vita</w:t>
      </w:r>
      <w:r w:rsidR="009D1F2F"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ma per quella presente. Ne siamo capaci? Forse</w:t>
      </w:r>
      <w:r w:rsidR="009D1F2F" w:rsidRPr="00BD114E">
        <w:rPr>
          <w:rFonts w:ascii="Times New Roman" w:hAnsi="Times New Roman" w:cs="Times New Roman"/>
          <w:color w:val="000000"/>
          <w:sz w:val="24"/>
          <w:szCs w:val="24"/>
        </w:rPr>
        <w:t xml:space="preserve"> non del tutto. Ma questa non è </w:t>
      </w:r>
      <w:r w:rsidRPr="00BD114E">
        <w:rPr>
          <w:rFonts w:ascii="Times New Roman" w:hAnsi="Times New Roman" w:cs="Times New Roman"/>
          <w:color w:val="000000"/>
          <w:sz w:val="24"/>
          <w:szCs w:val="24"/>
        </w:rPr>
        <w:t xml:space="preserve">una ragione per rinunciare ad avvicinarvisi.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Nessuno è del tutto saggio; ma chi si rassegnerebbe a essere del tutto folle?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Se vuoi avanzare, dicevano gli stoici, devi sapere dove stai andando. La saggezza è la meta: la vita è la meta, ma una vita che sarebbe più felice e più lucida; la felicità è la meta, ma una felicità che sarebbe vissuta nella verità. </w:t>
      </w:r>
    </w:p>
    <w:p w:rsidR="009B7971" w:rsidRPr="00BD114E"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Attenzione</w:t>
      </w:r>
      <w:r w:rsidR="009D1F2F"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tuttavia</w:t>
      </w:r>
      <w:r w:rsidR="009D1F2F" w:rsidRPr="00BD114E">
        <w:rPr>
          <w:rFonts w:ascii="Times New Roman" w:hAnsi="Times New Roman" w:cs="Times New Roman"/>
          <w:color w:val="000000"/>
          <w:sz w:val="24"/>
          <w:szCs w:val="24"/>
        </w:rPr>
        <w:t>,</w:t>
      </w:r>
      <w:r w:rsidRPr="00BD114E">
        <w:rPr>
          <w:rFonts w:ascii="Times New Roman" w:hAnsi="Times New Roman" w:cs="Times New Roman"/>
          <w:color w:val="000000"/>
          <w:sz w:val="24"/>
          <w:szCs w:val="24"/>
        </w:rPr>
        <w:t xml:space="preserve"> a non fare della saggezza un ideale di più, una speranza di più, un'utopia di più, che ci separerebbe dal</w:t>
      </w:r>
      <w:r w:rsidR="009D1F2F" w:rsidRPr="00BD114E">
        <w:rPr>
          <w:rFonts w:ascii="Times New Roman" w:hAnsi="Times New Roman" w:cs="Times New Roman"/>
          <w:color w:val="000000"/>
          <w:sz w:val="24"/>
          <w:szCs w:val="24"/>
        </w:rPr>
        <w:t>la</w:t>
      </w:r>
      <w:r w:rsidRPr="00BD114E">
        <w:rPr>
          <w:rFonts w:ascii="Times New Roman" w:hAnsi="Times New Roman" w:cs="Times New Roman"/>
          <w:color w:val="000000"/>
          <w:sz w:val="24"/>
          <w:szCs w:val="24"/>
        </w:rPr>
        <w:t xml:space="preserve"> realtà. La </w:t>
      </w:r>
      <w:r w:rsidR="009D1F2F" w:rsidRPr="00BD114E">
        <w:rPr>
          <w:rFonts w:ascii="Times New Roman" w:hAnsi="Times New Roman" w:cs="Times New Roman"/>
          <w:color w:val="000000"/>
          <w:sz w:val="24"/>
          <w:szCs w:val="24"/>
        </w:rPr>
        <w:t>s</w:t>
      </w:r>
      <w:r w:rsidRPr="00BD114E">
        <w:rPr>
          <w:rFonts w:ascii="Times New Roman" w:hAnsi="Times New Roman" w:cs="Times New Roman"/>
          <w:color w:val="000000"/>
          <w:sz w:val="24"/>
          <w:szCs w:val="24"/>
        </w:rPr>
        <w:t xml:space="preserve">aggezza non è un'altra vita, da attendere o da raggiungere. </w:t>
      </w:r>
      <w:r w:rsidR="009D1F2F" w:rsidRPr="00BD114E">
        <w:rPr>
          <w:rFonts w:ascii="Times New Roman" w:hAnsi="Times New Roman" w:cs="Times New Roman"/>
          <w:color w:val="000000"/>
          <w:sz w:val="24"/>
          <w:szCs w:val="24"/>
        </w:rPr>
        <w:t>È</w:t>
      </w:r>
      <w:r w:rsidRPr="00BD114E">
        <w:rPr>
          <w:rFonts w:ascii="Times New Roman" w:hAnsi="Times New Roman" w:cs="Times New Roman"/>
          <w:color w:val="000000"/>
          <w:sz w:val="24"/>
          <w:szCs w:val="24"/>
        </w:rPr>
        <w:t xml:space="preserve"> la verità di questa vita, che va conosciuta e amata. Perché è amabile? Non sempre né per forza. Ma affinché essa lo sia. </w:t>
      </w:r>
    </w:p>
    <w:p w:rsidR="00C35BAD" w:rsidRPr="00AD231D" w:rsidRDefault="009B7971" w:rsidP="00F20AE0">
      <w:pPr>
        <w:autoSpaceDE w:val="0"/>
        <w:autoSpaceDN w:val="0"/>
        <w:adjustRightInd w:val="0"/>
        <w:spacing w:after="0" w:line="360" w:lineRule="auto"/>
        <w:ind w:right="482"/>
        <w:jc w:val="both"/>
        <w:rPr>
          <w:rFonts w:ascii="Times New Roman" w:hAnsi="Times New Roman" w:cs="Times New Roman"/>
          <w:color w:val="000000"/>
          <w:sz w:val="24"/>
          <w:szCs w:val="24"/>
        </w:rPr>
      </w:pPr>
      <w:r w:rsidRPr="00BD114E">
        <w:rPr>
          <w:rFonts w:ascii="Times New Roman" w:hAnsi="Times New Roman" w:cs="Times New Roman"/>
          <w:color w:val="000000"/>
          <w:sz w:val="24"/>
          <w:szCs w:val="24"/>
        </w:rPr>
        <w:t xml:space="preserve">«Il segno più evidente della saggezza -diceva </w:t>
      </w:r>
      <w:proofErr w:type="spellStart"/>
      <w:r w:rsidRPr="00BD114E">
        <w:rPr>
          <w:rFonts w:ascii="Times New Roman" w:hAnsi="Times New Roman" w:cs="Times New Roman"/>
          <w:color w:val="000000"/>
          <w:sz w:val="24"/>
          <w:szCs w:val="24"/>
        </w:rPr>
        <w:t>Montaigne</w:t>
      </w:r>
      <w:proofErr w:type="spellEnd"/>
      <w:r w:rsidRPr="00BD114E">
        <w:rPr>
          <w:rFonts w:ascii="Times New Roman" w:hAnsi="Times New Roman" w:cs="Times New Roman"/>
          <w:color w:val="000000"/>
          <w:sz w:val="24"/>
          <w:szCs w:val="24"/>
        </w:rPr>
        <w:t xml:space="preserve"> -è un gioire costante; il suo st</w:t>
      </w:r>
      <w:r w:rsidR="00F81023">
        <w:rPr>
          <w:rFonts w:ascii="Times New Roman" w:hAnsi="Times New Roman" w:cs="Times New Roman"/>
          <w:color w:val="000000"/>
          <w:sz w:val="24"/>
          <w:szCs w:val="24"/>
        </w:rPr>
        <w:t>ato è come quello delle cose al</w:t>
      </w:r>
      <w:r w:rsidRPr="00846EDA">
        <w:rPr>
          <w:rFonts w:ascii="Times New Roman" w:hAnsi="Times New Roman" w:cs="Times New Roman"/>
          <w:color w:val="000000"/>
          <w:sz w:val="24"/>
          <w:szCs w:val="24"/>
        </w:rPr>
        <w:t xml:space="preserve"> di sotto della luna: sempre sereno». E potrei citare allo stesso modo Socrate, Epicuro (</w:t>
      </w:r>
      <w:r w:rsidR="00F81023">
        <w:rPr>
          <w:rFonts w:ascii="Times New Roman" w:hAnsi="Times New Roman" w:cs="Times New Roman"/>
          <w:color w:val="000000"/>
          <w:sz w:val="24"/>
          <w:szCs w:val="24"/>
        </w:rPr>
        <w:t>“B</w:t>
      </w:r>
      <w:r w:rsidRPr="00846EDA">
        <w:rPr>
          <w:rFonts w:ascii="Times New Roman" w:hAnsi="Times New Roman" w:cs="Times New Roman"/>
          <w:color w:val="000000"/>
          <w:sz w:val="24"/>
          <w:szCs w:val="24"/>
        </w:rPr>
        <w:t xml:space="preserve">isogna ridere filosofando ...»), Cartesio, Spinoza, </w:t>
      </w:r>
      <w:proofErr w:type="spellStart"/>
      <w:r w:rsidRPr="00846EDA">
        <w:rPr>
          <w:rFonts w:ascii="Times New Roman" w:hAnsi="Times New Roman" w:cs="Times New Roman"/>
          <w:color w:val="000000"/>
          <w:sz w:val="24"/>
          <w:szCs w:val="24"/>
        </w:rPr>
        <w:t>Diderot</w:t>
      </w:r>
      <w:proofErr w:type="spellEnd"/>
      <w:r w:rsidRPr="00846EDA">
        <w:rPr>
          <w:rFonts w:ascii="Times New Roman" w:hAnsi="Times New Roman" w:cs="Times New Roman"/>
          <w:color w:val="000000"/>
          <w:sz w:val="24"/>
          <w:szCs w:val="24"/>
        </w:rPr>
        <w:t xml:space="preserve"> o Alain Tutti hanno detto che la saggezza è dalla parte del piacere, della gioia, dell'azione, dell'amore. E che la fortuna non basta. Non è perché il saggio sia più felice di noi che ama di più la vita. Ma è perché l'ama di più che è più felice. Quanto a noi, che non siamo dei saggi, che siamo solo degli apprendisti in </w:t>
      </w:r>
      <w:r w:rsidR="009D1F2F" w:rsidRPr="00846EDA">
        <w:rPr>
          <w:rFonts w:ascii="Times New Roman" w:hAnsi="Times New Roman" w:cs="Times New Roman"/>
          <w:color w:val="000000"/>
          <w:sz w:val="24"/>
          <w:szCs w:val="24"/>
        </w:rPr>
        <w:t xml:space="preserve">questo, </w:t>
      </w:r>
      <w:r w:rsidRPr="00846EDA">
        <w:rPr>
          <w:rFonts w:ascii="Times New Roman" w:hAnsi="Times New Roman" w:cs="Times New Roman"/>
          <w:color w:val="000000"/>
          <w:sz w:val="24"/>
          <w:szCs w:val="24"/>
        </w:rPr>
        <w:t>cioè dei filosofi, ci resta da imparare a vivere, a pensare, amare. Non si è</w:t>
      </w:r>
      <w:r w:rsidR="009D1F2F" w:rsidRPr="00846EDA">
        <w:rPr>
          <w:rFonts w:ascii="Times New Roman" w:hAnsi="Times New Roman" w:cs="Times New Roman"/>
          <w:color w:val="000000"/>
          <w:sz w:val="24"/>
          <w:szCs w:val="24"/>
        </w:rPr>
        <w:t xml:space="preserve"> ancora</w:t>
      </w:r>
      <w:r w:rsidRPr="00846EDA">
        <w:rPr>
          <w:rFonts w:ascii="Times New Roman" w:hAnsi="Times New Roman" w:cs="Times New Roman"/>
          <w:color w:val="000000"/>
          <w:sz w:val="24"/>
          <w:szCs w:val="24"/>
        </w:rPr>
        <w:t xml:space="preserve"> ed è per questo che si ha sempre bisogno </w:t>
      </w:r>
      <w:r w:rsidR="009D1F2F" w:rsidRPr="00846EDA">
        <w:rPr>
          <w:rFonts w:ascii="Times New Roman" w:hAnsi="Times New Roman" w:cs="Times New Roman"/>
          <w:color w:val="000000"/>
          <w:sz w:val="24"/>
          <w:szCs w:val="24"/>
        </w:rPr>
        <w:t xml:space="preserve">della </w:t>
      </w:r>
      <w:proofErr w:type="spellStart"/>
      <w:r w:rsidR="009D1F2F" w:rsidRPr="00846EDA">
        <w:rPr>
          <w:rFonts w:ascii="Times New Roman" w:hAnsi="Times New Roman" w:cs="Times New Roman"/>
          <w:color w:val="000000"/>
          <w:sz w:val="24"/>
          <w:szCs w:val="24"/>
        </w:rPr>
        <w:t>filosofia.</w:t>
      </w:r>
      <w:r w:rsidRPr="00846EDA">
        <w:rPr>
          <w:rFonts w:ascii="Times New Roman" w:hAnsi="Times New Roman" w:cs="Times New Roman"/>
          <w:color w:val="000000"/>
          <w:sz w:val="24"/>
          <w:szCs w:val="24"/>
        </w:rPr>
        <w:t>Ciò</w:t>
      </w:r>
      <w:proofErr w:type="spellEnd"/>
      <w:r w:rsidRPr="00846EDA">
        <w:rPr>
          <w:rFonts w:ascii="Times New Roman" w:hAnsi="Times New Roman" w:cs="Times New Roman"/>
          <w:color w:val="000000"/>
          <w:sz w:val="24"/>
          <w:szCs w:val="24"/>
        </w:rPr>
        <w:t xml:space="preserve"> non avviene senza sforzi, ma nemmeno senza gioie. «In tutte le altre occupazioni -scriveva Epicuro</w:t>
      </w:r>
      <w:r w:rsidR="009D1F2F" w:rsidRPr="00846EDA">
        <w:rPr>
          <w:rFonts w:ascii="Times New Roman" w:hAnsi="Times New Roman" w:cs="Times New Roman"/>
          <w:color w:val="000000"/>
          <w:sz w:val="24"/>
          <w:szCs w:val="24"/>
        </w:rPr>
        <w:t>-</w:t>
      </w:r>
      <w:r w:rsidRPr="00846EDA">
        <w:rPr>
          <w:rFonts w:ascii="Times New Roman" w:hAnsi="Times New Roman" w:cs="Times New Roman"/>
          <w:color w:val="000000"/>
          <w:sz w:val="24"/>
          <w:szCs w:val="24"/>
        </w:rPr>
        <w:t xml:space="preserve"> il godimento segue i lavori compiuti con fatica; ma in filosofia, il piacere va di pari passo con la conoscenza: perché non è dopo aver imparato che si gioisce di ciò che si sa, ma imparare e gioire vanno insieme». Abbi fiducia</w:t>
      </w:r>
      <w:r w:rsidR="00F81023">
        <w:rPr>
          <w:rFonts w:ascii="Times New Roman" w:hAnsi="Times New Roman" w:cs="Times New Roman"/>
          <w:color w:val="000000"/>
          <w:sz w:val="24"/>
          <w:szCs w:val="24"/>
        </w:rPr>
        <w:t xml:space="preserve"> futuro </w:t>
      </w:r>
      <w:proofErr w:type="spellStart"/>
      <w:r w:rsidR="00F81023">
        <w:rPr>
          <w:rFonts w:ascii="Times New Roman" w:hAnsi="Times New Roman" w:cs="Times New Roman"/>
          <w:color w:val="000000"/>
          <w:sz w:val="24"/>
          <w:szCs w:val="24"/>
        </w:rPr>
        <w:t>counselor</w:t>
      </w:r>
      <w:proofErr w:type="spellEnd"/>
      <w:r w:rsidRPr="00846EDA">
        <w:rPr>
          <w:rFonts w:ascii="Times New Roman" w:hAnsi="Times New Roman" w:cs="Times New Roman"/>
          <w:color w:val="000000"/>
          <w:sz w:val="24"/>
          <w:szCs w:val="24"/>
        </w:rPr>
        <w:t xml:space="preserve">: la verità non è la fine della strada; essa è la strada stessa. </w:t>
      </w:r>
    </w:p>
    <w:p w:rsidR="00C35BAD" w:rsidRPr="00BD114E" w:rsidRDefault="00C35BAD" w:rsidP="00F20AE0">
      <w:pPr>
        <w:pStyle w:val="Default"/>
        <w:spacing w:line="360" w:lineRule="auto"/>
        <w:ind w:right="482"/>
        <w:jc w:val="both"/>
      </w:pPr>
    </w:p>
    <w:p w:rsidR="00C35BAD" w:rsidRPr="00BD114E" w:rsidRDefault="00C35BAD" w:rsidP="00F20AE0">
      <w:pPr>
        <w:pStyle w:val="Default"/>
        <w:spacing w:line="360" w:lineRule="auto"/>
        <w:ind w:right="482"/>
        <w:jc w:val="both"/>
      </w:pPr>
    </w:p>
    <w:p w:rsidR="00C35BAD" w:rsidRPr="00BD114E" w:rsidRDefault="00C35BAD" w:rsidP="00F20AE0">
      <w:pPr>
        <w:pStyle w:val="Default"/>
        <w:spacing w:line="360" w:lineRule="auto"/>
        <w:ind w:right="482"/>
        <w:jc w:val="both"/>
      </w:pPr>
    </w:p>
    <w:p w:rsidR="00C35BAD" w:rsidRPr="00BD114E" w:rsidRDefault="00C35BAD" w:rsidP="00F20AE0">
      <w:pPr>
        <w:pStyle w:val="Default"/>
        <w:spacing w:line="360" w:lineRule="auto"/>
        <w:ind w:right="482"/>
        <w:jc w:val="both"/>
      </w:pPr>
    </w:p>
    <w:p w:rsidR="00C35BAD" w:rsidRDefault="00C35BAD" w:rsidP="00F20AE0">
      <w:pPr>
        <w:pStyle w:val="Default"/>
        <w:spacing w:line="360" w:lineRule="auto"/>
        <w:ind w:right="482"/>
        <w:jc w:val="both"/>
      </w:pPr>
    </w:p>
    <w:p w:rsidR="00F33BFC" w:rsidRDefault="00F33BFC" w:rsidP="00F20AE0">
      <w:pPr>
        <w:pStyle w:val="Titolo1"/>
        <w:spacing w:before="0"/>
        <w:ind w:right="482"/>
      </w:pPr>
    </w:p>
    <w:p w:rsidR="00F33BFC" w:rsidRPr="00BD114E" w:rsidRDefault="00F33BFC" w:rsidP="00F20AE0">
      <w:pPr>
        <w:pStyle w:val="Titolo1"/>
        <w:spacing w:before="0"/>
        <w:ind w:right="482"/>
      </w:pPr>
      <w:bookmarkStart w:id="24" w:name="_Toc422248249"/>
      <w:r w:rsidRPr="00BD114E">
        <w:t>BIBLIOGRAFIA</w:t>
      </w:r>
      <w:bookmarkEnd w:id="24"/>
    </w:p>
    <w:p w:rsidR="00311AC5" w:rsidRDefault="00311AC5" w:rsidP="00F20AE0">
      <w:pPr>
        <w:pStyle w:val="Default"/>
        <w:spacing w:line="360" w:lineRule="auto"/>
        <w:ind w:right="482"/>
        <w:jc w:val="both"/>
      </w:pPr>
    </w:p>
    <w:p w:rsidR="00311AC5" w:rsidRPr="00BD114E" w:rsidRDefault="00311AC5" w:rsidP="00F20AE0">
      <w:pPr>
        <w:pStyle w:val="Default"/>
        <w:spacing w:line="360" w:lineRule="auto"/>
        <w:ind w:right="482"/>
        <w:jc w:val="both"/>
      </w:pPr>
    </w:p>
    <w:p w:rsidR="00E267F1" w:rsidRDefault="009B7971" w:rsidP="00F20AE0">
      <w:pPr>
        <w:pStyle w:val="Titolo2"/>
        <w:ind w:right="482"/>
      </w:pPr>
      <w:bookmarkStart w:id="25" w:name="_Toc422248250"/>
      <w:proofErr w:type="spellStart"/>
      <w:r w:rsidRPr="00E267F1">
        <w:t>PREFAZlONE</w:t>
      </w:r>
      <w:proofErr w:type="spellEnd"/>
      <w:r w:rsidR="00E267F1">
        <w:t xml:space="preserve"> :</w:t>
      </w:r>
      <w:bookmarkEnd w:id="25"/>
    </w:p>
    <w:p w:rsidR="00BA1B3E" w:rsidRPr="00E267F1" w:rsidRDefault="00BA1B3E" w:rsidP="00F20AE0">
      <w:pPr>
        <w:pStyle w:val="Default"/>
        <w:spacing w:line="360" w:lineRule="auto"/>
        <w:ind w:right="482"/>
        <w:jc w:val="both"/>
        <w:rPr>
          <w:b/>
        </w:rPr>
      </w:pPr>
    </w:p>
    <w:p w:rsidR="003F2649" w:rsidRDefault="009B7971" w:rsidP="00F20AE0">
      <w:pPr>
        <w:pStyle w:val="Default"/>
        <w:numPr>
          <w:ilvl w:val="0"/>
          <w:numId w:val="8"/>
        </w:numPr>
        <w:spacing w:line="360" w:lineRule="auto"/>
        <w:ind w:left="0" w:right="482" w:firstLine="0"/>
        <w:jc w:val="both"/>
      </w:pPr>
      <w:r w:rsidRPr="00BD114E">
        <w:t xml:space="preserve">Platone, </w:t>
      </w:r>
      <w:r w:rsidRPr="00BD114E">
        <w:rPr>
          <w:i/>
          <w:iCs/>
        </w:rPr>
        <w:t xml:space="preserve">Apologia di Socrate*, </w:t>
      </w:r>
      <w:r w:rsidRPr="00BD114E">
        <w:t xml:space="preserve">a cura di G. Reale, Milano 2000. </w:t>
      </w:r>
    </w:p>
    <w:p w:rsidR="003F2649" w:rsidRDefault="009B7971" w:rsidP="00F20AE0">
      <w:pPr>
        <w:pStyle w:val="Default"/>
        <w:numPr>
          <w:ilvl w:val="0"/>
          <w:numId w:val="8"/>
        </w:numPr>
        <w:spacing w:line="360" w:lineRule="auto"/>
        <w:ind w:left="0" w:right="482" w:firstLine="0"/>
        <w:jc w:val="both"/>
      </w:pPr>
      <w:r w:rsidRPr="00BD114E">
        <w:t xml:space="preserve">Epicuro, </w:t>
      </w:r>
      <w:r w:rsidRPr="00BD114E">
        <w:rPr>
          <w:i/>
          <w:iCs/>
        </w:rPr>
        <w:t xml:space="preserve">Scritti morali, </w:t>
      </w:r>
      <w:r w:rsidRPr="00BD114E">
        <w:t>a cura di G. Serra, Milano 1987.</w:t>
      </w:r>
    </w:p>
    <w:p w:rsidR="003F2649" w:rsidRDefault="00F81023" w:rsidP="00F20AE0">
      <w:pPr>
        <w:pStyle w:val="Default"/>
        <w:numPr>
          <w:ilvl w:val="0"/>
          <w:numId w:val="8"/>
        </w:numPr>
        <w:spacing w:line="360" w:lineRule="auto"/>
        <w:ind w:left="0" w:right="482" w:firstLine="0"/>
        <w:jc w:val="both"/>
      </w:pPr>
      <w:r>
        <w:rPr>
          <w:i/>
          <w:iCs/>
        </w:rPr>
        <w:t>I</w:t>
      </w:r>
      <w:r w:rsidR="009B7971" w:rsidRPr="00BD114E">
        <w:rPr>
          <w:i/>
          <w:iCs/>
        </w:rPr>
        <w:t xml:space="preserve"> </w:t>
      </w:r>
      <w:r w:rsidR="003F2649">
        <w:rPr>
          <w:i/>
          <w:iCs/>
        </w:rPr>
        <w:t>g</w:t>
      </w:r>
      <w:r w:rsidR="009B7971" w:rsidRPr="00BD114E">
        <w:rPr>
          <w:i/>
          <w:iCs/>
        </w:rPr>
        <w:t>r</w:t>
      </w:r>
      <w:r w:rsidR="003F2649">
        <w:rPr>
          <w:i/>
          <w:iCs/>
        </w:rPr>
        <w:t>an</w:t>
      </w:r>
      <w:r w:rsidR="009B7971" w:rsidRPr="00BD114E">
        <w:rPr>
          <w:i/>
          <w:iCs/>
        </w:rPr>
        <w:t xml:space="preserve">di temi della filosofia </w:t>
      </w:r>
      <w:r w:rsidR="009B7971" w:rsidRPr="00BD114E">
        <w:t xml:space="preserve">Marco Aurelio, </w:t>
      </w:r>
      <w:proofErr w:type="spellStart"/>
      <w:r w:rsidR="009B7971" w:rsidRPr="00BD114E">
        <w:rPr>
          <w:i/>
          <w:iCs/>
        </w:rPr>
        <w:t>Rieordi*</w:t>
      </w:r>
      <w:proofErr w:type="spellEnd"/>
      <w:r w:rsidR="009B7971" w:rsidRPr="00BD114E">
        <w:rPr>
          <w:i/>
          <w:iCs/>
        </w:rPr>
        <w:t xml:space="preserve">, </w:t>
      </w:r>
      <w:r w:rsidR="009B7971" w:rsidRPr="00BD114E">
        <w:t xml:space="preserve">trad. </w:t>
      </w:r>
      <w:proofErr w:type="spellStart"/>
      <w:r w:rsidR="009B7971" w:rsidRPr="00BD114E">
        <w:t>it</w:t>
      </w:r>
      <w:proofErr w:type="spellEnd"/>
      <w:r w:rsidR="009B7971" w:rsidRPr="00BD114E">
        <w:t xml:space="preserve">. di E. </w:t>
      </w:r>
      <w:proofErr w:type="spellStart"/>
      <w:r w:rsidR="009B7971" w:rsidRPr="00BD114E">
        <w:t>Turolla</w:t>
      </w:r>
      <w:proofErr w:type="spellEnd"/>
      <w:r w:rsidR="009B7971" w:rsidRPr="00BD114E">
        <w:t>, Milano 1997</w:t>
      </w:r>
    </w:p>
    <w:p w:rsidR="003F2649" w:rsidRDefault="009B7971" w:rsidP="00F20AE0">
      <w:pPr>
        <w:pStyle w:val="Default"/>
        <w:numPr>
          <w:ilvl w:val="0"/>
          <w:numId w:val="8"/>
        </w:numPr>
        <w:spacing w:line="360" w:lineRule="auto"/>
        <w:ind w:left="0" w:right="482" w:firstLine="0"/>
        <w:jc w:val="both"/>
      </w:pPr>
      <w:r w:rsidRPr="00BD114E">
        <w:t xml:space="preserve">. M. de </w:t>
      </w:r>
      <w:proofErr w:type="spellStart"/>
      <w:r w:rsidRPr="00BD114E">
        <w:t>Montaigne</w:t>
      </w:r>
      <w:proofErr w:type="spellEnd"/>
      <w:r w:rsidRPr="00BD114E">
        <w:t xml:space="preserve">, </w:t>
      </w:r>
      <w:r w:rsidRPr="00BD114E">
        <w:rPr>
          <w:i/>
          <w:iCs/>
        </w:rPr>
        <w:t>Sa</w:t>
      </w:r>
      <w:r w:rsidR="00F81023">
        <w:rPr>
          <w:i/>
          <w:iCs/>
        </w:rPr>
        <w:t>g</w:t>
      </w:r>
      <w:r w:rsidRPr="00BD114E">
        <w:rPr>
          <w:i/>
          <w:iCs/>
        </w:rPr>
        <w:t xml:space="preserve">gi, </w:t>
      </w:r>
      <w:r w:rsidRPr="00BD114E">
        <w:t xml:space="preserve">a cura di E </w:t>
      </w:r>
      <w:proofErr w:type="spellStart"/>
      <w:r w:rsidRPr="00BD114E">
        <w:t>Garavini</w:t>
      </w:r>
      <w:proofErr w:type="spellEnd"/>
      <w:r w:rsidRPr="00BD114E">
        <w:t xml:space="preserve">, Milano 1992 </w:t>
      </w:r>
    </w:p>
    <w:p w:rsidR="003F2649" w:rsidRDefault="009B7971" w:rsidP="00F20AE0">
      <w:pPr>
        <w:pStyle w:val="Default"/>
        <w:numPr>
          <w:ilvl w:val="0"/>
          <w:numId w:val="8"/>
        </w:numPr>
        <w:spacing w:line="360" w:lineRule="auto"/>
        <w:ind w:left="0" w:right="482" w:firstLine="0"/>
        <w:jc w:val="both"/>
      </w:pPr>
      <w:r w:rsidRPr="00BD114E">
        <w:t xml:space="preserve">R. Cartesio, </w:t>
      </w:r>
      <w:r w:rsidRPr="00BD114E">
        <w:rPr>
          <w:i/>
          <w:iCs/>
        </w:rPr>
        <w:t>Disco</w:t>
      </w:r>
      <w:r w:rsidR="00F81023">
        <w:rPr>
          <w:i/>
          <w:iCs/>
        </w:rPr>
        <w:t>rs</w:t>
      </w:r>
      <w:r w:rsidRPr="00BD114E">
        <w:rPr>
          <w:i/>
          <w:iCs/>
        </w:rPr>
        <w:t xml:space="preserve">o sul metodo*, </w:t>
      </w:r>
      <w:r w:rsidRPr="00BD114E">
        <w:t xml:space="preserve">a cura di L. Urbani Ulivi. Milano 2002. </w:t>
      </w:r>
    </w:p>
    <w:p w:rsidR="003F2649" w:rsidRDefault="009B7971" w:rsidP="00F20AE0">
      <w:pPr>
        <w:pStyle w:val="Default"/>
        <w:numPr>
          <w:ilvl w:val="0"/>
          <w:numId w:val="8"/>
        </w:numPr>
        <w:spacing w:line="360" w:lineRule="auto"/>
        <w:ind w:left="0" w:right="482" w:firstLine="0"/>
        <w:jc w:val="both"/>
      </w:pPr>
      <w:r w:rsidRPr="00BD114E">
        <w:t xml:space="preserve">B. Pascal, </w:t>
      </w:r>
      <w:r w:rsidRPr="00BD114E">
        <w:rPr>
          <w:i/>
          <w:iCs/>
        </w:rPr>
        <w:t xml:space="preserve">Pensieri*, </w:t>
      </w:r>
      <w:r w:rsidRPr="00BD114E">
        <w:t xml:space="preserve">a cura di G. Auletta, un primo approccio, trovo ancora </w:t>
      </w:r>
      <w:proofErr w:type="spellStart"/>
      <w:r w:rsidRPr="00BD114E">
        <w:t>Léon</w:t>
      </w:r>
      <w:proofErr w:type="spellEnd"/>
      <w:r w:rsidRPr="00BD114E">
        <w:t xml:space="preserve"> </w:t>
      </w:r>
      <w:proofErr w:type="spellStart"/>
      <w:r w:rsidRPr="00BD114E">
        <w:t>Brunschvicg</w:t>
      </w:r>
      <w:proofErr w:type="spellEnd"/>
      <w:r w:rsidRPr="00BD114E">
        <w:t>).</w:t>
      </w:r>
    </w:p>
    <w:p w:rsidR="003F2649" w:rsidRDefault="009B7971" w:rsidP="00F20AE0">
      <w:pPr>
        <w:pStyle w:val="Default"/>
        <w:numPr>
          <w:ilvl w:val="0"/>
          <w:numId w:val="8"/>
        </w:numPr>
        <w:spacing w:line="360" w:lineRule="auto"/>
        <w:ind w:left="0" w:right="482" w:firstLine="0"/>
        <w:jc w:val="both"/>
      </w:pPr>
      <w:r w:rsidRPr="00BD114E">
        <w:t xml:space="preserve">B. Spinoza, </w:t>
      </w:r>
      <w:r w:rsidRPr="00BD114E">
        <w:rPr>
          <w:i/>
          <w:iCs/>
        </w:rPr>
        <w:t xml:space="preserve">Trattato sull'emendazione </w:t>
      </w:r>
      <w:r w:rsidRPr="00BD114E">
        <w:t xml:space="preserve">De a cura 01 E. Mathieu, Roma-Bari </w:t>
      </w:r>
      <w:r w:rsidRPr="00BD114E">
        <w:rPr>
          <w:i/>
          <w:iCs/>
        </w:rPr>
        <w:t xml:space="preserve">domanda: di storia, politica e diritto, </w:t>
      </w:r>
      <w:r w:rsidRPr="00BD114E">
        <w:t>a cura di E Gonnelli, Roma-Bari 1995,</w:t>
      </w:r>
    </w:p>
    <w:p w:rsidR="003F2649" w:rsidRDefault="009B7971" w:rsidP="00F20AE0">
      <w:pPr>
        <w:pStyle w:val="Default"/>
        <w:numPr>
          <w:ilvl w:val="0"/>
          <w:numId w:val="8"/>
        </w:numPr>
        <w:spacing w:line="360" w:lineRule="auto"/>
        <w:ind w:left="0" w:right="482" w:firstLine="0"/>
        <w:jc w:val="both"/>
      </w:pPr>
      <w:proofErr w:type="spellStart"/>
      <w:r w:rsidRPr="00BD114E">
        <w:t>G.W.F</w:t>
      </w:r>
      <w:proofErr w:type="spellEnd"/>
      <w:r w:rsidRPr="00BD114E">
        <w:t xml:space="preserve"> </w:t>
      </w:r>
      <w:proofErr w:type="spellStart"/>
      <w:r w:rsidRPr="00BD114E">
        <w:t>Hegel</w:t>
      </w:r>
      <w:proofErr w:type="spellEnd"/>
      <w:r w:rsidRPr="00BD114E">
        <w:t xml:space="preserve">, </w:t>
      </w:r>
      <w:r w:rsidRPr="00BD114E">
        <w:rPr>
          <w:i/>
          <w:iCs/>
        </w:rPr>
        <w:t xml:space="preserve">Fenomenologia dello Spirito**, </w:t>
      </w:r>
      <w:r w:rsidRPr="00BD114E">
        <w:t>a cura di V Cicero, Milano 2000.</w:t>
      </w:r>
    </w:p>
    <w:p w:rsidR="003F2649" w:rsidRDefault="009B7971" w:rsidP="00F20AE0">
      <w:pPr>
        <w:pStyle w:val="Default"/>
        <w:numPr>
          <w:ilvl w:val="0"/>
          <w:numId w:val="8"/>
        </w:numPr>
        <w:spacing w:line="360" w:lineRule="auto"/>
        <w:ind w:left="0" w:right="482" w:firstLine="0"/>
        <w:jc w:val="both"/>
      </w:pPr>
      <w:r w:rsidRPr="00BD114E">
        <w:t xml:space="preserve">E Nietzsche, </w:t>
      </w:r>
      <w:r w:rsidRPr="00BD114E">
        <w:rPr>
          <w:i/>
          <w:iCs/>
        </w:rPr>
        <w:t xml:space="preserve">La gaia scienza, </w:t>
      </w:r>
      <w:r w:rsidRPr="00BD114E">
        <w:t xml:space="preserve">trad. </w:t>
      </w:r>
      <w:proofErr w:type="spellStart"/>
      <w:r w:rsidRPr="00BD114E">
        <w:t>it</w:t>
      </w:r>
      <w:proofErr w:type="spellEnd"/>
      <w:r w:rsidRPr="00BD114E">
        <w:t xml:space="preserve">. di E Masini, Milano 1977. </w:t>
      </w:r>
    </w:p>
    <w:p w:rsidR="003F2649" w:rsidRDefault="009B7971" w:rsidP="00F20AE0">
      <w:pPr>
        <w:pStyle w:val="Default"/>
        <w:numPr>
          <w:ilvl w:val="0"/>
          <w:numId w:val="8"/>
        </w:numPr>
        <w:spacing w:line="360" w:lineRule="auto"/>
        <w:ind w:left="0" w:right="482" w:firstLine="0"/>
        <w:jc w:val="both"/>
      </w:pPr>
      <w:r w:rsidRPr="003F2649">
        <w:rPr>
          <w:lang w:val="en-US"/>
        </w:rPr>
        <w:t xml:space="preserve">Alain, </w:t>
      </w:r>
      <w:proofErr w:type="spellStart"/>
      <w:r w:rsidRPr="003F2649">
        <w:rPr>
          <w:i/>
          <w:iCs/>
          <w:lang w:val="en-US"/>
        </w:rPr>
        <w:t>Éléments</w:t>
      </w:r>
      <w:proofErr w:type="spellEnd"/>
      <w:r w:rsidRPr="003F2649">
        <w:rPr>
          <w:i/>
          <w:iCs/>
          <w:lang w:val="en-US"/>
        </w:rPr>
        <w:t xml:space="preserve"> de </w:t>
      </w:r>
      <w:proofErr w:type="spellStart"/>
      <w:r w:rsidRPr="003F2649">
        <w:rPr>
          <w:i/>
          <w:iCs/>
          <w:lang w:val="en-US"/>
        </w:rPr>
        <w:t>philosopbie</w:t>
      </w:r>
      <w:proofErr w:type="spellEnd"/>
      <w:r w:rsidRPr="003F2649">
        <w:rPr>
          <w:i/>
          <w:iCs/>
          <w:lang w:val="en-US"/>
        </w:rPr>
        <w:t xml:space="preserve">, </w:t>
      </w:r>
      <w:r w:rsidRPr="003F2649">
        <w:rPr>
          <w:lang w:val="en-US"/>
        </w:rPr>
        <w:t>Paris 1990</w:t>
      </w:r>
      <w:r w:rsidRPr="003F2649">
        <w:rPr>
          <w:i/>
          <w:iCs/>
          <w:lang w:val="en-US"/>
        </w:rPr>
        <w:t xml:space="preserve">). </w:t>
      </w:r>
      <w:r w:rsidRPr="00BD114E">
        <w:t xml:space="preserve">A. </w:t>
      </w:r>
      <w:proofErr w:type="spellStart"/>
      <w:r w:rsidRPr="00BD114E">
        <w:t>Comte-Sponville</w:t>
      </w:r>
      <w:proofErr w:type="spellEnd"/>
      <w:r w:rsidRPr="00BD114E">
        <w:t xml:space="preserve">, </w:t>
      </w:r>
      <w:r w:rsidR="00E34925" w:rsidRPr="00BD114E">
        <w:rPr>
          <w:i/>
          <w:iCs/>
        </w:rPr>
        <w:t>Une éducation</w:t>
      </w:r>
      <w:r w:rsidRPr="00BD114E">
        <w:rPr>
          <w:i/>
          <w:iCs/>
        </w:rPr>
        <w:t xml:space="preserve">17 </w:t>
      </w:r>
      <w:r w:rsidRPr="00BD114E">
        <w:t xml:space="preserve">Si veda anche </w:t>
      </w:r>
      <w:r w:rsidRPr="00BD114E">
        <w:rPr>
          <w:i/>
          <w:iCs/>
        </w:rPr>
        <w:t xml:space="preserve">Parole d'alba. </w:t>
      </w:r>
      <w:r w:rsidRPr="00BD114E">
        <w:t>Costabissara 2009.</w:t>
      </w:r>
    </w:p>
    <w:p w:rsidR="003F2649" w:rsidRDefault="009B7971" w:rsidP="00F20AE0">
      <w:pPr>
        <w:pStyle w:val="Default"/>
        <w:numPr>
          <w:ilvl w:val="0"/>
          <w:numId w:val="8"/>
        </w:numPr>
        <w:spacing w:line="360" w:lineRule="auto"/>
        <w:ind w:left="0" w:right="482" w:firstLine="0"/>
        <w:jc w:val="both"/>
      </w:pPr>
      <w:r w:rsidRPr="00BD114E">
        <w:t xml:space="preserve">G. </w:t>
      </w:r>
      <w:proofErr w:type="spellStart"/>
      <w:r w:rsidRPr="00BD114E">
        <w:t>Deleuze</w:t>
      </w:r>
      <w:proofErr w:type="spellEnd"/>
      <w:r w:rsidRPr="00BD114E">
        <w:t xml:space="preserve">, F </w:t>
      </w:r>
      <w:proofErr w:type="spellStart"/>
      <w:r w:rsidRPr="00BD114E">
        <w:t>Guattari</w:t>
      </w:r>
      <w:proofErr w:type="spellEnd"/>
      <w:r w:rsidRPr="00BD114E">
        <w:t xml:space="preserve">,  trad. </w:t>
      </w:r>
      <w:proofErr w:type="spellStart"/>
      <w:r w:rsidRPr="00BD114E">
        <w:t>it</w:t>
      </w:r>
      <w:proofErr w:type="spellEnd"/>
      <w:r w:rsidRPr="00BD114E">
        <w:t xml:space="preserve">. Torino 2010. Paris 1997. </w:t>
      </w:r>
      <w:proofErr w:type="spellStart"/>
      <w:r w:rsidR="00F81023" w:rsidRPr="00BD114E">
        <w:rPr>
          <w:i/>
          <w:iCs/>
        </w:rPr>
        <w:t>Q</w:t>
      </w:r>
      <w:r w:rsidRPr="00BD114E">
        <w:rPr>
          <w:i/>
          <w:iCs/>
        </w:rPr>
        <w:t>ue</w:t>
      </w:r>
      <w:proofErr w:type="spellEnd"/>
      <w:r w:rsidR="00F81023">
        <w:rPr>
          <w:i/>
          <w:iCs/>
        </w:rPr>
        <w:t xml:space="preserve"> est </w:t>
      </w:r>
      <w:r w:rsidRPr="00BD114E">
        <w:rPr>
          <w:i/>
          <w:iCs/>
        </w:rPr>
        <w:t xml:space="preserve"> la </w:t>
      </w:r>
      <w:proofErr w:type="spellStart"/>
      <w:r w:rsidRPr="00BD114E">
        <w:rPr>
          <w:i/>
          <w:iCs/>
        </w:rPr>
        <w:t>pbilosop</w:t>
      </w:r>
      <w:r w:rsidR="00F81023">
        <w:rPr>
          <w:i/>
          <w:iCs/>
        </w:rPr>
        <w:t>h</w:t>
      </w:r>
      <w:r w:rsidRPr="00BD114E">
        <w:rPr>
          <w:i/>
          <w:iCs/>
        </w:rPr>
        <w:t>ie</w:t>
      </w:r>
      <w:proofErr w:type="spellEnd"/>
      <w:r w:rsidRPr="00BD114E">
        <w:rPr>
          <w:i/>
          <w:iCs/>
        </w:rPr>
        <w:t xml:space="preserve">?, </w:t>
      </w:r>
      <w:r w:rsidRPr="00BD114E">
        <w:t xml:space="preserve">Paris 1997. </w:t>
      </w:r>
      <w:proofErr w:type="spellStart"/>
      <w:r w:rsidRPr="00BD114E">
        <w:rPr>
          <w:i/>
          <w:iCs/>
        </w:rPr>
        <w:t>Qu</w:t>
      </w:r>
      <w:proofErr w:type="spellEnd"/>
      <w:r w:rsidRPr="00BD114E">
        <w:rPr>
          <w:i/>
          <w:iCs/>
        </w:rPr>
        <w:t xml:space="preserve">'est-ce </w:t>
      </w:r>
      <w:proofErr w:type="spellStart"/>
      <w:r w:rsidRPr="00BD114E">
        <w:rPr>
          <w:i/>
          <w:iCs/>
        </w:rPr>
        <w:t>done</w:t>
      </w:r>
      <w:proofErr w:type="spellEnd"/>
      <w:r w:rsidRPr="00BD114E">
        <w:rPr>
          <w:i/>
          <w:iCs/>
        </w:rPr>
        <w:t xml:space="preserve"> </w:t>
      </w:r>
      <w:proofErr w:type="spellStart"/>
      <w:r w:rsidRPr="00BD114E">
        <w:rPr>
          <w:i/>
          <w:iCs/>
        </w:rPr>
        <w:t>que</w:t>
      </w:r>
      <w:proofErr w:type="spellEnd"/>
      <w:r w:rsidRPr="00BD114E">
        <w:rPr>
          <w:i/>
          <w:iCs/>
        </w:rPr>
        <w:t xml:space="preserve"> la </w:t>
      </w:r>
      <w:proofErr w:type="spellStart"/>
      <w:r w:rsidRPr="00BD114E">
        <w:rPr>
          <w:i/>
          <w:iCs/>
        </w:rPr>
        <w:t>philosopbie</w:t>
      </w:r>
      <w:proofErr w:type="spellEnd"/>
      <w:r w:rsidRPr="00BD114E">
        <w:rPr>
          <w:i/>
          <w:iCs/>
        </w:rPr>
        <w:t xml:space="preserve">?, </w:t>
      </w:r>
      <w:r w:rsidRPr="00BD114E">
        <w:t xml:space="preserve">in Id., </w:t>
      </w:r>
      <w:proofErr w:type="spellStart"/>
      <w:r w:rsidRPr="00BD114E">
        <w:rPr>
          <w:i/>
          <w:iCs/>
        </w:rPr>
        <w:t>D</w:t>
      </w:r>
      <w:r w:rsidR="00F81023">
        <w:rPr>
          <w:i/>
          <w:iCs/>
        </w:rPr>
        <w:t>eclam</w:t>
      </w:r>
      <w:r w:rsidRPr="00BD114E">
        <w:rPr>
          <w:i/>
          <w:iCs/>
        </w:rPr>
        <w:t>er</w:t>
      </w:r>
      <w:proofErr w:type="spellEnd"/>
      <w:r w:rsidRPr="00BD114E">
        <w:rPr>
          <w:i/>
          <w:iCs/>
        </w:rPr>
        <w:t xml:space="preserve"> la </w:t>
      </w:r>
      <w:proofErr w:type="spellStart"/>
      <w:r w:rsidRPr="00BD114E">
        <w:rPr>
          <w:i/>
          <w:iCs/>
        </w:rPr>
        <w:t>pbilosophie</w:t>
      </w:r>
      <w:proofErr w:type="spellEnd"/>
      <w:r w:rsidRPr="00BD114E">
        <w:rPr>
          <w:i/>
          <w:iCs/>
        </w:rPr>
        <w:t xml:space="preserve">, </w:t>
      </w:r>
      <w:proofErr w:type="spellStart"/>
      <w:r w:rsidRPr="00BD114E">
        <w:t>Paris</w:t>
      </w:r>
      <w:proofErr w:type="spellEnd"/>
      <w:r w:rsidRPr="00BD114E">
        <w:t xml:space="preserve"> 1997.</w:t>
      </w:r>
    </w:p>
    <w:p w:rsidR="003F2649" w:rsidRDefault="009B7971" w:rsidP="00F20AE0">
      <w:pPr>
        <w:pStyle w:val="Default"/>
        <w:numPr>
          <w:ilvl w:val="0"/>
          <w:numId w:val="8"/>
        </w:numPr>
        <w:spacing w:line="360" w:lineRule="auto"/>
        <w:ind w:left="0" w:right="482" w:firstLine="0"/>
        <w:jc w:val="both"/>
      </w:pPr>
      <w:r w:rsidRPr="00113397">
        <w:rPr>
          <w:lang w:val="en-US"/>
        </w:rPr>
        <w:t xml:space="preserve">Ferry, A. </w:t>
      </w:r>
      <w:proofErr w:type="spellStart"/>
      <w:r w:rsidRPr="00113397">
        <w:rPr>
          <w:lang w:val="en-US"/>
        </w:rPr>
        <w:t>Renaut</w:t>
      </w:r>
      <w:proofErr w:type="spellEnd"/>
      <w:r w:rsidRPr="00113397">
        <w:rPr>
          <w:lang w:val="en-US"/>
        </w:rPr>
        <w:t xml:space="preserve">, </w:t>
      </w:r>
      <w:proofErr w:type="spellStart"/>
      <w:r w:rsidRPr="00113397">
        <w:rPr>
          <w:i/>
          <w:iCs/>
          <w:lang w:val="en-US"/>
        </w:rPr>
        <w:t>Pbilosopber</w:t>
      </w:r>
      <w:proofErr w:type="spellEnd"/>
      <w:r w:rsidRPr="00113397">
        <w:rPr>
          <w:i/>
          <w:iCs/>
          <w:lang w:val="en-US"/>
        </w:rPr>
        <w:t xml:space="preserve"> </w:t>
      </w:r>
      <w:proofErr w:type="spellStart"/>
      <w:r w:rsidRPr="00113397">
        <w:rPr>
          <w:i/>
          <w:iCs/>
          <w:lang w:val="en-US"/>
        </w:rPr>
        <w:t>li</w:t>
      </w:r>
      <w:proofErr w:type="spellEnd"/>
      <w:r w:rsidRPr="00113397">
        <w:rPr>
          <w:i/>
          <w:iCs/>
          <w:lang w:val="en-US"/>
        </w:rPr>
        <w:t xml:space="preserve"> </w:t>
      </w:r>
      <w:r w:rsidRPr="00113397">
        <w:rPr>
          <w:lang w:val="en-US"/>
        </w:rPr>
        <w:t xml:space="preserve">18 </w:t>
      </w:r>
      <w:proofErr w:type="spellStart"/>
      <w:r w:rsidRPr="00113397">
        <w:rPr>
          <w:i/>
          <w:iCs/>
          <w:lang w:val="en-US"/>
        </w:rPr>
        <w:t>ans</w:t>
      </w:r>
      <w:proofErr w:type="spellEnd"/>
      <w:r w:rsidRPr="00113397">
        <w:rPr>
          <w:i/>
          <w:iCs/>
          <w:lang w:val="en-US"/>
        </w:rPr>
        <w:t xml:space="preserve">, </w:t>
      </w:r>
      <w:r w:rsidRPr="00113397">
        <w:rPr>
          <w:lang w:val="en-US"/>
        </w:rPr>
        <w:t xml:space="preserve">Paris 1999. </w:t>
      </w:r>
      <w:r w:rsidRPr="00BD114E">
        <w:t xml:space="preserve">M. Conche, </w:t>
      </w:r>
      <w:r w:rsidRPr="00BD114E">
        <w:rPr>
          <w:i/>
          <w:iCs/>
        </w:rPr>
        <w:t xml:space="preserve">Le </w:t>
      </w:r>
      <w:proofErr w:type="spellStart"/>
      <w:r w:rsidRPr="00BD114E">
        <w:rPr>
          <w:i/>
          <w:iCs/>
        </w:rPr>
        <w:t>sen</w:t>
      </w:r>
      <w:r w:rsidR="00F81023">
        <w:rPr>
          <w:i/>
          <w:iCs/>
        </w:rPr>
        <w:t>se</w:t>
      </w:r>
      <w:proofErr w:type="spellEnd"/>
      <w:r w:rsidRPr="00BD114E">
        <w:rPr>
          <w:i/>
          <w:iCs/>
        </w:rPr>
        <w:t xml:space="preserve"> de la </w:t>
      </w:r>
      <w:proofErr w:type="spellStart"/>
      <w:r w:rsidRPr="00BD114E">
        <w:rPr>
          <w:i/>
          <w:iCs/>
        </w:rPr>
        <w:t>philosopbie</w:t>
      </w:r>
      <w:proofErr w:type="spellEnd"/>
      <w:r w:rsidRPr="00BD114E">
        <w:rPr>
          <w:i/>
          <w:iCs/>
        </w:rPr>
        <w:t xml:space="preserve">, </w:t>
      </w:r>
      <w:r w:rsidRPr="00BD114E">
        <w:t xml:space="preserve">La </w:t>
      </w:r>
      <w:proofErr w:type="spellStart"/>
      <w:r w:rsidRPr="00BD114E">
        <w:t>Versanne</w:t>
      </w:r>
      <w:proofErr w:type="spellEnd"/>
      <w:r w:rsidRPr="00BD114E">
        <w:t xml:space="preserve"> 1999. </w:t>
      </w:r>
    </w:p>
    <w:p w:rsidR="003F2649" w:rsidRDefault="009B7971" w:rsidP="00F20AE0">
      <w:pPr>
        <w:pStyle w:val="Default"/>
        <w:numPr>
          <w:ilvl w:val="0"/>
          <w:numId w:val="8"/>
        </w:numPr>
        <w:spacing w:line="360" w:lineRule="auto"/>
        <w:ind w:left="0" w:right="482" w:firstLine="0"/>
        <w:jc w:val="both"/>
      </w:pPr>
      <w:r w:rsidRPr="00BD114E">
        <w:t xml:space="preserve">Platone, </w:t>
      </w:r>
      <w:r w:rsidRPr="00BD114E">
        <w:rPr>
          <w:i/>
          <w:iCs/>
        </w:rPr>
        <w:t xml:space="preserve">Repubblica o </w:t>
      </w:r>
      <w:r w:rsidR="003F2649">
        <w:rPr>
          <w:i/>
          <w:iCs/>
        </w:rPr>
        <w:t>s</w:t>
      </w:r>
      <w:r w:rsidRPr="00BD114E">
        <w:rPr>
          <w:i/>
          <w:iCs/>
        </w:rPr>
        <w:t xml:space="preserve">ulla Giustizia </w:t>
      </w:r>
      <w:r w:rsidRPr="00BD114E">
        <w:t xml:space="preserve">(soprattutto il II e </w:t>
      </w:r>
      <w:r w:rsidR="000234FF">
        <w:rPr>
          <w:bCs/>
        </w:rPr>
        <w:t xml:space="preserve">il X </w:t>
      </w:r>
      <w:r w:rsidRPr="00BD114E">
        <w:t xml:space="preserve">a cura di M. Vitali, Milano 1995. Aristotele, </w:t>
      </w:r>
      <w:r w:rsidRPr="00BD114E">
        <w:rPr>
          <w:i/>
          <w:iCs/>
        </w:rPr>
        <w:t xml:space="preserve">Etica </w:t>
      </w:r>
      <w:proofErr w:type="spellStart"/>
      <w:r w:rsidRPr="00BD114E">
        <w:rPr>
          <w:i/>
          <w:iCs/>
        </w:rPr>
        <w:t>Ni</w:t>
      </w:r>
      <w:r w:rsidR="003F2649">
        <w:rPr>
          <w:i/>
          <w:iCs/>
        </w:rPr>
        <w:t>comachea</w:t>
      </w:r>
      <w:proofErr w:type="spellEnd"/>
      <w:r w:rsidRPr="00BD114E">
        <w:rPr>
          <w:i/>
          <w:iCs/>
        </w:rPr>
        <w:t xml:space="preserve">, </w:t>
      </w:r>
      <w:r w:rsidRPr="00BD114E">
        <w:t>a cura di C. Natali, Roma-Bari 1999.</w:t>
      </w:r>
    </w:p>
    <w:p w:rsidR="009B7971" w:rsidRPr="00BD114E" w:rsidRDefault="009B7971" w:rsidP="00F20AE0">
      <w:pPr>
        <w:pStyle w:val="Default"/>
        <w:numPr>
          <w:ilvl w:val="0"/>
          <w:numId w:val="8"/>
        </w:numPr>
        <w:spacing w:line="360" w:lineRule="auto"/>
        <w:ind w:left="0" w:right="482" w:firstLine="0"/>
        <w:jc w:val="both"/>
      </w:pPr>
      <w:r w:rsidRPr="00BD114E">
        <w:t xml:space="preserve">Epitteto, </w:t>
      </w:r>
      <w:r w:rsidR="000234FF">
        <w:rPr>
          <w:i/>
          <w:iCs/>
        </w:rPr>
        <w:t>LA MORALE</w:t>
      </w:r>
      <w:r w:rsidRPr="00BD114E">
        <w:rPr>
          <w:i/>
          <w:iCs/>
        </w:rPr>
        <w:t xml:space="preserve">*, </w:t>
      </w:r>
      <w:r w:rsidRPr="00BD114E">
        <w:t xml:space="preserve">a cura di E.V. Maltese, Milano 1990, e </w:t>
      </w:r>
      <w:r w:rsidR="000234FF">
        <w:rPr>
          <w:i/>
          <w:iCs/>
        </w:rPr>
        <w:t>l</w:t>
      </w:r>
      <w:r w:rsidRPr="00BD114E">
        <w:rPr>
          <w:i/>
          <w:iCs/>
        </w:rPr>
        <w:t>e diatribe* e i f</w:t>
      </w:r>
      <w:r w:rsidR="000234FF">
        <w:rPr>
          <w:i/>
          <w:iCs/>
        </w:rPr>
        <w:t>ramment</w:t>
      </w:r>
      <w:r w:rsidRPr="00BD114E">
        <w:rPr>
          <w:i/>
          <w:iCs/>
        </w:rPr>
        <w:t xml:space="preserve">i, </w:t>
      </w:r>
      <w:r w:rsidRPr="00BD114E">
        <w:t xml:space="preserve">a cura </w:t>
      </w:r>
      <w:r w:rsidR="000234FF">
        <w:t>d</w:t>
      </w:r>
      <w:r w:rsidRPr="00BD114E">
        <w:t xml:space="preserve">i R. Laurenti, Roma-Bari 1989. </w:t>
      </w:r>
    </w:p>
    <w:p w:rsidR="009B7971" w:rsidRPr="00E267F1" w:rsidRDefault="00AD231D" w:rsidP="00F20AE0">
      <w:pPr>
        <w:pStyle w:val="Titolo2"/>
        <w:ind w:right="482"/>
      </w:pPr>
      <w:bookmarkStart w:id="26" w:name="_Toc422248251"/>
      <w:r>
        <w:lastRenderedPageBreak/>
        <w:t>Capitolo 1</w:t>
      </w:r>
      <w:bookmarkEnd w:id="26"/>
      <w:r w:rsidR="009B7971" w:rsidRPr="00E267F1">
        <w:t xml:space="preserve"> </w:t>
      </w:r>
    </w:p>
    <w:p w:rsidR="000234FF" w:rsidRPr="006871F5" w:rsidRDefault="009B7971" w:rsidP="00F20AE0">
      <w:pPr>
        <w:pStyle w:val="Paragrafoelenco"/>
        <w:numPr>
          <w:ilvl w:val="0"/>
          <w:numId w:val="9"/>
        </w:numPr>
        <w:autoSpaceDE w:val="0"/>
        <w:autoSpaceDN w:val="0"/>
        <w:adjustRightInd w:val="0"/>
        <w:spacing w:before="240"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Platone, </w:t>
      </w:r>
      <w:r w:rsidRPr="006871F5">
        <w:rPr>
          <w:rFonts w:ascii="Times New Roman" w:hAnsi="Times New Roman" w:cs="Times New Roman"/>
          <w:i/>
          <w:iCs/>
          <w:color w:val="000000"/>
          <w:sz w:val="24"/>
          <w:szCs w:val="24"/>
        </w:rPr>
        <w:t xml:space="preserve">Repubblica o Sulla Giustizia </w:t>
      </w:r>
      <w:r w:rsidRPr="006871F5">
        <w:rPr>
          <w:rFonts w:ascii="Times New Roman" w:hAnsi="Times New Roman" w:cs="Times New Roman"/>
          <w:color w:val="000000"/>
          <w:sz w:val="24"/>
          <w:szCs w:val="24"/>
        </w:rPr>
        <w:t xml:space="preserve">(soprattutto il </w:t>
      </w:r>
      <w:r w:rsidR="000234FF" w:rsidRPr="006871F5">
        <w:rPr>
          <w:rFonts w:ascii="Times New Roman" w:hAnsi="Times New Roman" w:cs="Times New Roman"/>
          <w:color w:val="000000"/>
          <w:sz w:val="24"/>
          <w:szCs w:val="24"/>
        </w:rPr>
        <w:t>II</w:t>
      </w:r>
      <w:r w:rsidRPr="006871F5">
        <w:rPr>
          <w:rFonts w:ascii="Times New Roman" w:hAnsi="Times New Roman" w:cs="Times New Roman"/>
          <w:color w:val="000000"/>
          <w:sz w:val="24"/>
          <w:szCs w:val="24"/>
        </w:rPr>
        <w:t xml:space="preserve"> e il </w:t>
      </w:r>
      <w:r w:rsidR="000234FF" w:rsidRPr="006871F5">
        <w:rPr>
          <w:rFonts w:ascii="Times New Roman" w:hAnsi="Times New Roman" w:cs="Times New Roman"/>
          <w:color w:val="000000"/>
          <w:sz w:val="24"/>
          <w:szCs w:val="24"/>
        </w:rPr>
        <w:t xml:space="preserve">X libro), a cura di M. Vitali, </w:t>
      </w:r>
      <w:r w:rsidRPr="006871F5">
        <w:rPr>
          <w:rFonts w:ascii="Times New Roman" w:hAnsi="Times New Roman" w:cs="Times New Roman"/>
          <w:color w:val="000000"/>
          <w:sz w:val="24"/>
          <w:szCs w:val="24"/>
        </w:rPr>
        <w:t>Milano 1995.</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Aristotele, </w:t>
      </w:r>
      <w:r w:rsidRPr="006871F5">
        <w:rPr>
          <w:rFonts w:ascii="Times New Roman" w:hAnsi="Times New Roman" w:cs="Times New Roman"/>
          <w:i/>
          <w:iCs/>
          <w:color w:val="000000"/>
          <w:sz w:val="24"/>
          <w:szCs w:val="24"/>
        </w:rPr>
        <w:t xml:space="preserve">Politica, </w:t>
      </w:r>
      <w:r w:rsidRPr="006871F5">
        <w:rPr>
          <w:rFonts w:ascii="Times New Roman" w:hAnsi="Times New Roman" w:cs="Times New Roman"/>
          <w:color w:val="000000"/>
          <w:sz w:val="24"/>
          <w:szCs w:val="24"/>
        </w:rPr>
        <w:t xml:space="preserve">a cura di C.A. Viano, Milano 2002.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N. Machiavelli, </w:t>
      </w:r>
      <w:r w:rsidRPr="006871F5">
        <w:rPr>
          <w:rFonts w:ascii="Times New Roman" w:hAnsi="Times New Roman" w:cs="Times New Roman"/>
          <w:i/>
          <w:iCs/>
          <w:color w:val="000000"/>
          <w:sz w:val="24"/>
          <w:szCs w:val="24"/>
        </w:rPr>
        <w:t xml:space="preserve">Il principe, </w:t>
      </w:r>
      <w:r w:rsidRPr="006871F5">
        <w:rPr>
          <w:rFonts w:ascii="Times New Roman" w:hAnsi="Times New Roman" w:cs="Times New Roman"/>
          <w:color w:val="000000"/>
          <w:sz w:val="24"/>
          <w:szCs w:val="24"/>
        </w:rPr>
        <w:t>a cura di R. Ruggiero, Milano 200</w:t>
      </w:r>
      <w:r w:rsidR="000234FF" w:rsidRPr="006871F5">
        <w:rPr>
          <w:rFonts w:ascii="Times New Roman" w:hAnsi="Times New Roman" w:cs="Times New Roman"/>
          <w:color w:val="000000"/>
          <w:sz w:val="24"/>
          <w:szCs w:val="24"/>
        </w:rPr>
        <w:t>2</w:t>
      </w:r>
      <w:r w:rsidRPr="006871F5">
        <w:rPr>
          <w:rFonts w:ascii="Times New Roman" w:hAnsi="Times New Roman" w:cs="Times New Roman"/>
          <w:color w:val="000000"/>
          <w:sz w:val="24"/>
          <w:szCs w:val="24"/>
        </w:rPr>
        <w:t xml:space="preserve">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La </w:t>
      </w:r>
      <w:proofErr w:type="spellStart"/>
      <w:r w:rsidRPr="006871F5">
        <w:rPr>
          <w:rFonts w:ascii="Times New Roman" w:hAnsi="Times New Roman" w:cs="Times New Roman"/>
          <w:color w:val="000000"/>
          <w:sz w:val="24"/>
          <w:szCs w:val="24"/>
        </w:rPr>
        <w:t>Boétie</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Discorso sulla servitù volontaria,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G. </w:t>
      </w:r>
      <w:proofErr w:type="spellStart"/>
      <w:r w:rsidRPr="006871F5">
        <w:rPr>
          <w:rFonts w:ascii="Times New Roman" w:hAnsi="Times New Roman" w:cs="Times New Roman"/>
          <w:color w:val="000000"/>
          <w:sz w:val="24"/>
          <w:szCs w:val="24"/>
        </w:rPr>
        <w:t>Pintorno</w:t>
      </w:r>
      <w:proofErr w:type="spellEnd"/>
      <w:r w:rsidRPr="006871F5">
        <w:rPr>
          <w:rFonts w:ascii="Times New Roman" w:hAnsi="Times New Roman" w:cs="Times New Roman"/>
          <w:color w:val="000000"/>
          <w:sz w:val="24"/>
          <w:szCs w:val="24"/>
        </w:rPr>
        <w:t xml:space="preserve">, Milano 1996.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de </w:t>
      </w:r>
      <w:proofErr w:type="spellStart"/>
      <w:r w:rsidRPr="006871F5">
        <w:rPr>
          <w:rFonts w:ascii="Times New Roman" w:hAnsi="Times New Roman" w:cs="Times New Roman"/>
          <w:color w:val="000000"/>
          <w:sz w:val="24"/>
          <w:szCs w:val="24"/>
        </w:rPr>
        <w:t>Montaigne</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Dell'utile e dell'onesto, </w:t>
      </w:r>
      <w:r w:rsidRPr="006871F5">
        <w:rPr>
          <w:rFonts w:ascii="Times New Roman" w:hAnsi="Times New Roman" w:cs="Times New Roman"/>
          <w:color w:val="000000"/>
          <w:sz w:val="24"/>
          <w:szCs w:val="24"/>
        </w:rPr>
        <w:t xml:space="preserve">dai </w:t>
      </w:r>
      <w:r w:rsidRPr="006871F5">
        <w:rPr>
          <w:rFonts w:ascii="Times New Roman" w:hAnsi="Times New Roman" w:cs="Times New Roman"/>
          <w:i/>
          <w:iCs/>
          <w:color w:val="000000"/>
          <w:sz w:val="24"/>
          <w:szCs w:val="24"/>
        </w:rPr>
        <w:t xml:space="preserve">Saggi, </w:t>
      </w:r>
      <w:r w:rsidRPr="006871F5">
        <w:rPr>
          <w:rFonts w:ascii="Times New Roman" w:hAnsi="Times New Roman" w:cs="Times New Roman"/>
          <w:color w:val="000000"/>
          <w:sz w:val="24"/>
          <w:szCs w:val="24"/>
        </w:rPr>
        <w:t xml:space="preserve">a cura di F.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Garavini</w:t>
      </w:r>
      <w:proofErr w:type="spellEnd"/>
      <w:r w:rsidRPr="006871F5">
        <w:rPr>
          <w:rFonts w:ascii="Times New Roman" w:hAnsi="Times New Roman" w:cs="Times New Roman"/>
          <w:color w:val="000000"/>
          <w:sz w:val="24"/>
          <w:szCs w:val="24"/>
        </w:rPr>
        <w:t xml:space="preserve">, Milano 1992, libro III, cap. 1. Hobbes, </w:t>
      </w:r>
      <w:r w:rsidRPr="006871F5">
        <w:rPr>
          <w:rFonts w:ascii="Times New Roman" w:hAnsi="Times New Roman" w:cs="Times New Roman"/>
          <w:i/>
          <w:iCs/>
          <w:color w:val="000000"/>
          <w:sz w:val="24"/>
          <w:szCs w:val="24"/>
        </w:rPr>
        <w:t xml:space="preserve">Leviatano, </w:t>
      </w:r>
      <w:r w:rsidRPr="006871F5">
        <w:rPr>
          <w:rFonts w:ascii="Times New Roman" w:hAnsi="Times New Roman" w:cs="Times New Roman"/>
          <w:color w:val="000000"/>
          <w:sz w:val="24"/>
          <w:szCs w:val="24"/>
        </w:rPr>
        <w:t xml:space="preserve">a cura di R. Santi, Milano 2001.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Pascal, </w:t>
      </w:r>
      <w:r w:rsidRPr="006871F5">
        <w:rPr>
          <w:rFonts w:ascii="Times New Roman" w:hAnsi="Times New Roman" w:cs="Times New Roman"/>
          <w:i/>
          <w:iCs/>
          <w:color w:val="000000"/>
          <w:sz w:val="24"/>
          <w:szCs w:val="24"/>
        </w:rPr>
        <w:t>Fr</w:t>
      </w:r>
      <w:r w:rsidR="003F2649" w:rsidRPr="006871F5">
        <w:rPr>
          <w:rFonts w:ascii="Times New Roman" w:hAnsi="Times New Roman" w:cs="Times New Roman"/>
          <w:i/>
          <w:iCs/>
          <w:color w:val="000000"/>
          <w:sz w:val="24"/>
          <w:szCs w:val="24"/>
        </w:rPr>
        <w:t>a</w:t>
      </w:r>
      <w:r w:rsidRPr="006871F5">
        <w:rPr>
          <w:rFonts w:ascii="Times New Roman" w:hAnsi="Times New Roman" w:cs="Times New Roman"/>
          <w:i/>
          <w:iCs/>
          <w:color w:val="000000"/>
          <w:sz w:val="24"/>
          <w:szCs w:val="24"/>
        </w:rPr>
        <w:t xml:space="preserve">mmenti politici*, </w:t>
      </w:r>
      <w:r w:rsidRPr="006871F5">
        <w:rPr>
          <w:rFonts w:ascii="Times New Roman" w:hAnsi="Times New Roman" w:cs="Times New Roman"/>
          <w:color w:val="000000"/>
          <w:sz w:val="24"/>
          <w:szCs w:val="24"/>
        </w:rPr>
        <w:t xml:space="preserve">a cura di D. Bosco, Brescia 2000.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Spinoza, </w:t>
      </w:r>
      <w:r w:rsidRPr="006871F5">
        <w:rPr>
          <w:rFonts w:ascii="Times New Roman" w:hAnsi="Times New Roman" w:cs="Times New Roman"/>
          <w:i/>
          <w:iCs/>
          <w:color w:val="000000"/>
          <w:sz w:val="24"/>
          <w:szCs w:val="24"/>
        </w:rPr>
        <w:t xml:space="preserve">Trattato politico, </w:t>
      </w:r>
      <w:r w:rsidRPr="006871F5">
        <w:rPr>
          <w:rFonts w:ascii="Times New Roman" w:hAnsi="Times New Roman" w:cs="Times New Roman"/>
          <w:color w:val="000000"/>
          <w:sz w:val="24"/>
          <w:szCs w:val="24"/>
        </w:rPr>
        <w:t xml:space="preserve">a cura P. </w:t>
      </w:r>
      <w:proofErr w:type="spellStart"/>
      <w:r w:rsidRPr="006871F5">
        <w:rPr>
          <w:rFonts w:ascii="Times New Roman" w:hAnsi="Times New Roman" w:cs="Times New Roman"/>
          <w:color w:val="000000"/>
          <w:sz w:val="24"/>
          <w:szCs w:val="24"/>
        </w:rPr>
        <w:t>Cristofolini</w:t>
      </w:r>
      <w:proofErr w:type="spellEnd"/>
      <w:r w:rsidRPr="006871F5">
        <w:rPr>
          <w:rFonts w:ascii="Times New Roman" w:hAnsi="Times New Roman" w:cs="Times New Roman"/>
          <w:color w:val="000000"/>
          <w:sz w:val="24"/>
          <w:szCs w:val="24"/>
        </w:rPr>
        <w:t xml:space="preserve">, Pisa 2004.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 Locke, </w:t>
      </w:r>
      <w:r w:rsidR="000234FF" w:rsidRPr="006871F5">
        <w:rPr>
          <w:rFonts w:ascii="Times New Roman" w:hAnsi="Times New Roman" w:cs="Times New Roman"/>
          <w:i/>
          <w:iCs/>
          <w:color w:val="000000"/>
          <w:sz w:val="24"/>
          <w:szCs w:val="24"/>
        </w:rPr>
        <w:t>Il</w:t>
      </w:r>
      <w:r w:rsidRPr="006871F5">
        <w:rPr>
          <w:rFonts w:ascii="Times New Roman" w:hAnsi="Times New Roman" w:cs="Times New Roman"/>
          <w:i/>
          <w:iCs/>
          <w:color w:val="000000"/>
          <w:sz w:val="24"/>
          <w:szCs w:val="24"/>
        </w:rPr>
        <w:t xml:space="preserve"> secondo trattato sul gove</w:t>
      </w:r>
      <w:r w:rsidR="000234FF" w:rsidRPr="006871F5">
        <w:rPr>
          <w:rFonts w:ascii="Times New Roman" w:hAnsi="Times New Roman" w:cs="Times New Roman"/>
          <w:i/>
          <w:iCs/>
          <w:color w:val="000000"/>
          <w:sz w:val="24"/>
          <w:szCs w:val="24"/>
        </w:rPr>
        <w:t>rn</w:t>
      </w:r>
      <w:r w:rsidRPr="006871F5">
        <w:rPr>
          <w:rFonts w:ascii="Times New Roman" w:hAnsi="Times New Roman" w:cs="Times New Roman"/>
          <w:i/>
          <w:iCs/>
          <w:color w:val="000000"/>
          <w:sz w:val="24"/>
          <w:szCs w:val="24"/>
        </w:rPr>
        <w:t xml:space="preserve">o, </w:t>
      </w:r>
      <w:r w:rsidRPr="006871F5">
        <w:rPr>
          <w:rFonts w:ascii="Times New Roman" w:hAnsi="Times New Roman" w:cs="Times New Roman"/>
          <w:color w:val="000000"/>
          <w:sz w:val="24"/>
          <w:szCs w:val="24"/>
        </w:rPr>
        <w:t xml:space="preserve">a cura </w:t>
      </w:r>
      <w:r w:rsidR="000234FF" w:rsidRPr="006871F5">
        <w:rPr>
          <w:rFonts w:ascii="Times New Roman" w:hAnsi="Times New Roman" w:cs="Times New Roman"/>
          <w:color w:val="000000"/>
          <w:sz w:val="24"/>
          <w:szCs w:val="24"/>
        </w:rPr>
        <w:t xml:space="preserve">di </w:t>
      </w:r>
      <w:r w:rsidRPr="006871F5">
        <w:rPr>
          <w:rFonts w:ascii="Times New Roman" w:hAnsi="Times New Roman" w:cs="Times New Roman"/>
          <w:color w:val="000000"/>
          <w:sz w:val="24"/>
          <w:szCs w:val="24"/>
        </w:rPr>
        <w:t xml:space="preserve">Magri,Milano 1998. Montesquieu, </w:t>
      </w:r>
      <w:r w:rsidRPr="006871F5">
        <w:rPr>
          <w:rFonts w:ascii="Times New Roman" w:hAnsi="Times New Roman" w:cs="Times New Roman"/>
          <w:i/>
          <w:iCs/>
          <w:color w:val="000000"/>
          <w:sz w:val="24"/>
          <w:szCs w:val="24"/>
        </w:rPr>
        <w:t xml:space="preserve">Lo spirito delle leggi,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B. </w:t>
      </w:r>
      <w:proofErr w:type="spellStart"/>
      <w:r w:rsidRPr="006871F5">
        <w:rPr>
          <w:rFonts w:ascii="Times New Roman" w:hAnsi="Times New Roman" w:cs="Times New Roman"/>
          <w:color w:val="000000"/>
          <w:sz w:val="24"/>
          <w:szCs w:val="24"/>
        </w:rPr>
        <w:t>Boffitto</w:t>
      </w:r>
      <w:proofErr w:type="spellEnd"/>
      <w:r w:rsidRPr="006871F5">
        <w:rPr>
          <w:rFonts w:ascii="Times New Roman" w:hAnsi="Times New Roman" w:cs="Times New Roman"/>
          <w:color w:val="000000"/>
          <w:sz w:val="24"/>
          <w:szCs w:val="24"/>
        </w:rPr>
        <w:t xml:space="preserve"> Serra, Milano 1989. J.-J. Rousseau, </w:t>
      </w:r>
      <w:r w:rsidR="000234FF" w:rsidRPr="006871F5">
        <w:rPr>
          <w:rFonts w:ascii="Times New Roman" w:hAnsi="Times New Roman" w:cs="Times New Roman"/>
          <w:i/>
          <w:iCs/>
          <w:color w:val="000000"/>
          <w:sz w:val="24"/>
          <w:szCs w:val="24"/>
        </w:rPr>
        <w:t>il</w:t>
      </w:r>
      <w:r w:rsidRPr="006871F5">
        <w:rPr>
          <w:rFonts w:ascii="Times New Roman" w:hAnsi="Times New Roman" w:cs="Times New Roman"/>
          <w:i/>
          <w:iCs/>
          <w:color w:val="000000"/>
          <w:sz w:val="24"/>
          <w:szCs w:val="24"/>
        </w:rPr>
        <w:t xml:space="preserve"> contratto sociale,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M. </w:t>
      </w:r>
      <w:proofErr w:type="spellStart"/>
      <w:r w:rsidRPr="006871F5">
        <w:rPr>
          <w:rFonts w:ascii="Times New Roman" w:hAnsi="Times New Roman" w:cs="Times New Roman"/>
          <w:color w:val="000000"/>
          <w:sz w:val="24"/>
          <w:szCs w:val="24"/>
        </w:rPr>
        <w:t>Garin</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RomaBari</w:t>
      </w:r>
      <w:proofErr w:type="spellEnd"/>
      <w:r w:rsidRPr="006871F5">
        <w:rPr>
          <w:rFonts w:ascii="Times New Roman" w:hAnsi="Times New Roman" w:cs="Times New Roman"/>
          <w:color w:val="000000"/>
          <w:sz w:val="24"/>
          <w:szCs w:val="24"/>
        </w:rPr>
        <w:t xml:space="preserve"> 1997.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L Kant, </w:t>
      </w:r>
      <w:r w:rsidRPr="006871F5">
        <w:rPr>
          <w:rFonts w:ascii="Times New Roman" w:hAnsi="Times New Roman" w:cs="Times New Roman"/>
          <w:i/>
          <w:iCs/>
          <w:color w:val="000000"/>
          <w:sz w:val="24"/>
          <w:szCs w:val="24"/>
        </w:rPr>
        <w:t xml:space="preserve">Scritti di storia, politica e diritto, </w:t>
      </w:r>
      <w:r w:rsidRPr="006871F5">
        <w:rPr>
          <w:rFonts w:ascii="Times New Roman" w:hAnsi="Times New Roman" w:cs="Times New Roman"/>
          <w:color w:val="000000"/>
          <w:sz w:val="24"/>
          <w:szCs w:val="24"/>
        </w:rPr>
        <w:t xml:space="preserve">a cura di E Gonnelli, Roma-Bari 1995.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G.F.w.</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Hegcl</w:t>
      </w:r>
      <w:proofErr w:type="spellEnd"/>
      <w:r w:rsidRPr="006871F5">
        <w:rPr>
          <w:rFonts w:ascii="Times New Roman" w:hAnsi="Times New Roman" w:cs="Times New Roman"/>
          <w:color w:val="000000"/>
          <w:sz w:val="24"/>
          <w:szCs w:val="24"/>
        </w:rPr>
        <w:t>, Lineamenti di</w:t>
      </w:r>
      <w:r w:rsidR="000234FF" w:rsidRPr="006871F5">
        <w:rPr>
          <w:rFonts w:ascii="Times New Roman" w:hAnsi="Times New Roman" w:cs="Times New Roman"/>
          <w:color w:val="000000"/>
          <w:sz w:val="24"/>
          <w:szCs w:val="24"/>
        </w:rPr>
        <w:t xml:space="preserve"> </w:t>
      </w:r>
      <w:r w:rsidRPr="006871F5">
        <w:rPr>
          <w:rFonts w:ascii="Times New Roman" w:hAnsi="Times New Roman" w:cs="Times New Roman"/>
          <w:color w:val="000000"/>
          <w:sz w:val="24"/>
          <w:szCs w:val="24"/>
        </w:rPr>
        <w:t xml:space="preserve">filosofia del Diritto**, a cura di V Cicero, Milano 2006.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w:t>
      </w:r>
      <w:proofErr w:type="spellStart"/>
      <w:r w:rsidRPr="006871F5">
        <w:rPr>
          <w:rFonts w:ascii="Times New Roman" w:hAnsi="Times New Roman" w:cs="Times New Roman"/>
          <w:color w:val="000000"/>
          <w:sz w:val="24"/>
          <w:szCs w:val="24"/>
        </w:rPr>
        <w:t>Constant</w:t>
      </w:r>
      <w:proofErr w:type="spellEnd"/>
      <w:r w:rsidRPr="006871F5">
        <w:rPr>
          <w:rFonts w:ascii="Times New Roman" w:hAnsi="Times New Roman" w:cs="Times New Roman"/>
          <w:color w:val="000000"/>
          <w:sz w:val="24"/>
          <w:szCs w:val="24"/>
        </w:rPr>
        <w:t xml:space="preserve">, Principi di politica, a cura di S. De Luca, </w:t>
      </w:r>
      <w:proofErr w:type="spellStart"/>
      <w:r w:rsidRPr="006871F5">
        <w:rPr>
          <w:rFonts w:ascii="Times New Roman" w:hAnsi="Times New Roman" w:cs="Times New Roman"/>
          <w:color w:val="000000"/>
          <w:sz w:val="24"/>
          <w:szCs w:val="24"/>
        </w:rPr>
        <w:t>Soveria</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Mannellì</w:t>
      </w:r>
      <w:proofErr w:type="spellEnd"/>
      <w:r w:rsidRPr="006871F5">
        <w:rPr>
          <w:rFonts w:ascii="Times New Roman" w:hAnsi="Times New Roman" w:cs="Times New Roman"/>
          <w:color w:val="000000"/>
          <w:sz w:val="24"/>
          <w:szCs w:val="24"/>
        </w:rPr>
        <w:t xml:space="preserve"> 2007. </w:t>
      </w:r>
    </w:p>
    <w:p w:rsidR="009B7971" w:rsidRPr="006871F5" w:rsidRDefault="009B7971" w:rsidP="00F20AE0">
      <w:pPr>
        <w:pStyle w:val="Paragrafoelenco"/>
        <w:numPr>
          <w:ilvl w:val="0"/>
          <w:numId w:val="9"/>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de l()</w:t>
      </w:r>
      <w:proofErr w:type="spellStart"/>
      <w:r w:rsidRPr="006871F5">
        <w:rPr>
          <w:rFonts w:ascii="Times New Roman" w:hAnsi="Times New Roman" w:cs="Times New Roman"/>
          <w:color w:val="000000"/>
          <w:sz w:val="24"/>
          <w:szCs w:val="24"/>
        </w:rPr>
        <w:t>Cqueville</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La democ</w:t>
      </w:r>
      <w:r w:rsidR="000234FF" w:rsidRPr="006871F5">
        <w:rPr>
          <w:rFonts w:ascii="Times New Roman" w:hAnsi="Times New Roman" w:cs="Times New Roman"/>
          <w:i/>
          <w:iCs/>
          <w:color w:val="000000"/>
          <w:sz w:val="24"/>
          <w:szCs w:val="24"/>
        </w:rPr>
        <w:t>ra</w:t>
      </w:r>
      <w:r w:rsidRPr="006871F5">
        <w:rPr>
          <w:rFonts w:ascii="Times New Roman" w:hAnsi="Times New Roman" w:cs="Times New Roman"/>
          <w:i/>
          <w:iCs/>
          <w:color w:val="000000"/>
          <w:sz w:val="24"/>
          <w:szCs w:val="24"/>
        </w:rPr>
        <w:t xml:space="preserve">zia in America, </w:t>
      </w:r>
      <w:r w:rsidRPr="006871F5">
        <w:rPr>
          <w:rFonts w:ascii="Times New Roman" w:hAnsi="Times New Roman" w:cs="Times New Roman"/>
          <w:color w:val="000000"/>
          <w:sz w:val="24"/>
          <w:szCs w:val="24"/>
        </w:rPr>
        <w:t xml:space="preserve">a cura di N. Matteucci, Torino 2007. </w:t>
      </w:r>
    </w:p>
    <w:p w:rsidR="009B7971" w:rsidRPr="006871F5" w:rsidRDefault="009B7971" w:rsidP="00F20AE0">
      <w:pPr>
        <w:pStyle w:val="Paragrafoelenco"/>
        <w:numPr>
          <w:ilvl w:val="0"/>
          <w:numId w:val="9"/>
        </w:numPr>
        <w:autoSpaceDE w:val="0"/>
        <w:autoSpaceDN w:val="0"/>
        <w:adjustRightInd w:val="0"/>
        <w:spacing w:after="55"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K. </w:t>
      </w:r>
      <w:proofErr w:type="spellStart"/>
      <w:r w:rsidRPr="006871F5">
        <w:rPr>
          <w:rFonts w:ascii="Times New Roman" w:hAnsi="Times New Roman" w:cs="Times New Roman"/>
          <w:color w:val="000000"/>
          <w:sz w:val="24"/>
          <w:szCs w:val="24"/>
        </w:rPr>
        <w:t>Marx</w:t>
      </w:r>
      <w:proofErr w:type="spellEnd"/>
      <w:r w:rsidRPr="006871F5">
        <w:rPr>
          <w:rFonts w:ascii="Times New Roman" w:hAnsi="Times New Roman" w:cs="Times New Roman"/>
          <w:color w:val="000000"/>
          <w:sz w:val="24"/>
          <w:szCs w:val="24"/>
        </w:rPr>
        <w:t xml:space="preserve">, F. </w:t>
      </w:r>
      <w:proofErr w:type="spellStart"/>
      <w:r w:rsidRPr="006871F5">
        <w:rPr>
          <w:rFonts w:ascii="Times New Roman" w:hAnsi="Times New Roman" w:cs="Times New Roman"/>
          <w:color w:val="000000"/>
          <w:sz w:val="24"/>
          <w:szCs w:val="24"/>
        </w:rPr>
        <w:t>Engels</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Manifesto del partito </w:t>
      </w:r>
      <w:proofErr w:type="spellStart"/>
      <w:r w:rsidRPr="006871F5">
        <w:rPr>
          <w:rFonts w:ascii="Times New Roman" w:hAnsi="Times New Roman" w:cs="Times New Roman"/>
          <w:i/>
          <w:iCs/>
          <w:color w:val="000000"/>
          <w:sz w:val="24"/>
          <w:szCs w:val="24"/>
        </w:rPr>
        <w:t>comunista*</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w:t>
      </w:r>
    </w:p>
    <w:p w:rsidR="009B7971" w:rsidRPr="006871F5" w:rsidRDefault="009B7971" w:rsidP="00F20AE0">
      <w:pPr>
        <w:pStyle w:val="Paragrafoelenco"/>
        <w:numPr>
          <w:ilvl w:val="0"/>
          <w:numId w:val="9"/>
        </w:numPr>
        <w:autoSpaceDE w:val="0"/>
        <w:autoSpaceDN w:val="0"/>
        <w:adjustRightInd w:val="0"/>
        <w:spacing w:after="77" w:line="360" w:lineRule="auto"/>
        <w:ind w:left="0" w:right="482" w:firstLine="0"/>
        <w:jc w:val="both"/>
        <w:rPr>
          <w:rFonts w:ascii="Times New Roman" w:hAnsi="Times New Roman" w:cs="Times New Roman"/>
          <w:color w:val="000000"/>
          <w:sz w:val="24"/>
          <w:szCs w:val="24"/>
          <w:lang w:val="en-US"/>
        </w:rPr>
      </w:pPr>
      <w:r w:rsidRPr="006871F5">
        <w:rPr>
          <w:rFonts w:ascii="Times New Roman" w:hAnsi="Times New Roman" w:cs="Times New Roman"/>
          <w:color w:val="000000"/>
          <w:sz w:val="24"/>
          <w:szCs w:val="24"/>
        </w:rPr>
        <w:t xml:space="preserve">M. </w:t>
      </w:r>
      <w:proofErr w:type="spellStart"/>
      <w:r w:rsidRPr="006871F5">
        <w:rPr>
          <w:rFonts w:ascii="Times New Roman" w:hAnsi="Times New Roman" w:cs="Times New Roman"/>
          <w:color w:val="000000"/>
          <w:sz w:val="24"/>
          <w:szCs w:val="24"/>
        </w:rPr>
        <w:t>Monaldi</w:t>
      </w:r>
      <w:proofErr w:type="spellEnd"/>
      <w:r w:rsidRPr="006871F5">
        <w:rPr>
          <w:rFonts w:ascii="Times New Roman" w:hAnsi="Times New Roman" w:cs="Times New Roman"/>
          <w:color w:val="000000"/>
          <w:sz w:val="24"/>
          <w:szCs w:val="24"/>
        </w:rPr>
        <w:t xml:space="preserve">, Milano 2001. </w:t>
      </w:r>
      <w:r w:rsidRPr="006871F5">
        <w:rPr>
          <w:rFonts w:ascii="Times New Roman" w:hAnsi="Times New Roman" w:cs="Times New Roman"/>
          <w:color w:val="000000"/>
          <w:sz w:val="24"/>
          <w:szCs w:val="24"/>
          <w:lang w:val="en-US"/>
        </w:rPr>
        <w:t xml:space="preserve">A1ain, </w:t>
      </w:r>
      <w:r w:rsidRPr="006871F5">
        <w:rPr>
          <w:rFonts w:ascii="Times New Roman" w:hAnsi="Times New Roman" w:cs="Times New Roman"/>
          <w:i/>
          <w:iCs/>
          <w:color w:val="000000"/>
          <w:sz w:val="24"/>
          <w:szCs w:val="24"/>
          <w:lang w:val="en-US"/>
        </w:rPr>
        <w:t xml:space="preserve">Propos </w:t>
      </w:r>
      <w:proofErr w:type="spellStart"/>
      <w:r w:rsidR="000234FF" w:rsidRPr="006871F5">
        <w:rPr>
          <w:rFonts w:ascii="Times New Roman" w:hAnsi="Times New Roman" w:cs="Times New Roman"/>
          <w:i/>
          <w:iCs/>
          <w:color w:val="000000"/>
          <w:sz w:val="24"/>
          <w:szCs w:val="24"/>
          <w:lang w:val="en-US"/>
        </w:rPr>
        <w:t>sur</w:t>
      </w:r>
      <w:proofErr w:type="spellEnd"/>
      <w:r w:rsidRPr="006871F5">
        <w:rPr>
          <w:rFonts w:ascii="Times New Roman" w:hAnsi="Times New Roman" w:cs="Times New Roman"/>
          <w:i/>
          <w:iCs/>
          <w:color w:val="000000"/>
          <w:sz w:val="24"/>
          <w:szCs w:val="24"/>
          <w:lang w:val="en-US"/>
        </w:rPr>
        <w:t xml:space="preserve"> les </w:t>
      </w:r>
      <w:proofErr w:type="spellStart"/>
      <w:r w:rsidRPr="006871F5">
        <w:rPr>
          <w:rFonts w:ascii="Times New Roman" w:hAnsi="Times New Roman" w:cs="Times New Roman"/>
          <w:i/>
          <w:iCs/>
          <w:color w:val="000000"/>
          <w:sz w:val="24"/>
          <w:szCs w:val="24"/>
          <w:lang w:val="en-US"/>
        </w:rPr>
        <w:t>pouvoirs</w:t>
      </w:r>
      <w:proofErr w:type="spellEnd"/>
      <w:r w:rsidRPr="006871F5">
        <w:rPr>
          <w:rFonts w:ascii="Times New Roman" w:hAnsi="Times New Roman" w:cs="Times New Roman"/>
          <w:i/>
          <w:iCs/>
          <w:color w:val="000000"/>
          <w:sz w:val="24"/>
          <w:szCs w:val="24"/>
          <w:lang w:val="en-US"/>
        </w:rPr>
        <w:t xml:space="preserve">*, </w:t>
      </w:r>
      <w:r w:rsidRPr="006871F5">
        <w:rPr>
          <w:rFonts w:ascii="Times New Roman" w:hAnsi="Times New Roman" w:cs="Times New Roman"/>
          <w:color w:val="000000"/>
          <w:sz w:val="24"/>
          <w:szCs w:val="24"/>
          <w:lang w:val="en-US"/>
        </w:rPr>
        <w:t xml:space="preserve">Paris 1985. </w:t>
      </w:r>
    </w:p>
    <w:p w:rsidR="009B7971" w:rsidRPr="006871F5" w:rsidRDefault="009B7971" w:rsidP="00F20AE0">
      <w:pPr>
        <w:pStyle w:val="Paragrafoelenco"/>
        <w:numPr>
          <w:ilvl w:val="0"/>
          <w:numId w:val="9"/>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Weber, </w:t>
      </w:r>
      <w:r w:rsidRPr="006871F5">
        <w:rPr>
          <w:rFonts w:ascii="Times New Roman" w:hAnsi="Times New Roman" w:cs="Times New Roman"/>
          <w:i/>
          <w:iCs/>
          <w:color w:val="000000"/>
          <w:sz w:val="24"/>
          <w:szCs w:val="24"/>
        </w:rPr>
        <w:t xml:space="preserve">La scienza come professione. La politica come professione, </w:t>
      </w:r>
      <w:r w:rsidRPr="006871F5">
        <w:rPr>
          <w:rFonts w:ascii="Times New Roman" w:hAnsi="Times New Roman" w:cs="Times New Roman"/>
          <w:color w:val="000000"/>
          <w:sz w:val="24"/>
          <w:szCs w:val="24"/>
        </w:rPr>
        <w:t xml:space="preserve">trad. di H. </w:t>
      </w:r>
      <w:proofErr w:type="spellStart"/>
      <w:r w:rsidRPr="006871F5">
        <w:rPr>
          <w:rFonts w:ascii="Times New Roman" w:hAnsi="Times New Roman" w:cs="Times New Roman"/>
          <w:color w:val="000000"/>
          <w:sz w:val="24"/>
          <w:szCs w:val="24"/>
        </w:rPr>
        <w:t>Grunhoff</w:t>
      </w:r>
      <w:proofErr w:type="spellEnd"/>
      <w:r w:rsidRPr="006871F5">
        <w:rPr>
          <w:rFonts w:ascii="Times New Roman" w:hAnsi="Times New Roman" w:cs="Times New Roman"/>
          <w:color w:val="000000"/>
          <w:sz w:val="24"/>
          <w:szCs w:val="24"/>
        </w:rPr>
        <w:t xml:space="preserve">, P. Rossi, F. </w:t>
      </w:r>
      <w:proofErr w:type="spellStart"/>
      <w:r w:rsidRPr="006871F5">
        <w:rPr>
          <w:rFonts w:ascii="Times New Roman" w:hAnsi="Times New Roman" w:cs="Times New Roman"/>
          <w:color w:val="000000"/>
          <w:sz w:val="24"/>
          <w:szCs w:val="24"/>
        </w:rPr>
        <w:t>luccari</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lbrino</w:t>
      </w:r>
      <w:proofErr w:type="spellEnd"/>
      <w:r w:rsidRPr="006871F5">
        <w:rPr>
          <w:rFonts w:ascii="Times New Roman" w:hAnsi="Times New Roman" w:cs="Times New Roman"/>
          <w:color w:val="000000"/>
          <w:sz w:val="24"/>
          <w:szCs w:val="24"/>
        </w:rPr>
        <w:t xml:space="preserve"> 2004.</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 </w:t>
      </w:r>
      <w:proofErr w:type="spellStart"/>
      <w:r w:rsidRPr="006871F5">
        <w:rPr>
          <w:rFonts w:ascii="Times New Roman" w:hAnsi="Times New Roman" w:cs="Times New Roman"/>
          <w:color w:val="000000"/>
          <w:sz w:val="24"/>
          <w:szCs w:val="24"/>
        </w:rPr>
        <w:t>Rawls</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Una teoria della giustizia,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2008. </w:t>
      </w:r>
    </w:p>
    <w:p w:rsidR="009B7971" w:rsidRPr="006871F5" w:rsidRDefault="009B7971" w:rsidP="00F20AE0">
      <w:pPr>
        <w:pStyle w:val="Paragrafoelenco"/>
        <w:numPr>
          <w:ilvl w:val="0"/>
          <w:numId w:val="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Camus</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L'uomo in rivolta,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2002. </w:t>
      </w:r>
    </w:p>
    <w:p w:rsidR="009B7971" w:rsidRPr="006871F5" w:rsidRDefault="009B7971" w:rsidP="00F20AE0">
      <w:pPr>
        <w:pStyle w:val="Paragrafoelenco"/>
        <w:numPr>
          <w:ilvl w:val="0"/>
          <w:numId w:val="9"/>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R. </w:t>
      </w:r>
      <w:proofErr w:type="spellStart"/>
      <w:r w:rsidRPr="006871F5">
        <w:rPr>
          <w:rFonts w:ascii="Times New Roman" w:hAnsi="Times New Roman" w:cs="Times New Roman"/>
          <w:color w:val="000000"/>
          <w:sz w:val="24"/>
          <w:szCs w:val="24"/>
        </w:rPr>
        <w:t>Dehray</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i/>
          <w:iCs/>
          <w:color w:val="000000"/>
          <w:sz w:val="24"/>
          <w:szCs w:val="24"/>
        </w:rPr>
        <w:t>Critique</w:t>
      </w:r>
      <w:proofErr w:type="spellEnd"/>
      <w:r w:rsidRPr="006871F5">
        <w:rPr>
          <w:rFonts w:ascii="Times New Roman" w:hAnsi="Times New Roman" w:cs="Times New Roman"/>
          <w:i/>
          <w:iCs/>
          <w:color w:val="000000"/>
          <w:sz w:val="24"/>
          <w:szCs w:val="24"/>
        </w:rPr>
        <w:t xml:space="preserve"> de la </w:t>
      </w:r>
      <w:proofErr w:type="spellStart"/>
      <w:r w:rsidRPr="006871F5">
        <w:rPr>
          <w:rFonts w:ascii="Times New Roman" w:hAnsi="Times New Roman" w:cs="Times New Roman"/>
          <w:i/>
          <w:iCs/>
          <w:color w:val="000000"/>
          <w:sz w:val="24"/>
          <w:szCs w:val="24"/>
        </w:rPr>
        <w:t>raison</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politique</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1981. Sulla differenza fra Repubblica ~ Democrazia, si veda anche il primo testo di </w:t>
      </w:r>
      <w:proofErr w:type="spellStart"/>
      <w:r w:rsidRPr="006871F5">
        <w:rPr>
          <w:rFonts w:ascii="Times New Roman" w:hAnsi="Times New Roman" w:cs="Times New Roman"/>
          <w:i/>
          <w:iCs/>
          <w:color w:val="000000"/>
          <w:sz w:val="24"/>
          <w:szCs w:val="24"/>
        </w:rPr>
        <w:t>Contretemps</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Eloge</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des</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idéaux</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perdus</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Paris 1992. </w:t>
      </w:r>
    </w:p>
    <w:p w:rsidR="009B7971" w:rsidRPr="006871F5" w:rsidRDefault="009B7971" w:rsidP="00F20AE0">
      <w:pPr>
        <w:pStyle w:val="Paragrafoelenco"/>
        <w:numPr>
          <w:ilvl w:val="0"/>
          <w:numId w:val="9"/>
        </w:numPr>
        <w:autoSpaceDE w:val="0"/>
        <w:autoSpaceDN w:val="0"/>
        <w:adjustRightInd w:val="0"/>
        <w:spacing w:after="152"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K. Popper, </w:t>
      </w:r>
      <w:r w:rsidR="000234FF" w:rsidRPr="006871F5">
        <w:rPr>
          <w:rFonts w:ascii="Times New Roman" w:hAnsi="Times New Roman" w:cs="Times New Roman"/>
          <w:i/>
          <w:iCs/>
          <w:color w:val="000000"/>
          <w:sz w:val="24"/>
          <w:szCs w:val="24"/>
        </w:rPr>
        <w:t>La società aper</w:t>
      </w:r>
      <w:r w:rsidRPr="006871F5">
        <w:rPr>
          <w:rFonts w:ascii="Times New Roman" w:hAnsi="Times New Roman" w:cs="Times New Roman"/>
          <w:i/>
          <w:iCs/>
          <w:color w:val="000000"/>
          <w:sz w:val="24"/>
          <w:szCs w:val="24"/>
        </w:rPr>
        <w:t xml:space="preserve">ta e i suoi nemici,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Roma 2 </w:t>
      </w:r>
      <w:proofErr w:type="spellStart"/>
      <w:r w:rsidRPr="006871F5">
        <w:rPr>
          <w:rFonts w:ascii="Times New Roman" w:hAnsi="Times New Roman" w:cs="Times New Roman"/>
          <w:color w:val="000000"/>
          <w:sz w:val="24"/>
          <w:szCs w:val="24"/>
        </w:rPr>
        <w:t>volI</w:t>
      </w:r>
      <w:proofErr w:type="spellEnd"/>
      <w:r w:rsidRPr="006871F5">
        <w:rPr>
          <w:rFonts w:ascii="Times New Roman" w:hAnsi="Times New Roman" w:cs="Times New Roman"/>
          <w:color w:val="000000"/>
          <w:sz w:val="24"/>
          <w:szCs w:val="24"/>
        </w:rPr>
        <w:t xml:space="preserve">. </w:t>
      </w:r>
    </w:p>
    <w:p w:rsidR="009B7971" w:rsidRPr="006871F5" w:rsidRDefault="009B7971" w:rsidP="00F20AE0">
      <w:pPr>
        <w:pStyle w:val="Paragrafoelenco"/>
        <w:numPr>
          <w:ilvl w:val="0"/>
          <w:numId w:val="9"/>
        </w:numPr>
        <w:autoSpaceDE w:val="0"/>
        <w:autoSpaceDN w:val="0"/>
        <w:adjustRightInd w:val="0"/>
        <w:spacing w:after="152"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lastRenderedPageBreak/>
        <w:t>Ph</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Raynaud</w:t>
      </w:r>
      <w:proofErr w:type="spellEnd"/>
      <w:r w:rsidRPr="006871F5">
        <w:rPr>
          <w:rFonts w:ascii="Times New Roman" w:hAnsi="Times New Roman" w:cs="Times New Roman"/>
          <w:color w:val="000000"/>
          <w:sz w:val="24"/>
          <w:szCs w:val="24"/>
        </w:rPr>
        <w:t xml:space="preserve">, S. </w:t>
      </w:r>
      <w:proofErr w:type="spellStart"/>
      <w:r w:rsidRPr="006871F5">
        <w:rPr>
          <w:rFonts w:ascii="Times New Roman" w:hAnsi="Times New Roman" w:cs="Times New Roman"/>
          <w:color w:val="000000"/>
          <w:sz w:val="24"/>
          <w:szCs w:val="24"/>
        </w:rPr>
        <w:t>Rials</w:t>
      </w:r>
      <w:proofErr w:type="spellEnd"/>
      <w:r w:rsidRPr="006871F5">
        <w:rPr>
          <w:rFonts w:ascii="Times New Roman" w:hAnsi="Times New Roman" w:cs="Times New Roman"/>
          <w:color w:val="000000"/>
          <w:sz w:val="24"/>
          <w:szCs w:val="24"/>
        </w:rPr>
        <w:t xml:space="preserve"> (a cura di), </w:t>
      </w:r>
      <w:proofErr w:type="spellStart"/>
      <w:r w:rsidRPr="006871F5">
        <w:rPr>
          <w:rFonts w:ascii="Times New Roman" w:hAnsi="Times New Roman" w:cs="Times New Roman"/>
          <w:i/>
          <w:iCs/>
          <w:color w:val="000000"/>
          <w:sz w:val="24"/>
          <w:szCs w:val="24"/>
        </w:rPr>
        <w:t>Dictionnaire</w:t>
      </w:r>
      <w:proofErr w:type="spellEnd"/>
      <w:r w:rsidRPr="006871F5">
        <w:rPr>
          <w:rFonts w:ascii="Times New Roman" w:hAnsi="Times New Roman" w:cs="Times New Roman"/>
          <w:i/>
          <w:iCs/>
          <w:color w:val="000000"/>
          <w:sz w:val="24"/>
          <w:szCs w:val="24"/>
        </w:rPr>
        <w:t xml:space="preserve"> de </w:t>
      </w:r>
      <w:proofErr w:type="spellStart"/>
      <w:r w:rsidRPr="006871F5">
        <w:rPr>
          <w:rFonts w:ascii="Times New Roman" w:hAnsi="Times New Roman" w:cs="Times New Roman"/>
          <w:i/>
          <w:iCs/>
          <w:color w:val="000000"/>
          <w:sz w:val="24"/>
          <w:szCs w:val="24"/>
        </w:rPr>
        <w:t>philosophie</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politique</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Paris 1996. </w:t>
      </w:r>
    </w:p>
    <w:p w:rsidR="009B7971" w:rsidRPr="006871F5" w:rsidRDefault="009B7971" w:rsidP="00F20AE0">
      <w:pPr>
        <w:pStyle w:val="Paragrafoelenco"/>
        <w:numPr>
          <w:ilvl w:val="0"/>
          <w:numId w:val="9"/>
        </w:numPr>
        <w:autoSpaceDE w:val="0"/>
        <w:autoSpaceDN w:val="0"/>
        <w:adjustRightInd w:val="0"/>
        <w:spacing w:after="608"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Renaut</w:t>
      </w:r>
      <w:proofErr w:type="spellEnd"/>
      <w:r w:rsidRPr="006871F5">
        <w:rPr>
          <w:rFonts w:ascii="Times New Roman" w:hAnsi="Times New Roman" w:cs="Times New Roman"/>
          <w:color w:val="000000"/>
          <w:sz w:val="24"/>
          <w:szCs w:val="24"/>
        </w:rPr>
        <w:t xml:space="preserve"> (a cura dì), </w:t>
      </w:r>
      <w:proofErr w:type="spellStart"/>
      <w:r w:rsidRPr="006871F5">
        <w:rPr>
          <w:rFonts w:ascii="Times New Roman" w:hAnsi="Times New Roman" w:cs="Times New Roman"/>
          <w:i/>
          <w:iCs/>
          <w:color w:val="000000"/>
          <w:sz w:val="24"/>
          <w:szCs w:val="24"/>
        </w:rPr>
        <w:t>Histoire</w:t>
      </w:r>
      <w:proofErr w:type="spellEnd"/>
      <w:r w:rsidRPr="006871F5">
        <w:rPr>
          <w:rFonts w:ascii="Times New Roman" w:hAnsi="Times New Roman" w:cs="Times New Roman"/>
          <w:i/>
          <w:iCs/>
          <w:color w:val="000000"/>
          <w:sz w:val="24"/>
          <w:szCs w:val="24"/>
        </w:rPr>
        <w:t xml:space="preserve"> de la </w:t>
      </w:r>
      <w:proofErr w:type="spellStart"/>
      <w:r w:rsidRPr="006871F5">
        <w:rPr>
          <w:rFonts w:ascii="Times New Roman" w:hAnsi="Times New Roman" w:cs="Times New Roman"/>
          <w:i/>
          <w:iCs/>
          <w:color w:val="000000"/>
          <w:sz w:val="24"/>
          <w:szCs w:val="24"/>
        </w:rPr>
        <w:t>philosophie</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politique</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1999, 5 voll. </w:t>
      </w:r>
    </w:p>
    <w:p w:rsidR="002C4AD7" w:rsidRDefault="002C4AD7" w:rsidP="00F20AE0">
      <w:pPr>
        <w:ind w:right="482"/>
        <w:rPr>
          <w:rFonts w:asciiTheme="majorHAnsi" w:eastAsiaTheme="majorEastAsia" w:hAnsiTheme="majorHAnsi" w:cstheme="majorBidi"/>
          <w:b/>
          <w:bCs/>
          <w:sz w:val="26"/>
          <w:szCs w:val="26"/>
        </w:rPr>
      </w:pPr>
      <w:r>
        <w:br w:type="page"/>
      </w:r>
    </w:p>
    <w:p w:rsidR="009B7971" w:rsidRDefault="00AD231D" w:rsidP="00F20AE0">
      <w:pPr>
        <w:pStyle w:val="Titolo2"/>
        <w:ind w:right="482"/>
      </w:pPr>
      <w:bookmarkStart w:id="27" w:name="_Toc422248252"/>
      <w:r>
        <w:lastRenderedPageBreak/>
        <w:t>Capitolo 2</w:t>
      </w:r>
      <w:bookmarkEnd w:id="27"/>
    </w:p>
    <w:p w:rsidR="006871F5" w:rsidRPr="006871F5" w:rsidRDefault="006871F5" w:rsidP="00F20AE0">
      <w:pPr>
        <w:ind w:right="482"/>
      </w:pPr>
    </w:p>
    <w:p w:rsidR="009B7971" w:rsidRPr="006871F5" w:rsidRDefault="009B7971" w:rsidP="00F20AE0">
      <w:pPr>
        <w:pStyle w:val="Paragrafoelenco"/>
        <w:numPr>
          <w:ilvl w:val="0"/>
          <w:numId w:val="13"/>
        </w:numPr>
        <w:autoSpaceDE w:val="0"/>
        <w:autoSpaceDN w:val="0"/>
        <w:adjustRightInd w:val="0"/>
        <w:spacing w:after="103"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Platone, </w:t>
      </w:r>
      <w:r w:rsidRPr="006871F5">
        <w:rPr>
          <w:rFonts w:ascii="Times New Roman" w:hAnsi="Times New Roman" w:cs="Times New Roman"/>
          <w:i/>
          <w:iCs/>
          <w:color w:val="000000"/>
          <w:sz w:val="24"/>
          <w:szCs w:val="24"/>
        </w:rPr>
        <w:t xml:space="preserve">Simposio, </w:t>
      </w:r>
      <w:r w:rsidRPr="006871F5">
        <w:rPr>
          <w:rFonts w:ascii="Times New Roman" w:hAnsi="Times New Roman" w:cs="Times New Roman"/>
          <w:color w:val="000000"/>
          <w:sz w:val="24"/>
          <w:szCs w:val="24"/>
        </w:rPr>
        <w:t xml:space="preserve">a cura di F. Zanatta, Milano 2001. Aristotele, </w:t>
      </w:r>
      <w:r w:rsidRPr="006871F5">
        <w:rPr>
          <w:rFonts w:ascii="Times New Roman" w:hAnsi="Times New Roman" w:cs="Times New Roman"/>
          <w:i/>
          <w:iCs/>
          <w:color w:val="000000"/>
          <w:sz w:val="24"/>
          <w:szCs w:val="24"/>
        </w:rPr>
        <w:t xml:space="preserve">Etica </w:t>
      </w:r>
      <w:proofErr w:type="spellStart"/>
      <w:r w:rsidRPr="006871F5">
        <w:rPr>
          <w:rFonts w:ascii="Times New Roman" w:hAnsi="Times New Roman" w:cs="Times New Roman"/>
          <w:i/>
          <w:iCs/>
          <w:color w:val="000000"/>
          <w:sz w:val="24"/>
          <w:szCs w:val="24"/>
        </w:rPr>
        <w:t>Nicomachea</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a cura di C. Natali, Roma-Bari 1999. </w:t>
      </w:r>
    </w:p>
    <w:p w:rsidR="009B7971" w:rsidRPr="006871F5" w:rsidRDefault="009B7971" w:rsidP="00F20AE0">
      <w:pPr>
        <w:pStyle w:val="Paragrafoelenco"/>
        <w:numPr>
          <w:ilvl w:val="0"/>
          <w:numId w:val="13"/>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de </w:t>
      </w:r>
      <w:proofErr w:type="spellStart"/>
      <w:r w:rsidRPr="006871F5">
        <w:rPr>
          <w:rFonts w:ascii="Times New Roman" w:hAnsi="Times New Roman" w:cs="Times New Roman"/>
          <w:color w:val="000000"/>
          <w:sz w:val="24"/>
          <w:szCs w:val="24"/>
        </w:rPr>
        <w:t>Montaigne</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 xml:space="preserve">Saggi, </w:t>
      </w:r>
      <w:r w:rsidRPr="006871F5">
        <w:rPr>
          <w:rFonts w:ascii="Times New Roman" w:hAnsi="Times New Roman" w:cs="Times New Roman"/>
          <w:color w:val="000000"/>
          <w:sz w:val="24"/>
          <w:szCs w:val="24"/>
        </w:rPr>
        <w:t xml:space="preserve">a cura di F. </w:t>
      </w:r>
      <w:proofErr w:type="spellStart"/>
      <w:r w:rsidRPr="006871F5">
        <w:rPr>
          <w:rFonts w:ascii="Times New Roman" w:hAnsi="Times New Roman" w:cs="Times New Roman"/>
          <w:color w:val="000000"/>
          <w:sz w:val="24"/>
          <w:szCs w:val="24"/>
        </w:rPr>
        <w:t>Garavini</w:t>
      </w:r>
      <w:proofErr w:type="spellEnd"/>
      <w:r w:rsidRPr="006871F5">
        <w:rPr>
          <w:rFonts w:ascii="Times New Roman" w:hAnsi="Times New Roman" w:cs="Times New Roman"/>
          <w:color w:val="000000"/>
          <w:sz w:val="24"/>
          <w:szCs w:val="24"/>
        </w:rPr>
        <w:t xml:space="preserve">, Milano 1992 (soprattutto libro I, cap. 28). </w:t>
      </w:r>
    </w:p>
    <w:p w:rsidR="009B7971" w:rsidRPr="006871F5" w:rsidRDefault="009B7971" w:rsidP="00F20AE0">
      <w:pPr>
        <w:pStyle w:val="Paragrafoelenco"/>
        <w:numPr>
          <w:ilvl w:val="0"/>
          <w:numId w:val="13"/>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R. Cartesio, </w:t>
      </w:r>
      <w:r w:rsidRPr="006871F5">
        <w:rPr>
          <w:rFonts w:ascii="Times New Roman" w:hAnsi="Times New Roman" w:cs="Times New Roman"/>
          <w:i/>
          <w:iCs/>
          <w:color w:val="000000"/>
          <w:sz w:val="24"/>
          <w:szCs w:val="24"/>
        </w:rPr>
        <w:t xml:space="preserve">Le passioni dell'anima, </w:t>
      </w:r>
      <w:r w:rsidRPr="006871F5">
        <w:rPr>
          <w:rFonts w:ascii="Times New Roman" w:hAnsi="Times New Roman" w:cs="Times New Roman"/>
          <w:color w:val="000000"/>
          <w:sz w:val="24"/>
          <w:szCs w:val="24"/>
        </w:rPr>
        <w:t xml:space="preserve">a cura di S. </w:t>
      </w:r>
      <w:proofErr w:type="spellStart"/>
      <w:r w:rsidRPr="006871F5">
        <w:rPr>
          <w:rFonts w:ascii="Times New Roman" w:hAnsi="Times New Roman" w:cs="Times New Roman"/>
          <w:color w:val="000000"/>
          <w:sz w:val="24"/>
          <w:szCs w:val="24"/>
        </w:rPr>
        <w:t>Obinu</w:t>
      </w:r>
      <w:proofErr w:type="spellEnd"/>
      <w:r w:rsidRPr="006871F5">
        <w:rPr>
          <w:rFonts w:ascii="Times New Roman" w:hAnsi="Times New Roman" w:cs="Times New Roman"/>
          <w:color w:val="000000"/>
          <w:sz w:val="24"/>
          <w:szCs w:val="24"/>
        </w:rPr>
        <w:t xml:space="preserve">, Milano 2003.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Spinoza, </w:t>
      </w:r>
      <w:r w:rsidRPr="006871F5">
        <w:rPr>
          <w:rFonts w:ascii="Times New Roman" w:hAnsi="Times New Roman" w:cs="Times New Roman"/>
          <w:i/>
          <w:iCs/>
          <w:color w:val="000000"/>
          <w:sz w:val="24"/>
          <w:szCs w:val="24"/>
        </w:rPr>
        <w:t xml:space="preserve">Etica**, </w:t>
      </w:r>
      <w:r w:rsidRPr="006871F5">
        <w:rPr>
          <w:rFonts w:ascii="Times New Roman" w:hAnsi="Times New Roman" w:cs="Times New Roman"/>
          <w:color w:val="000000"/>
          <w:sz w:val="24"/>
          <w:szCs w:val="24"/>
        </w:rPr>
        <w:t xml:space="preserve">a cura di G. Gentile, G. Durante e G. </w:t>
      </w:r>
      <w:proofErr w:type="spellStart"/>
      <w:r w:rsidRPr="006871F5">
        <w:rPr>
          <w:rFonts w:ascii="Times New Roman" w:hAnsi="Times New Roman" w:cs="Times New Roman"/>
          <w:color w:val="000000"/>
          <w:sz w:val="24"/>
          <w:szCs w:val="24"/>
        </w:rPr>
        <w:t>Radetti</w:t>
      </w:r>
      <w:proofErr w:type="spellEnd"/>
      <w:r w:rsidRPr="006871F5">
        <w:rPr>
          <w:rFonts w:ascii="Times New Roman" w:hAnsi="Times New Roman" w:cs="Times New Roman"/>
          <w:color w:val="000000"/>
          <w:sz w:val="24"/>
          <w:szCs w:val="24"/>
        </w:rPr>
        <w:t xml:space="preserve">, Milano 2007.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Schopenhauer, Metafisica dell'amore sessuale. L'amore inganno natura, a cura di A. </w:t>
      </w:r>
      <w:proofErr w:type="spellStart"/>
      <w:r w:rsidRPr="006871F5">
        <w:rPr>
          <w:rFonts w:ascii="Times New Roman" w:hAnsi="Times New Roman" w:cs="Times New Roman"/>
          <w:color w:val="000000"/>
          <w:sz w:val="24"/>
          <w:szCs w:val="24"/>
        </w:rPr>
        <w:t>Verrecchia</w:t>
      </w:r>
      <w:proofErr w:type="spellEnd"/>
      <w:r w:rsidRPr="006871F5">
        <w:rPr>
          <w:rFonts w:ascii="Times New Roman" w:hAnsi="Times New Roman" w:cs="Times New Roman"/>
          <w:color w:val="000000"/>
          <w:sz w:val="24"/>
          <w:szCs w:val="24"/>
        </w:rPr>
        <w:t xml:space="preserve">, Milano 1992 (la Metafisica dell'amore sessuale </w:t>
      </w:r>
      <w:r w:rsidR="000234FF" w:rsidRPr="006871F5">
        <w:rPr>
          <w:rFonts w:ascii="Times New Roman" w:hAnsi="Times New Roman" w:cs="Times New Roman"/>
          <w:color w:val="000000"/>
          <w:sz w:val="24"/>
          <w:szCs w:val="24"/>
        </w:rPr>
        <w:t xml:space="preserve">è un supplemento al IV libro </w:t>
      </w:r>
      <w:r w:rsidRPr="006871F5">
        <w:rPr>
          <w:rFonts w:ascii="Times New Roman" w:hAnsi="Times New Roman" w:cs="Times New Roman"/>
          <w:color w:val="000000"/>
          <w:sz w:val="24"/>
          <w:szCs w:val="24"/>
        </w:rPr>
        <w:t xml:space="preserve">del Mondo </w:t>
      </w:r>
      <w:r w:rsidR="000234FF" w:rsidRPr="006871F5">
        <w:rPr>
          <w:rFonts w:ascii="Times New Roman" w:hAnsi="Times New Roman" w:cs="Times New Roman"/>
          <w:color w:val="000000"/>
          <w:sz w:val="24"/>
          <w:szCs w:val="24"/>
        </w:rPr>
        <w:t>come volontà e rappresentazione</w:t>
      </w:r>
      <w:r w:rsidRPr="006871F5">
        <w:rPr>
          <w:rFonts w:ascii="Times New Roman" w:hAnsi="Times New Roman" w:cs="Times New Roman"/>
          <w:color w:val="000000"/>
          <w:sz w:val="24"/>
          <w:szCs w:val="24"/>
        </w:rPr>
        <w:t xml:space="preserve">).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G. </w:t>
      </w:r>
      <w:proofErr w:type="spellStart"/>
      <w:r w:rsidRPr="006871F5">
        <w:rPr>
          <w:rFonts w:ascii="Times New Roman" w:hAnsi="Times New Roman" w:cs="Times New Roman"/>
          <w:color w:val="000000"/>
          <w:sz w:val="24"/>
          <w:szCs w:val="24"/>
        </w:rPr>
        <w:t>Simmel</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Filosofia dell'</w:t>
      </w:r>
      <w:r w:rsidR="000234FF" w:rsidRPr="006871F5">
        <w:rPr>
          <w:rFonts w:ascii="Times New Roman" w:hAnsi="Times New Roman" w:cs="Times New Roman"/>
          <w:i/>
          <w:iCs/>
          <w:color w:val="000000"/>
          <w:sz w:val="24"/>
          <w:szCs w:val="24"/>
        </w:rPr>
        <w:t>am</w:t>
      </w:r>
      <w:r w:rsidRPr="006871F5">
        <w:rPr>
          <w:rFonts w:ascii="Times New Roman" w:hAnsi="Times New Roman" w:cs="Times New Roman"/>
          <w:i/>
          <w:iCs/>
          <w:color w:val="000000"/>
          <w:sz w:val="24"/>
          <w:szCs w:val="24"/>
        </w:rPr>
        <w:t xml:space="preserve">ore, </w:t>
      </w:r>
      <w:r w:rsidRPr="006871F5">
        <w:rPr>
          <w:rFonts w:ascii="Times New Roman" w:hAnsi="Times New Roman" w:cs="Times New Roman"/>
          <w:color w:val="000000"/>
          <w:sz w:val="24"/>
          <w:szCs w:val="24"/>
        </w:rPr>
        <w:t xml:space="preserve">a cura di M. </w:t>
      </w:r>
      <w:proofErr w:type="spellStart"/>
      <w:r w:rsidRPr="006871F5">
        <w:rPr>
          <w:rFonts w:ascii="Times New Roman" w:hAnsi="Times New Roman" w:cs="Times New Roman"/>
          <w:color w:val="000000"/>
          <w:sz w:val="24"/>
          <w:szCs w:val="24"/>
        </w:rPr>
        <w:t>Vozza</w:t>
      </w:r>
      <w:proofErr w:type="spellEnd"/>
      <w:r w:rsidRPr="006871F5">
        <w:rPr>
          <w:rFonts w:ascii="Times New Roman" w:hAnsi="Times New Roman" w:cs="Times New Roman"/>
          <w:color w:val="000000"/>
          <w:sz w:val="24"/>
          <w:szCs w:val="24"/>
        </w:rPr>
        <w:t xml:space="preserve">, Roma 2001. </w:t>
      </w:r>
    </w:p>
    <w:p w:rsidR="000234FF"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S. Freud, </w:t>
      </w:r>
      <w:r w:rsidR="000234FF" w:rsidRPr="006871F5">
        <w:rPr>
          <w:rFonts w:ascii="Times New Roman" w:hAnsi="Times New Roman" w:cs="Times New Roman"/>
          <w:i/>
          <w:iCs/>
          <w:color w:val="000000"/>
          <w:sz w:val="24"/>
          <w:szCs w:val="24"/>
        </w:rPr>
        <w:t>il</w:t>
      </w:r>
      <w:r w:rsidRPr="006871F5">
        <w:rPr>
          <w:rFonts w:ascii="Times New Roman" w:hAnsi="Times New Roman" w:cs="Times New Roman"/>
          <w:i/>
          <w:iCs/>
          <w:color w:val="000000"/>
          <w:sz w:val="24"/>
          <w:szCs w:val="24"/>
        </w:rPr>
        <w:t xml:space="preserve"> disagio della </w:t>
      </w:r>
      <w:proofErr w:type="spellStart"/>
      <w:r w:rsidRPr="006871F5">
        <w:rPr>
          <w:rFonts w:ascii="Times New Roman" w:hAnsi="Times New Roman" w:cs="Times New Roman"/>
          <w:i/>
          <w:iCs/>
          <w:color w:val="000000"/>
          <w:sz w:val="24"/>
          <w:szCs w:val="24"/>
        </w:rPr>
        <w:t>civilit</w:t>
      </w:r>
      <w:r w:rsidR="003F2649" w:rsidRPr="006871F5">
        <w:rPr>
          <w:rFonts w:ascii="Times New Roman" w:hAnsi="Times New Roman" w:cs="Times New Roman"/>
          <w:i/>
          <w:iCs/>
          <w:color w:val="000000"/>
          <w:sz w:val="24"/>
          <w:szCs w:val="24"/>
        </w:rPr>
        <w:t>a</w:t>
      </w:r>
      <w:r w:rsidRPr="006871F5">
        <w:rPr>
          <w:rFonts w:ascii="Times New Roman" w:hAnsi="Times New Roman" w:cs="Times New Roman"/>
          <w:i/>
          <w:iCs/>
          <w:color w:val="000000"/>
          <w:sz w:val="24"/>
          <w:szCs w:val="24"/>
        </w:rPr>
        <w:t>*</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in Id., </w:t>
      </w:r>
      <w:r w:rsidRPr="006871F5">
        <w:rPr>
          <w:rFonts w:ascii="Times New Roman" w:hAnsi="Times New Roman" w:cs="Times New Roman"/>
          <w:i/>
          <w:iCs/>
          <w:color w:val="000000"/>
          <w:sz w:val="24"/>
          <w:szCs w:val="24"/>
        </w:rPr>
        <w:t>Il disagio della civi</w:t>
      </w:r>
      <w:r w:rsidR="000234FF" w:rsidRPr="006871F5">
        <w:rPr>
          <w:rFonts w:ascii="Times New Roman" w:hAnsi="Times New Roman" w:cs="Times New Roman"/>
          <w:i/>
          <w:iCs/>
          <w:color w:val="000000"/>
          <w:sz w:val="24"/>
          <w:szCs w:val="24"/>
        </w:rPr>
        <w:t xml:space="preserve">ltà </w:t>
      </w:r>
      <w:r w:rsidRPr="006871F5">
        <w:rPr>
          <w:rFonts w:ascii="Times New Roman" w:hAnsi="Times New Roman" w:cs="Times New Roman"/>
          <w:i/>
          <w:iCs/>
          <w:color w:val="000000"/>
          <w:sz w:val="24"/>
          <w:szCs w:val="24"/>
        </w:rPr>
        <w:t xml:space="preserve">e altri saggi, </w:t>
      </w:r>
      <w:r w:rsidRPr="006871F5">
        <w:rPr>
          <w:rFonts w:ascii="Times New Roman" w:hAnsi="Times New Roman" w:cs="Times New Roman"/>
          <w:color w:val="000000"/>
          <w:sz w:val="24"/>
          <w:szCs w:val="24"/>
        </w:rPr>
        <w:t>Torino</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r w:rsidRPr="006871F5">
        <w:rPr>
          <w:rFonts w:ascii="Times New Roman" w:hAnsi="Times New Roman" w:cs="Times New Roman"/>
          <w:color w:val="000000"/>
          <w:sz w:val="24"/>
          <w:szCs w:val="24"/>
          <w:lang w:val="en-US"/>
        </w:rPr>
        <w:t xml:space="preserve">. Alain, </w:t>
      </w:r>
      <w:r w:rsidRPr="006871F5">
        <w:rPr>
          <w:rFonts w:ascii="Times New Roman" w:hAnsi="Times New Roman" w:cs="Times New Roman"/>
          <w:i/>
          <w:iCs/>
          <w:color w:val="000000"/>
          <w:sz w:val="24"/>
          <w:szCs w:val="24"/>
          <w:lang w:val="en-US"/>
        </w:rPr>
        <w:t>Les sentime</w:t>
      </w:r>
      <w:r w:rsidR="000234FF" w:rsidRPr="006871F5">
        <w:rPr>
          <w:rFonts w:ascii="Times New Roman" w:hAnsi="Times New Roman" w:cs="Times New Roman"/>
          <w:i/>
          <w:iCs/>
          <w:color w:val="000000"/>
          <w:sz w:val="24"/>
          <w:szCs w:val="24"/>
          <w:lang w:val="en-US"/>
        </w:rPr>
        <w:t>n</w:t>
      </w:r>
      <w:r w:rsidRPr="006871F5">
        <w:rPr>
          <w:rFonts w:ascii="Times New Roman" w:hAnsi="Times New Roman" w:cs="Times New Roman"/>
          <w:i/>
          <w:iCs/>
          <w:color w:val="000000"/>
          <w:sz w:val="24"/>
          <w:szCs w:val="24"/>
          <w:lang w:val="en-US"/>
        </w:rPr>
        <w:t xml:space="preserve">ts </w:t>
      </w:r>
      <w:proofErr w:type="spellStart"/>
      <w:r w:rsidRPr="006871F5">
        <w:rPr>
          <w:rFonts w:ascii="Times New Roman" w:hAnsi="Times New Roman" w:cs="Times New Roman"/>
          <w:i/>
          <w:iCs/>
          <w:color w:val="000000"/>
          <w:sz w:val="24"/>
          <w:szCs w:val="24"/>
          <w:lang w:val="en-US"/>
        </w:rPr>
        <w:t>famil</w:t>
      </w:r>
      <w:r w:rsidR="000234FF" w:rsidRPr="006871F5">
        <w:rPr>
          <w:rFonts w:ascii="Times New Roman" w:hAnsi="Times New Roman" w:cs="Times New Roman"/>
          <w:i/>
          <w:iCs/>
          <w:color w:val="000000"/>
          <w:sz w:val="24"/>
          <w:szCs w:val="24"/>
          <w:lang w:val="en-US"/>
        </w:rPr>
        <w:t>iers</w:t>
      </w:r>
      <w:proofErr w:type="spellEnd"/>
      <w:r w:rsidRPr="006871F5">
        <w:rPr>
          <w:rFonts w:ascii="Times New Roman" w:hAnsi="Times New Roman" w:cs="Times New Roman"/>
          <w:i/>
          <w:iCs/>
          <w:color w:val="000000"/>
          <w:sz w:val="24"/>
          <w:szCs w:val="24"/>
          <w:lang w:val="en-US"/>
        </w:rPr>
        <w:t xml:space="preserve">, </w:t>
      </w:r>
      <w:r w:rsidRPr="006871F5">
        <w:rPr>
          <w:rFonts w:ascii="Times New Roman" w:hAnsi="Times New Roman" w:cs="Times New Roman"/>
          <w:color w:val="000000"/>
          <w:sz w:val="24"/>
          <w:szCs w:val="24"/>
          <w:lang w:val="en-US"/>
        </w:rPr>
        <w:t xml:space="preserve">in Id., </w:t>
      </w:r>
      <w:r w:rsidRPr="006871F5">
        <w:rPr>
          <w:rFonts w:ascii="Times New Roman" w:hAnsi="Times New Roman" w:cs="Times New Roman"/>
          <w:i/>
          <w:iCs/>
          <w:color w:val="000000"/>
          <w:sz w:val="24"/>
          <w:szCs w:val="24"/>
          <w:lang w:val="en-US"/>
        </w:rPr>
        <w:t xml:space="preserve">Les passions et la </w:t>
      </w:r>
      <w:proofErr w:type="spellStart"/>
      <w:r w:rsidRPr="006871F5">
        <w:rPr>
          <w:rFonts w:ascii="Times New Roman" w:hAnsi="Times New Roman" w:cs="Times New Roman"/>
          <w:i/>
          <w:iCs/>
          <w:color w:val="000000"/>
          <w:sz w:val="24"/>
          <w:szCs w:val="24"/>
          <w:lang w:val="en-US"/>
        </w:rPr>
        <w:t>sagesse</w:t>
      </w:r>
      <w:proofErr w:type="spellEnd"/>
      <w:r w:rsidRPr="006871F5">
        <w:rPr>
          <w:rFonts w:ascii="Times New Roman" w:hAnsi="Times New Roman" w:cs="Times New Roman"/>
          <w:i/>
          <w:iCs/>
          <w:color w:val="000000"/>
          <w:sz w:val="24"/>
          <w:szCs w:val="24"/>
          <w:lang w:val="en-US"/>
        </w:rPr>
        <w:t xml:space="preserve">,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r w:rsidRPr="00113397">
        <w:rPr>
          <w:rFonts w:ascii="Times New Roman" w:hAnsi="Times New Roman" w:cs="Times New Roman"/>
          <w:color w:val="000000"/>
          <w:sz w:val="24"/>
          <w:szCs w:val="24"/>
        </w:rPr>
        <w:t>Paris 1960. S.\Veil, L'omb</w:t>
      </w:r>
      <w:r w:rsidR="000234FF" w:rsidRPr="00113397">
        <w:rPr>
          <w:rFonts w:ascii="Times New Roman" w:hAnsi="Times New Roman" w:cs="Times New Roman"/>
          <w:color w:val="000000"/>
          <w:sz w:val="24"/>
          <w:szCs w:val="24"/>
        </w:rPr>
        <w:t xml:space="preserve">re </w:t>
      </w:r>
      <w:r w:rsidRPr="00113397">
        <w:rPr>
          <w:rFonts w:ascii="Times New Roman" w:hAnsi="Times New Roman" w:cs="Times New Roman"/>
          <w:color w:val="000000"/>
          <w:sz w:val="24"/>
          <w:szCs w:val="24"/>
        </w:rPr>
        <w:t xml:space="preserve">e la </w:t>
      </w:r>
      <w:proofErr w:type="spellStart"/>
      <w:r w:rsidR="000234FF" w:rsidRPr="00113397">
        <w:rPr>
          <w:rFonts w:ascii="Times New Roman" w:hAnsi="Times New Roman" w:cs="Times New Roman"/>
          <w:color w:val="000000"/>
          <w:sz w:val="24"/>
          <w:szCs w:val="24"/>
        </w:rPr>
        <w:t>gaiesse</w:t>
      </w:r>
      <w:r w:rsidRPr="00113397">
        <w:rPr>
          <w:rFonts w:ascii="Times New Roman" w:hAnsi="Times New Roman" w:cs="Times New Roman"/>
          <w:color w:val="000000"/>
          <w:sz w:val="24"/>
          <w:szCs w:val="24"/>
        </w:rPr>
        <w:t>*</w:t>
      </w:r>
      <w:proofErr w:type="spellEnd"/>
      <w:r w:rsidRPr="00113397">
        <w:rPr>
          <w:rFonts w:ascii="Times New Roman" w:hAnsi="Times New Roman" w:cs="Times New Roman"/>
          <w:color w:val="000000"/>
          <w:sz w:val="24"/>
          <w:szCs w:val="24"/>
        </w:rPr>
        <w:t xml:space="preserve">, trad. </w:t>
      </w:r>
      <w:proofErr w:type="spellStart"/>
      <w:r w:rsidRPr="00113397">
        <w:rPr>
          <w:rFonts w:ascii="Times New Roman" w:hAnsi="Times New Roman" w:cs="Times New Roman"/>
          <w:color w:val="000000"/>
          <w:sz w:val="24"/>
          <w:szCs w:val="24"/>
        </w:rPr>
        <w:t>it</w:t>
      </w:r>
      <w:proofErr w:type="spellEnd"/>
      <w:r w:rsidRPr="00113397">
        <w:rPr>
          <w:rFonts w:ascii="Times New Roman" w:hAnsi="Times New Roman" w:cs="Times New Roman"/>
          <w:color w:val="000000"/>
          <w:sz w:val="24"/>
          <w:szCs w:val="24"/>
        </w:rPr>
        <w:t xml:space="preserve">. </w:t>
      </w:r>
      <w:r w:rsidRPr="006871F5">
        <w:rPr>
          <w:rFonts w:ascii="Times New Roman" w:hAnsi="Times New Roman" w:cs="Times New Roman"/>
          <w:color w:val="000000"/>
          <w:sz w:val="24"/>
          <w:szCs w:val="24"/>
          <w:lang w:val="en-US"/>
        </w:rPr>
        <w:t xml:space="preserve">Milano 2002.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D. de </w:t>
      </w:r>
      <w:proofErr w:type="spellStart"/>
      <w:r w:rsidRPr="006871F5">
        <w:rPr>
          <w:rFonts w:ascii="Times New Roman" w:hAnsi="Times New Roman" w:cs="Times New Roman"/>
          <w:color w:val="000000"/>
          <w:sz w:val="24"/>
          <w:szCs w:val="24"/>
        </w:rPr>
        <w:t>Rougemont</w:t>
      </w:r>
      <w:proofErr w:type="spellEnd"/>
      <w:r w:rsidRPr="006871F5">
        <w:rPr>
          <w:rFonts w:ascii="Times New Roman" w:hAnsi="Times New Roman" w:cs="Times New Roman"/>
          <w:color w:val="000000"/>
          <w:sz w:val="24"/>
          <w:szCs w:val="24"/>
        </w:rPr>
        <w:t xml:space="preserve">, </w:t>
      </w:r>
      <w:r w:rsidR="000234FF" w:rsidRPr="006871F5">
        <w:rPr>
          <w:rFonts w:ascii="Times New Roman" w:hAnsi="Times New Roman" w:cs="Times New Roman"/>
          <w:i/>
          <w:iCs/>
          <w:color w:val="000000"/>
          <w:sz w:val="24"/>
          <w:szCs w:val="24"/>
        </w:rPr>
        <w:t>l’oriente</w:t>
      </w:r>
      <w:r w:rsidRPr="006871F5">
        <w:rPr>
          <w:rFonts w:ascii="Times New Roman" w:hAnsi="Times New Roman" w:cs="Times New Roman"/>
          <w:i/>
          <w:iCs/>
          <w:color w:val="000000"/>
          <w:sz w:val="24"/>
          <w:szCs w:val="24"/>
        </w:rPr>
        <w:t xml:space="preserve"> e l'</w:t>
      </w:r>
      <w:proofErr w:type="spellStart"/>
      <w:r w:rsidRPr="006871F5">
        <w:rPr>
          <w:rFonts w:ascii="Times New Roman" w:hAnsi="Times New Roman" w:cs="Times New Roman"/>
          <w:i/>
          <w:iCs/>
          <w:color w:val="000000"/>
          <w:sz w:val="24"/>
          <w:szCs w:val="24"/>
        </w:rPr>
        <w:t>Occidente*</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1998.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V]</w:t>
      </w:r>
      <w:proofErr w:type="spellStart"/>
      <w:r w:rsidRPr="006871F5">
        <w:rPr>
          <w:rFonts w:ascii="Times New Roman" w:hAnsi="Times New Roman" w:cs="Times New Roman"/>
          <w:color w:val="000000"/>
          <w:sz w:val="24"/>
          <w:szCs w:val="24"/>
        </w:rPr>
        <w:t>ankélévitch</w:t>
      </w:r>
      <w:proofErr w:type="spellEnd"/>
      <w:r w:rsidRPr="006871F5">
        <w:rPr>
          <w:rFonts w:ascii="Times New Roman" w:hAnsi="Times New Roman" w:cs="Times New Roman"/>
          <w:color w:val="000000"/>
          <w:sz w:val="24"/>
          <w:szCs w:val="24"/>
        </w:rPr>
        <w:t xml:space="preserve">, </w:t>
      </w:r>
      <w:r w:rsidRPr="006871F5">
        <w:rPr>
          <w:rFonts w:ascii="Times New Roman" w:hAnsi="Times New Roman" w:cs="Times New Roman"/>
          <w:i/>
          <w:iCs/>
          <w:color w:val="000000"/>
          <w:sz w:val="24"/>
          <w:szCs w:val="24"/>
        </w:rPr>
        <w:t>T</w:t>
      </w:r>
      <w:r w:rsidR="000234FF" w:rsidRPr="006871F5">
        <w:rPr>
          <w:rFonts w:ascii="Times New Roman" w:hAnsi="Times New Roman" w:cs="Times New Roman"/>
          <w:i/>
          <w:iCs/>
          <w:color w:val="000000"/>
          <w:sz w:val="24"/>
          <w:szCs w:val="24"/>
        </w:rPr>
        <w:t>ra</w:t>
      </w:r>
      <w:r w:rsidRPr="006871F5">
        <w:rPr>
          <w:rFonts w:ascii="Times New Roman" w:hAnsi="Times New Roman" w:cs="Times New Roman"/>
          <w:i/>
          <w:iCs/>
          <w:color w:val="000000"/>
          <w:sz w:val="24"/>
          <w:szCs w:val="24"/>
        </w:rPr>
        <w:t>ttato delle v</w:t>
      </w:r>
      <w:r w:rsidR="000234FF" w:rsidRPr="006871F5">
        <w:rPr>
          <w:rFonts w:ascii="Times New Roman" w:hAnsi="Times New Roman" w:cs="Times New Roman"/>
          <w:i/>
          <w:iCs/>
          <w:color w:val="000000"/>
          <w:sz w:val="24"/>
          <w:szCs w:val="24"/>
        </w:rPr>
        <w:t>ir</w:t>
      </w:r>
      <w:r w:rsidRPr="006871F5">
        <w:rPr>
          <w:rFonts w:ascii="Times New Roman" w:hAnsi="Times New Roman" w:cs="Times New Roman"/>
          <w:i/>
          <w:iCs/>
          <w:color w:val="000000"/>
          <w:sz w:val="24"/>
          <w:szCs w:val="24"/>
        </w:rPr>
        <w:t xml:space="preserve">tù </w:t>
      </w:r>
      <w:r w:rsidRPr="006871F5">
        <w:rPr>
          <w:rFonts w:ascii="Times New Roman" w:hAnsi="Times New Roman" w:cs="Times New Roman"/>
          <w:color w:val="000000"/>
          <w:sz w:val="24"/>
          <w:szCs w:val="24"/>
        </w:rPr>
        <w:t xml:space="preserve">(cap. Il), scelta a cura di E Alberoni, Milano 1987.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Comte-Sponville</w:t>
      </w:r>
      <w:proofErr w:type="spellEnd"/>
      <w:r w:rsidRPr="006871F5">
        <w:rPr>
          <w:rFonts w:ascii="Times New Roman" w:hAnsi="Times New Roman" w:cs="Times New Roman"/>
          <w:color w:val="000000"/>
          <w:sz w:val="24"/>
          <w:szCs w:val="24"/>
        </w:rPr>
        <w:t>, Parole d'alb</w:t>
      </w:r>
      <w:r w:rsidR="001A34E4" w:rsidRPr="006871F5">
        <w:rPr>
          <w:rFonts w:ascii="Times New Roman" w:hAnsi="Times New Roman" w:cs="Times New Roman"/>
          <w:color w:val="000000"/>
          <w:sz w:val="24"/>
          <w:szCs w:val="24"/>
        </w:rPr>
        <w:t>a</w:t>
      </w:r>
      <w:r w:rsidRPr="006871F5">
        <w:rPr>
          <w:rFonts w:ascii="Times New Roman" w:hAnsi="Times New Roman" w:cs="Times New Roman"/>
          <w:color w:val="000000"/>
          <w:sz w:val="24"/>
          <w:szCs w:val="24"/>
        </w:rPr>
        <w:t xml:space="preserve">. </w:t>
      </w:r>
      <w:proofErr w:type="spellStart"/>
      <w:r w:rsidR="001A34E4" w:rsidRPr="006871F5">
        <w:rPr>
          <w:rFonts w:ascii="Times New Roman" w:hAnsi="Times New Roman" w:cs="Times New Roman"/>
          <w:color w:val="000000"/>
          <w:sz w:val="24"/>
          <w:szCs w:val="24"/>
        </w:rPr>
        <w:t>consuta</w:t>
      </w:r>
      <w:r w:rsidRPr="006871F5">
        <w:rPr>
          <w:rFonts w:ascii="Times New Roman" w:hAnsi="Times New Roman" w:cs="Times New Roman"/>
          <w:color w:val="000000"/>
          <w:sz w:val="24"/>
          <w:szCs w:val="24"/>
        </w:rPr>
        <w:t>lzioni</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filosofiche*</w:t>
      </w:r>
      <w:proofErr w:type="spellEnd"/>
      <w:r w:rsidRPr="006871F5">
        <w:rPr>
          <w:rFonts w:ascii="Times New Roman" w:hAnsi="Times New Roman" w:cs="Times New Roman"/>
          <w:color w:val="000000"/>
          <w:sz w:val="24"/>
          <w:szCs w:val="24"/>
        </w:rPr>
        <w:t xml:space="preserve">, trad. il. Costabissara 2009 (sì veda anche il Piccolo trattato grandi </w:t>
      </w:r>
      <w:proofErr w:type="spellStart"/>
      <w:r w:rsidR="001A34E4" w:rsidRPr="006871F5">
        <w:rPr>
          <w:rFonts w:ascii="Times New Roman" w:hAnsi="Times New Roman" w:cs="Times New Roman"/>
          <w:color w:val="000000"/>
          <w:sz w:val="24"/>
          <w:szCs w:val="24"/>
        </w:rPr>
        <w:t>virtù</w:t>
      </w:r>
      <w:r w:rsidRPr="006871F5">
        <w:rPr>
          <w:rFonts w:ascii="Times New Roman" w:hAnsi="Times New Roman" w:cs="Times New Roman"/>
          <w:color w:val="000000"/>
          <w:sz w:val="24"/>
          <w:szCs w:val="24"/>
        </w:rPr>
        <w:t>*</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Milano 1</w:t>
      </w:r>
      <w:r w:rsidR="001A34E4" w:rsidRPr="006871F5">
        <w:rPr>
          <w:rFonts w:ascii="Times New Roman" w:hAnsi="Times New Roman" w:cs="Times New Roman"/>
          <w:color w:val="000000"/>
          <w:sz w:val="24"/>
          <w:szCs w:val="24"/>
        </w:rPr>
        <w:t>9</w:t>
      </w:r>
      <w:r w:rsidRPr="006871F5">
        <w:rPr>
          <w:rFonts w:ascii="Times New Roman" w:hAnsi="Times New Roman" w:cs="Times New Roman"/>
          <w:color w:val="000000"/>
          <w:sz w:val="24"/>
          <w:szCs w:val="24"/>
        </w:rPr>
        <w:t xml:space="preserve">96). </w:t>
      </w:r>
    </w:p>
    <w:p w:rsidR="009B7971" w:rsidRPr="006871F5" w:rsidRDefault="009B7971" w:rsidP="00F20AE0">
      <w:pPr>
        <w:pStyle w:val="Paragrafoelenco"/>
        <w:numPr>
          <w:ilvl w:val="0"/>
          <w:numId w:val="1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Conche, </w:t>
      </w:r>
      <w:proofErr w:type="spellStart"/>
      <w:r w:rsidRPr="006871F5">
        <w:rPr>
          <w:rFonts w:ascii="Times New Roman" w:hAnsi="Times New Roman" w:cs="Times New Roman"/>
          <w:color w:val="000000"/>
          <w:sz w:val="24"/>
          <w:szCs w:val="24"/>
        </w:rPr>
        <w:t>A</w:t>
      </w:r>
      <w:r w:rsidR="001A34E4" w:rsidRPr="006871F5">
        <w:rPr>
          <w:rFonts w:ascii="Times New Roman" w:hAnsi="Times New Roman" w:cs="Times New Roman"/>
          <w:color w:val="000000"/>
          <w:sz w:val="24"/>
          <w:szCs w:val="24"/>
        </w:rPr>
        <w:t>n</w:t>
      </w:r>
      <w:r w:rsidRPr="006871F5">
        <w:rPr>
          <w:rFonts w:ascii="Times New Roman" w:hAnsi="Times New Roman" w:cs="Times New Roman"/>
          <w:color w:val="000000"/>
          <w:sz w:val="24"/>
          <w:szCs w:val="24"/>
        </w:rPr>
        <w:t>alyse</w:t>
      </w:r>
      <w:proofErr w:type="spellEnd"/>
      <w:r w:rsidRPr="006871F5">
        <w:rPr>
          <w:rFonts w:ascii="Times New Roman" w:hAnsi="Times New Roman" w:cs="Times New Roman"/>
          <w:color w:val="000000"/>
          <w:sz w:val="24"/>
          <w:szCs w:val="24"/>
        </w:rPr>
        <w:t xml:space="preserve"> de </w:t>
      </w:r>
      <w:proofErr w:type="spellStart"/>
      <w:r w:rsidRPr="006871F5">
        <w:rPr>
          <w:rFonts w:ascii="Times New Roman" w:hAnsi="Times New Roman" w:cs="Times New Roman"/>
          <w:color w:val="000000"/>
          <w:sz w:val="24"/>
          <w:szCs w:val="24"/>
        </w:rPr>
        <w:t>l</w:t>
      </w:r>
      <w:r w:rsidR="001A34E4" w:rsidRPr="006871F5">
        <w:rPr>
          <w:rFonts w:ascii="Times New Roman" w:hAnsi="Times New Roman" w:cs="Times New Roman"/>
          <w:color w:val="000000"/>
          <w:sz w:val="24"/>
          <w:szCs w:val="24"/>
        </w:rPr>
        <w:t>a</w:t>
      </w:r>
      <w:r w:rsidRPr="006871F5">
        <w:rPr>
          <w:rFonts w:ascii="Times New Roman" w:hAnsi="Times New Roman" w:cs="Times New Roman"/>
          <w:color w:val="000000"/>
          <w:sz w:val="24"/>
          <w:szCs w:val="24"/>
        </w:rPr>
        <w:t>mour</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et</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autres</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sujets</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1997 (si veda anche L</w:t>
      </w:r>
      <w:r w:rsidR="001A34E4" w:rsidRPr="006871F5">
        <w:rPr>
          <w:rFonts w:ascii="Times New Roman" w:hAnsi="Times New Roman" w:cs="Times New Roman"/>
          <w:color w:val="000000"/>
          <w:sz w:val="24"/>
          <w:szCs w:val="24"/>
        </w:rPr>
        <w:t xml:space="preserve">e </w:t>
      </w:r>
      <w:proofErr w:type="spellStart"/>
      <w:r w:rsidRPr="006871F5">
        <w:rPr>
          <w:rFonts w:ascii="Times New Roman" w:hAnsi="Times New Roman" w:cs="Times New Roman"/>
          <w:color w:val="000000"/>
          <w:sz w:val="24"/>
          <w:szCs w:val="24"/>
        </w:rPr>
        <w:t>sens</w:t>
      </w:r>
      <w:proofErr w:type="spellEnd"/>
      <w:r w:rsidRPr="006871F5">
        <w:rPr>
          <w:rFonts w:ascii="Times New Roman" w:hAnsi="Times New Roman" w:cs="Times New Roman"/>
          <w:color w:val="000000"/>
          <w:sz w:val="24"/>
          <w:szCs w:val="24"/>
        </w:rPr>
        <w:t xml:space="preserve"> de la </w:t>
      </w:r>
      <w:proofErr w:type="spellStart"/>
      <w:r w:rsidRPr="006871F5">
        <w:rPr>
          <w:rFonts w:ascii="Times New Roman" w:hAnsi="Times New Roman" w:cs="Times New Roman"/>
          <w:color w:val="000000"/>
          <w:sz w:val="24"/>
          <w:szCs w:val="24"/>
        </w:rPr>
        <w:t>philosop</w:t>
      </w:r>
      <w:r w:rsidR="001A34E4" w:rsidRPr="006871F5">
        <w:rPr>
          <w:rFonts w:ascii="Times New Roman" w:hAnsi="Times New Roman" w:cs="Times New Roman"/>
          <w:color w:val="000000"/>
          <w:sz w:val="24"/>
          <w:szCs w:val="24"/>
        </w:rPr>
        <w:t>h</w:t>
      </w:r>
      <w:r w:rsidRPr="006871F5">
        <w:rPr>
          <w:rFonts w:ascii="Times New Roman" w:hAnsi="Times New Roman" w:cs="Times New Roman"/>
          <w:color w:val="000000"/>
          <w:sz w:val="24"/>
          <w:szCs w:val="24"/>
        </w:rPr>
        <w:t>ie</w:t>
      </w:r>
      <w:proofErr w:type="spellEnd"/>
      <w:r w:rsidRPr="006871F5">
        <w:rPr>
          <w:rFonts w:ascii="Times New Roman" w:hAnsi="Times New Roman" w:cs="Times New Roman"/>
          <w:color w:val="000000"/>
          <w:sz w:val="24"/>
          <w:szCs w:val="24"/>
        </w:rPr>
        <w:t xml:space="preserve">, La </w:t>
      </w:r>
      <w:proofErr w:type="spellStart"/>
      <w:r w:rsidRPr="006871F5">
        <w:rPr>
          <w:rFonts w:ascii="Times New Roman" w:hAnsi="Times New Roman" w:cs="Times New Roman"/>
          <w:color w:val="000000"/>
          <w:sz w:val="24"/>
          <w:szCs w:val="24"/>
        </w:rPr>
        <w:t>Versanne</w:t>
      </w:r>
      <w:proofErr w:type="spellEnd"/>
      <w:r w:rsidRPr="006871F5">
        <w:rPr>
          <w:rFonts w:ascii="Times New Roman" w:hAnsi="Times New Roman" w:cs="Times New Roman"/>
          <w:color w:val="000000"/>
          <w:sz w:val="24"/>
          <w:szCs w:val="24"/>
        </w:rPr>
        <w:t xml:space="preserve"> 19</w:t>
      </w:r>
      <w:r w:rsidR="001A34E4" w:rsidRPr="006871F5">
        <w:rPr>
          <w:rFonts w:ascii="Times New Roman" w:hAnsi="Times New Roman" w:cs="Times New Roman"/>
          <w:color w:val="000000"/>
          <w:sz w:val="24"/>
          <w:szCs w:val="24"/>
        </w:rPr>
        <w:t>9</w:t>
      </w:r>
      <w:r w:rsidRPr="006871F5">
        <w:rPr>
          <w:rFonts w:ascii="Times New Roman" w:hAnsi="Times New Roman" w:cs="Times New Roman"/>
          <w:color w:val="000000"/>
          <w:sz w:val="24"/>
          <w:szCs w:val="24"/>
        </w:rPr>
        <w:t xml:space="preserve">9). </w:t>
      </w:r>
    </w:p>
    <w:p w:rsidR="006871F5" w:rsidRDefault="006871F5" w:rsidP="00F20AE0">
      <w:pPr>
        <w:ind w:right="482"/>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9B7971" w:rsidRPr="00E267F1" w:rsidRDefault="00AD231D" w:rsidP="00F20AE0">
      <w:pPr>
        <w:pStyle w:val="Titolo2"/>
        <w:ind w:right="482"/>
      </w:pPr>
      <w:bookmarkStart w:id="28" w:name="_Toc422248253"/>
      <w:r>
        <w:lastRenderedPageBreak/>
        <w:t>Capitolo</w:t>
      </w:r>
      <w:r w:rsidR="006871F5">
        <w:t xml:space="preserve"> </w:t>
      </w:r>
      <w:r>
        <w:t>3</w:t>
      </w:r>
      <w:bookmarkEnd w:id="28"/>
      <w:r w:rsidR="009B7971" w:rsidRPr="00E267F1">
        <w:t xml:space="preserve"> </w:t>
      </w:r>
    </w:p>
    <w:p w:rsidR="006871F5" w:rsidRDefault="006871F5"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Platone, </w:t>
      </w:r>
      <w:proofErr w:type="spellStart"/>
      <w:r w:rsidRPr="006871F5">
        <w:rPr>
          <w:rFonts w:ascii="Times New Roman" w:hAnsi="Times New Roman" w:cs="Times New Roman"/>
          <w:color w:val="000000"/>
          <w:sz w:val="24"/>
          <w:szCs w:val="24"/>
        </w:rPr>
        <w:t>Fedore*</w:t>
      </w:r>
      <w:proofErr w:type="spellEnd"/>
      <w:r w:rsidRPr="006871F5">
        <w:rPr>
          <w:rFonts w:ascii="Times New Roman" w:hAnsi="Times New Roman" w:cs="Times New Roman"/>
          <w:color w:val="000000"/>
          <w:sz w:val="24"/>
          <w:szCs w:val="24"/>
        </w:rPr>
        <w:t xml:space="preserve">, a cura di Lami, Milano 1996.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Epicuro, Scritti </w:t>
      </w:r>
      <w:r w:rsidR="001A34E4" w:rsidRPr="006871F5">
        <w:rPr>
          <w:rFonts w:ascii="Times New Roman" w:hAnsi="Times New Roman" w:cs="Times New Roman"/>
          <w:color w:val="000000"/>
          <w:sz w:val="24"/>
          <w:szCs w:val="24"/>
        </w:rPr>
        <w:t>postumi</w:t>
      </w:r>
      <w:r w:rsidRPr="006871F5">
        <w:rPr>
          <w:rFonts w:ascii="Times New Roman" w:hAnsi="Times New Roman" w:cs="Times New Roman"/>
          <w:color w:val="000000"/>
          <w:sz w:val="24"/>
          <w:szCs w:val="24"/>
        </w:rPr>
        <w:t xml:space="preserve">, a cura di G. </w:t>
      </w:r>
      <w:proofErr w:type="spellStart"/>
      <w:r w:rsidRPr="006871F5">
        <w:rPr>
          <w:rFonts w:ascii="Times New Roman" w:hAnsi="Times New Roman" w:cs="Times New Roman"/>
          <w:color w:val="000000"/>
          <w:sz w:val="24"/>
          <w:szCs w:val="24"/>
        </w:rPr>
        <w:t>Serm</w:t>
      </w:r>
      <w:proofErr w:type="spellEnd"/>
      <w:r w:rsidRPr="006871F5">
        <w:rPr>
          <w:rFonts w:ascii="Times New Roman" w:hAnsi="Times New Roman" w:cs="Times New Roman"/>
          <w:color w:val="000000"/>
          <w:sz w:val="24"/>
          <w:szCs w:val="24"/>
        </w:rPr>
        <w:t xml:space="preserve">, 1Vlilano 1987,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Lucrezio, La </w:t>
      </w:r>
      <w:r w:rsidR="003F2649" w:rsidRPr="006871F5">
        <w:rPr>
          <w:rFonts w:ascii="Times New Roman" w:hAnsi="Times New Roman" w:cs="Times New Roman"/>
          <w:color w:val="000000"/>
          <w:sz w:val="24"/>
          <w:szCs w:val="24"/>
        </w:rPr>
        <w:t>morale</w:t>
      </w:r>
      <w:r w:rsidRPr="006871F5">
        <w:rPr>
          <w:rFonts w:ascii="Times New Roman" w:hAnsi="Times New Roman" w:cs="Times New Roman"/>
          <w:color w:val="000000"/>
          <w:sz w:val="24"/>
          <w:szCs w:val="24"/>
        </w:rPr>
        <w:t xml:space="preserve"> (libro</w:t>
      </w:r>
      <w:r w:rsidR="001A34E4" w:rsidRPr="006871F5">
        <w:rPr>
          <w:rFonts w:ascii="Times New Roman" w:hAnsi="Times New Roman" w:cs="Times New Roman"/>
          <w:color w:val="000000"/>
          <w:sz w:val="24"/>
          <w:szCs w:val="24"/>
        </w:rPr>
        <w:t xml:space="preserve"> III</w:t>
      </w:r>
      <w:r w:rsidRPr="006871F5">
        <w:rPr>
          <w:rFonts w:ascii="Times New Roman" w:hAnsi="Times New Roman" w:cs="Times New Roman"/>
          <w:color w:val="000000"/>
          <w:sz w:val="24"/>
          <w:szCs w:val="24"/>
        </w:rPr>
        <w:t xml:space="preserve">), a cura di F. Giancotti, Milano 1994.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Seneca, Lettere morali </w:t>
      </w:r>
      <w:r w:rsidR="001A34E4" w:rsidRPr="006871F5">
        <w:rPr>
          <w:rFonts w:ascii="Times New Roman" w:hAnsi="Times New Roman" w:cs="Times New Roman"/>
          <w:color w:val="000000"/>
          <w:sz w:val="24"/>
          <w:szCs w:val="24"/>
        </w:rPr>
        <w:t>a</w:t>
      </w:r>
      <w:r w:rsidRPr="006871F5">
        <w:rPr>
          <w:rFonts w:ascii="Times New Roman" w:hAnsi="Times New Roman" w:cs="Times New Roman"/>
          <w:color w:val="000000"/>
          <w:sz w:val="24"/>
          <w:szCs w:val="24"/>
        </w:rPr>
        <w:t xml:space="preserve"> Lucilio, a cura di E </w:t>
      </w:r>
      <w:proofErr w:type="spellStart"/>
      <w:r w:rsidRPr="006871F5">
        <w:rPr>
          <w:rFonts w:ascii="Times New Roman" w:hAnsi="Times New Roman" w:cs="Times New Roman"/>
          <w:color w:val="000000"/>
          <w:sz w:val="24"/>
          <w:szCs w:val="24"/>
        </w:rPr>
        <w:t>Solinas</w:t>
      </w:r>
      <w:proofErr w:type="spellEnd"/>
      <w:r w:rsidRPr="006871F5">
        <w:rPr>
          <w:rFonts w:ascii="Times New Roman" w:hAnsi="Times New Roman" w:cs="Times New Roman"/>
          <w:color w:val="000000"/>
          <w:sz w:val="24"/>
          <w:szCs w:val="24"/>
        </w:rPr>
        <w:t xml:space="preserve">, Milano 1994.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Marco Aurelio, </w:t>
      </w:r>
      <w:proofErr w:type="spellStart"/>
      <w:r w:rsidRPr="006871F5">
        <w:rPr>
          <w:rFonts w:ascii="Times New Roman" w:hAnsi="Times New Roman" w:cs="Times New Roman"/>
          <w:color w:val="000000"/>
          <w:sz w:val="24"/>
          <w:szCs w:val="24"/>
        </w:rPr>
        <w:t>Ricordi*</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di E. l'</w:t>
      </w:r>
      <w:proofErr w:type="spellStart"/>
      <w:r w:rsidRPr="006871F5">
        <w:rPr>
          <w:rFonts w:ascii="Times New Roman" w:hAnsi="Times New Roman" w:cs="Times New Roman"/>
          <w:color w:val="000000"/>
          <w:sz w:val="24"/>
          <w:szCs w:val="24"/>
        </w:rPr>
        <w:t>urolla</w:t>
      </w:r>
      <w:proofErr w:type="spellEnd"/>
      <w:r w:rsidRPr="006871F5">
        <w:rPr>
          <w:rFonts w:ascii="Times New Roman" w:hAnsi="Times New Roman" w:cs="Times New Roman"/>
          <w:color w:val="000000"/>
          <w:sz w:val="24"/>
          <w:szCs w:val="24"/>
        </w:rPr>
        <w:t xml:space="preserve">, Milano 1997.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de </w:t>
      </w:r>
      <w:proofErr w:type="spellStart"/>
      <w:r w:rsidRPr="006871F5">
        <w:rPr>
          <w:rFonts w:ascii="Times New Roman" w:hAnsi="Times New Roman" w:cs="Times New Roman"/>
          <w:color w:val="000000"/>
          <w:sz w:val="24"/>
          <w:szCs w:val="24"/>
        </w:rPr>
        <w:t>Montaigne</w:t>
      </w:r>
      <w:proofErr w:type="spellEnd"/>
      <w:r w:rsidRPr="006871F5">
        <w:rPr>
          <w:rFonts w:ascii="Times New Roman" w:hAnsi="Times New Roman" w:cs="Times New Roman"/>
          <w:color w:val="000000"/>
          <w:sz w:val="24"/>
          <w:szCs w:val="24"/>
        </w:rPr>
        <w:t xml:space="preserve">, Saggi, a cura dì F. </w:t>
      </w:r>
      <w:proofErr w:type="spellStart"/>
      <w:r w:rsidRPr="006871F5">
        <w:rPr>
          <w:rFonts w:ascii="Times New Roman" w:hAnsi="Times New Roman" w:cs="Times New Roman"/>
          <w:color w:val="000000"/>
          <w:sz w:val="24"/>
          <w:szCs w:val="24"/>
        </w:rPr>
        <w:t>Garavini</w:t>
      </w:r>
      <w:proofErr w:type="spellEnd"/>
      <w:r w:rsidRPr="006871F5">
        <w:rPr>
          <w:rFonts w:ascii="Times New Roman" w:hAnsi="Times New Roman" w:cs="Times New Roman"/>
          <w:color w:val="000000"/>
          <w:sz w:val="24"/>
          <w:szCs w:val="24"/>
        </w:rPr>
        <w:t xml:space="preserve">, Milano 1992 (soprattutto libro l, cap. 20 e libro 111, cap. 9)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B. Pascal, Pensi</w:t>
      </w:r>
      <w:r w:rsidR="003F2649" w:rsidRPr="006871F5">
        <w:rPr>
          <w:rFonts w:ascii="Times New Roman" w:hAnsi="Times New Roman" w:cs="Times New Roman"/>
          <w:color w:val="000000"/>
          <w:sz w:val="24"/>
          <w:szCs w:val="24"/>
        </w:rPr>
        <w:t>er</w:t>
      </w:r>
      <w:r w:rsidRPr="006871F5">
        <w:rPr>
          <w:rFonts w:ascii="Times New Roman" w:hAnsi="Times New Roman" w:cs="Times New Roman"/>
          <w:color w:val="000000"/>
          <w:sz w:val="24"/>
          <w:szCs w:val="24"/>
        </w:rPr>
        <w:t xml:space="preserve">i*, a cura di G, Auletta, Milano 1994.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S. Freud, Al di là del principio, a cura di A. Civita, Milano 2007, e Conside</w:t>
      </w:r>
      <w:r w:rsidR="001A34E4" w:rsidRPr="006871F5">
        <w:rPr>
          <w:rFonts w:ascii="Times New Roman" w:hAnsi="Times New Roman" w:cs="Times New Roman"/>
          <w:color w:val="000000"/>
          <w:sz w:val="24"/>
          <w:szCs w:val="24"/>
        </w:rPr>
        <w:t>ra</w:t>
      </w:r>
      <w:r w:rsidRPr="006871F5">
        <w:rPr>
          <w:rFonts w:ascii="Times New Roman" w:hAnsi="Times New Roman" w:cs="Times New Roman"/>
          <w:color w:val="000000"/>
          <w:sz w:val="24"/>
          <w:szCs w:val="24"/>
        </w:rPr>
        <w:t xml:space="preserve">zioni attuali sulla guerra, a cura di M. </w:t>
      </w:r>
      <w:proofErr w:type="spellStart"/>
      <w:r w:rsidRPr="006871F5">
        <w:rPr>
          <w:rFonts w:ascii="Times New Roman" w:hAnsi="Times New Roman" w:cs="Times New Roman"/>
          <w:color w:val="000000"/>
          <w:sz w:val="24"/>
          <w:szCs w:val="24"/>
        </w:rPr>
        <w:t>Bertaggia</w:t>
      </w:r>
      <w:proofErr w:type="spellEnd"/>
      <w:r w:rsidRPr="006871F5">
        <w:rPr>
          <w:rFonts w:ascii="Times New Roman" w:hAnsi="Times New Roman" w:cs="Times New Roman"/>
          <w:color w:val="000000"/>
          <w:sz w:val="24"/>
          <w:szCs w:val="24"/>
        </w:rPr>
        <w:t xml:space="preserve">, Pordenone 1991.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V </w:t>
      </w:r>
      <w:proofErr w:type="spellStart"/>
      <w:r w:rsidRPr="006871F5">
        <w:rPr>
          <w:rFonts w:ascii="Times New Roman" w:hAnsi="Times New Roman" w:cs="Times New Roman"/>
          <w:color w:val="000000"/>
          <w:sz w:val="24"/>
          <w:szCs w:val="24"/>
        </w:rPr>
        <w:t>Jankélévitch</w:t>
      </w:r>
      <w:proofErr w:type="spellEnd"/>
      <w:r w:rsidRPr="006871F5">
        <w:rPr>
          <w:rFonts w:ascii="Times New Roman" w:hAnsi="Times New Roman" w:cs="Times New Roman"/>
          <w:color w:val="000000"/>
          <w:sz w:val="24"/>
          <w:szCs w:val="24"/>
        </w:rPr>
        <w:t xml:space="preserve">, La morte, trad. </w:t>
      </w:r>
      <w:proofErr w:type="spellStart"/>
      <w:r w:rsidRPr="006871F5">
        <w:rPr>
          <w:rFonts w:ascii="Times New Roman" w:hAnsi="Times New Roman" w:cs="Times New Roman"/>
          <w:color w:val="000000"/>
          <w:sz w:val="24"/>
          <w:szCs w:val="24"/>
        </w:rPr>
        <w:t>it.lorino</w:t>
      </w:r>
      <w:proofErr w:type="spellEnd"/>
      <w:r w:rsidRPr="006871F5">
        <w:rPr>
          <w:rFonts w:ascii="Times New Roman" w:hAnsi="Times New Roman" w:cs="Times New Roman"/>
          <w:color w:val="000000"/>
          <w:sz w:val="24"/>
          <w:szCs w:val="24"/>
        </w:rPr>
        <w:t xml:space="preserve"> 2009.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M. Conche, L</w:t>
      </w:r>
      <w:r w:rsidR="00293D1C" w:rsidRPr="006871F5">
        <w:rPr>
          <w:rFonts w:ascii="Times New Roman" w:hAnsi="Times New Roman" w:cs="Times New Roman"/>
          <w:color w:val="000000"/>
          <w:sz w:val="24"/>
          <w:szCs w:val="24"/>
        </w:rPr>
        <w:t>e</w:t>
      </w:r>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mot</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et</w:t>
      </w:r>
      <w:proofErr w:type="spellEnd"/>
      <w:r w:rsidRPr="006871F5">
        <w:rPr>
          <w:rFonts w:ascii="Times New Roman" w:hAnsi="Times New Roman" w:cs="Times New Roman"/>
          <w:color w:val="000000"/>
          <w:sz w:val="24"/>
          <w:szCs w:val="24"/>
        </w:rPr>
        <w:t xml:space="preserve"> </w:t>
      </w:r>
      <w:r w:rsidR="00293D1C" w:rsidRPr="006871F5">
        <w:rPr>
          <w:rFonts w:ascii="Times New Roman" w:hAnsi="Times New Roman" w:cs="Times New Roman"/>
          <w:color w:val="000000"/>
          <w:sz w:val="24"/>
          <w:szCs w:val="24"/>
        </w:rPr>
        <w:t>la</w:t>
      </w:r>
      <w:r w:rsidRPr="006871F5">
        <w:rPr>
          <w:rFonts w:ascii="Times New Roman" w:hAnsi="Times New Roman" w:cs="Times New Roman"/>
          <w:color w:val="000000"/>
          <w:sz w:val="24"/>
          <w:szCs w:val="24"/>
        </w:rPr>
        <w:t xml:space="preserve"> pensée, in Id., </w:t>
      </w:r>
      <w:proofErr w:type="spellStart"/>
      <w:r w:rsidR="001A34E4" w:rsidRPr="006871F5">
        <w:rPr>
          <w:rFonts w:ascii="Times New Roman" w:hAnsi="Times New Roman" w:cs="Times New Roman"/>
          <w:color w:val="000000"/>
          <w:sz w:val="24"/>
          <w:szCs w:val="24"/>
        </w:rPr>
        <w:t>i</w:t>
      </w:r>
      <w:r w:rsidRPr="006871F5">
        <w:rPr>
          <w:rFonts w:ascii="Times New Roman" w:hAnsi="Times New Roman" w:cs="Times New Roman"/>
          <w:color w:val="000000"/>
          <w:sz w:val="24"/>
          <w:szCs w:val="24"/>
        </w:rPr>
        <w:t>dent</w:t>
      </w:r>
      <w:r w:rsidR="001A34E4" w:rsidRPr="006871F5">
        <w:rPr>
          <w:rFonts w:ascii="Times New Roman" w:hAnsi="Times New Roman" w:cs="Times New Roman"/>
          <w:color w:val="000000"/>
          <w:sz w:val="24"/>
          <w:szCs w:val="24"/>
        </w:rPr>
        <w:t>i</w:t>
      </w:r>
      <w:r w:rsidRPr="006871F5">
        <w:rPr>
          <w:rFonts w:ascii="Times New Roman" w:hAnsi="Times New Roman" w:cs="Times New Roman"/>
          <w:color w:val="000000"/>
          <w:sz w:val="24"/>
          <w:szCs w:val="24"/>
        </w:rPr>
        <w:t>f</w:t>
      </w:r>
      <w:r w:rsidR="001A34E4" w:rsidRPr="006871F5">
        <w:rPr>
          <w:rFonts w:ascii="Times New Roman" w:hAnsi="Times New Roman" w:cs="Times New Roman"/>
          <w:color w:val="000000"/>
          <w:sz w:val="24"/>
          <w:szCs w:val="24"/>
        </w:rPr>
        <w:t>ica</w:t>
      </w:r>
      <w:r w:rsidRPr="006871F5">
        <w:rPr>
          <w:rFonts w:ascii="Times New Roman" w:hAnsi="Times New Roman" w:cs="Times New Roman"/>
          <w:color w:val="000000"/>
          <w:sz w:val="24"/>
          <w:szCs w:val="24"/>
        </w:rPr>
        <w:t>tion</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philosophiq</w:t>
      </w:r>
      <w:r w:rsidR="001A34E4" w:rsidRPr="006871F5">
        <w:rPr>
          <w:rFonts w:ascii="Times New Roman" w:hAnsi="Times New Roman" w:cs="Times New Roman"/>
          <w:color w:val="000000"/>
          <w:sz w:val="24"/>
          <w:szCs w:val="24"/>
        </w:rPr>
        <w:t>ue</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1990. </w:t>
      </w:r>
    </w:p>
    <w:p w:rsidR="006B095B"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E </w:t>
      </w:r>
      <w:proofErr w:type="spellStart"/>
      <w:r w:rsidRPr="006871F5">
        <w:rPr>
          <w:rFonts w:ascii="Times New Roman" w:hAnsi="Times New Roman" w:cs="Times New Roman"/>
          <w:color w:val="000000"/>
          <w:sz w:val="24"/>
          <w:szCs w:val="24"/>
        </w:rPr>
        <w:t>Dastur</w:t>
      </w:r>
      <w:proofErr w:type="spellEnd"/>
      <w:r w:rsidRPr="006871F5">
        <w:rPr>
          <w:rFonts w:ascii="Times New Roman" w:hAnsi="Times New Roman" w:cs="Times New Roman"/>
          <w:color w:val="000000"/>
          <w:sz w:val="24"/>
          <w:szCs w:val="24"/>
        </w:rPr>
        <w:t xml:space="preserve">, La </w:t>
      </w:r>
      <w:proofErr w:type="spellStart"/>
      <w:r w:rsidRPr="006871F5">
        <w:rPr>
          <w:rFonts w:ascii="Times New Roman" w:hAnsi="Times New Roman" w:cs="Times New Roman"/>
          <w:color w:val="000000"/>
          <w:sz w:val="24"/>
          <w:szCs w:val="24"/>
        </w:rPr>
        <w:t>finitude</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1994 (si veda anche Ed</w:t>
      </w:r>
      <w:r w:rsidR="006F086A" w:rsidRPr="006871F5">
        <w:rPr>
          <w:rFonts w:ascii="Times New Roman" w:hAnsi="Times New Roman" w:cs="Times New Roman"/>
          <w:color w:val="000000"/>
          <w:sz w:val="24"/>
          <w:szCs w:val="24"/>
        </w:rPr>
        <w:t>gar</w:t>
      </w:r>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Co</w:t>
      </w:r>
      <w:r w:rsidR="006F086A" w:rsidRPr="006871F5">
        <w:rPr>
          <w:rFonts w:ascii="Times New Roman" w:hAnsi="Times New Roman" w:cs="Times New Roman"/>
          <w:color w:val="000000"/>
          <w:sz w:val="24"/>
          <w:szCs w:val="24"/>
        </w:rPr>
        <w:t>m</w:t>
      </w:r>
      <w:r w:rsidRPr="006871F5">
        <w:rPr>
          <w:rFonts w:ascii="Times New Roman" w:hAnsi="Times New Roman" w:cs="Times New Roman"/>
          <w:color w:val="000000"/>
          <w:sz w:val="24"/>
          <w:szCs w:val="24"/>
        </w:rPr>
        <w:t>ment</w:t>
      </w:r>
      <w:proofErr w:type="spellEnd"/>
      <w:r w:rsidRPr="006871F5">
        <w:rPr>
          <w:rFonts w:ascii="Times New Roman" w:hAnsi="Times New Roman" w:cs="Times New Roman"/>
          <w:color w:val="000000"/>
          <w:sz w:val="24"/>
          <w:szCs w:val="24"/>
        </w:rPr>
        <w:t xml:space="preserve"> vivre </w:t>
      </w:r>
      <w:proofErr w:type="spellStart"/>
      <w:r w:rsidRPr="006871F5">
        <w:rPr>
          <w:rFonts w:ascii="Times New Roman" w:hAnsi="Times New Roman" w:cs="Times New Roman"/>
          <w:color w:val="000000"/>
          <w:sz w:val="24"/>
          <w:szCs w:val="24"/>
        </w:rPr>
        <w:t>avec</w:t>
      </w:r>
      <w:proofErr w:type="spellEnd"/>
      <w:r w:rsidRPr="006871F5">
        <w:rPr>
          <w:rFonts w:ascii="Times New Roman" w:hAnsi="Times New Roman" w:cs="Times New Roman"/>
          <w:color w:val="000000"/>
          <w:sz w:val="24"/>
          <w:szCs w:val="24"/>
        </w:rPr>
        <w:t xml:space="preserve"> la </w:t>
      </w:r>
      <w:proofErr w:type="spellStart"/>
      <w:r w:rsidRPr="006871F5">
        <w:rPr>
          <w:rFonts w:ascii="Times New Roman" w:hAnsi="Times New Roman" w:cs="Times New Roman"/>
          <w:color w:val="000000"/>
          <w:sz w:val="24"/>
          <w:szCs w:val="24"/>
        </w:rPr>
        <w:t>mort</w:t>
      </w:r>
      <w:proofErr w:type="spellEnd"/>
      <w:r w:rsidRPr="006871F5">
        <w:rPr>
          <w:rFonts w:ascii="Times New Roman" w:hAnsi="Times New Roman" w:cs="Times New Roman"/>
          <w:color w:val="000000"/>
          <w:sz w:val="24"/>
          <w:szCs w:val="24"/>
        </w:rPr>
        <w:t xml:space="preserve">?, Nantes 1998). V </w:t>
      </w:r>
      <w:proofErr w:type="spellStart"/>
      <w:r w:rsidRPr="006871F5">
        <w:rPr>
          <w:rFonts w:ascii="Times New Roman" w:hAnsi="Times New Roman" w:cs="Times New Roman"/>
          <w:color w:val="000000"/>
          <w:sz w:val="24"/>
          <w:szCs w:val="24"/>
        </w:rPr>
        <w:t>Cordonnier</w:t>
      </w:r>
      <w:proofErr w:type="spellEnd"/>
      <w:r w:rsidRPr="006871F5">
        <w:rPr>
          <w:rFonts w:ascii="Times New Roman" w:hAnsi="Times New Roman" w:cs="Times New Roman"/>
          <w:color w:val="000000"/>
          <w:sz w:val="24"/>
          <w:szCs w:val="24"/>
        </w:rPr>
        <w:t xml:space="preserve">, La </w:t>
      </w:r>
      <w:proofErr w:type="spellStart"/>
      <w:r w:rsidRPr="006871F5">
        <w:rPr>
          <w:rFonts w:ascii="Times New Roman" w:hAnsi="Times New Roman" w:cs="Times New Roman"/>
          <w:color w:val="000000"/>
          <w:sz w:val="24"/>
          <w:szCs w:val="24"/>
        </w:rPr>
        <w:t>mort*</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1995.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Platone, Repubbli</w:t>
      </w:r>
      <w:r w:rsidR="006F086A" w:rsidRPr="006871F5">
        <w:rPr>
          <w:rFonts w:ascii="Times New Roman" w:hAnsi="Times New Roman" w:cs="Times New Roman"/>
          <w:color w:val="000000"/>
          <w:sz w:val="24"/>
          <w:szCs w:val="24"/>
        </w:rPr>
        <w:t>ca</w:t>
      </w:r>
      <w:r w:rsidRPr="006871F5">
        <w:rPr>
          <w:rFonts w:ascii="Times New Roman" w:hAnsi="Times New Roman" w:cs="Times New Roman"/>
          <w:color w:val="000000"/>
          <w:sz w:val="24"/>
          <w:szCs w:val="24"/>
        </w:rPr>
        <w:t xml:space="preserve"> o Sulla Giustizia, a cura di M. Vitali, Milano 1995.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de </w:t>
      </w:r>
      <w:proofErr w:type="spellStart"/>
      <w:r w:rsidRPr="006871F5">
        <w:rPr>
          <w:rFonts w:ascii="Times New Roman" w:hAnsi="Times New Roman" w:cs="Times New Roman"/>
          <w:color w:val="000000"/>
          <w:sz w:val="24"/>
          <w:szCs w:val="24"/>
        </w:rPr>
        <w:t>Montaigne</w:t>
      </w:r>
      <w:proofErr w:type="spellEnd"/>
      <w:r w:rsidRPr="006871F5">
        <w:rPr>
          <w:rFonts w:ascii="Times New Roman" w:hAnsi="Times New Roman" w:cs="Times New Roman"/>
          <w:color w:val="000000"/>
          <w:sz w:val="24"/>
          <w:szCs w:val="24"/>
        </w:rPr>
        <w:t>, Apol</w:t>
      </w:r>
      <w:r w:rsidR="001A34E4" w:rsidRPr="006871F5">
        <w:rPr>
          <w:rFonts w:ascii="Times New Roman" w:hAnsi="Times New Roman" w:cs="Times New Roman"/>
          <w:color w:val="000000"/>
          <w:sz w:val="24"/>
          <w:szCs w:val="24"/>
        </w:rPr>
        <w:t>o</w:t>
      </w:r>
      <w:r w:rsidRPr="006871F5">
        <w:rPr>
          <w:rFonts w:ascii="Times New Roman" w:hAnsi="Times New Roman" w:cs="Times New Roman"/>
          <w:color w:val="000000"/>
          <w:sz w:val="24"/>
          <w:szCs w:val="24"/>
        </w:rPr>
        <w:t>gia di Ra</w:t>
      </w:r>
      <w:r w:rsidR="006F086A" w:rsidRPr="006871F5">
        <w:rPr>
          <w:rFonts w:ascii="Times New Roman" w:hAnsi="Times New Roman" w:cs="Times New Roman"/>
          <w:color w:val="000000"/>
          <w:sz w:val="24"/>
          <w:szCs w:val="24"/>
        </w:rPr>
        <w:t>y</w:t>
      </w:r>
      <w:r w:rsidRPr="006871F5">
        <w:rPr>
          <w:rFonts w:ascii="Times New Roman" w:hAnsi="Times New Roman" w:cs="Times New Roman"/>
          <w:color w:val="000000"/>
          <w:sz w:val="24"/>
          <w:szCs w:val="24"/>
        </w:rPr>
        <w:t xml:space="preserve">mond </w:t>
      </w:r>
      <w:proofErr w:type="spellStart"/>
      <w:r w:rsidRPr="006871F5">
        <w:rPr>
          <w:rFonts w:ascii="Times New Roman" w:hAnsi="Times New Roman" w:cs="Times New Roman"/>
          <w:color w:val="000000"/>
          <w:sz w:val="24"/>
          <w:szCs w:val="24"/>
        </w:rPr>
        <w:t>Sebond</w:t>
      </w:r>
      <w:proofErr w:type="spellEnd"/>
      <w:r w:rsidRPr="006871F5">
        <w:rPr>
          <w:rFonts w:ascii="Times New Roman" w:hAnsi="Times New Roman" w:cs="Times New Roman"/>
          <w:color w:val="000000"/>
          <w:sz w:val="24"/>
          <w:szCs w:val="24"/>
        </w:rPr>
        <w:t xml:space="preserve">, nei Saggi, a cura di E </w:t>
      </w:r>
      <w:proofErr w:type="spellStart"/>
      <w:r w:rsidRPr="006871F5">
        <w:rPr>
          <w:rFonts w:ascii="Times New Roman" w:hAnsi="Times New Roman" w:cs="Times New Roman"/>
          <w:color w:val="000000"/>
          <w:sz w:val="24"/>
          <w:szCs w:val="24"/>
        </w:rPr>
        <w:t>Garavini</w:t>
      </w:r>
      <w:proofErr w:type="spellEnd"/>
      <w:r w:rsidRPr="006871F5">
        <w:rPr>
          <w:rFonts w:ascii="Times New Roman" w:hAnsi="Times New Roman" w:cs="Times New Roman"/>
          <w:color w:val="000000"/>
          <w:sz w:val="24"/>
          <w:szCs w:val="24"/>
        </w:rPr>
        <w:t xml:space="preserve">, Milano 1992, libro II, cap. 12.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R. Cartesio, Disco</w:t>
      </w:r>
      <w:r w:rsidR="006F086A" w:rsidRPr="006871F5">
        <w:rPr>
          <w:rFonts w:ascii="Times New Roman" w:hAnsi="Times New Roman" w:cs="Times New Roman"/>
          <w:color w:val="000000"/>
          <w:sz w:val="24"/>
          <w:szCs w:val="24"/>
        </w:rPr>
        <w:t>rs</w:t>
      </w:r>
      <w:r w:rsidRPr="006871F5">
        <w:rPr>
          <w:rFonts w:ascii="Times New Roman" w:hAnsi="Times New Roman" w:cs="Times New Roman"/>
          <w:color w:val="000000"/>
          <w:sz w:val="24"/>
          <w:szCs w:val="24"/>
        </w:rPr>
        <w:t>o sul</w:t>
      </w:r>
      <w:r w:rsidR="00E267F1" w:rsidRPr="006871F5">
        <w:rPr>
          <w:rFonts w:ascii="Times New Roman" w:hAnsi="Times New Roman" w:cs="Times New Roman"/>
          <w:color w:val="000000"/>
          <w:sz w:val="24"/>
          <w:szCs w:val="24"/>
        </w:rPr>
        <w:t xml:space="preserve"> </w:t>
      </w:r>
      <w:r w:rsidRPr="006871F5">
        <w:rPr>
          <w:rFonts w:ascii="Times New Roman" w:hAnsi="Times New Roman" w:cs="Times New Roman"/>
          <w:color w:val="000000"/>
          <w:sz w:val="24"/>
          <w:szCs w:val="24"/>
        </w:rPr>
        <w:t xml:space="preserve">metodo*, a cura di L. Urbani Ulivi, Milano 2002.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B. Pascal, Sullo spirito geometrico e sull'arte di persuade</w:t>
      </w:r>
      <w:r w:rsidR="006F086A" w:rsidRPr="006871F5">
        <w:rPr>
          <w:rFonts w:ascii="Times New Roman" w:hAnsi="Times New Roman" w:cs="Times New Roman"/>
          <w:color w:val="000000"/>
          <w:sz w:val="24"/>
          <w:szCs w:val="24"/>
        </w:rPr>
        <w:t>re</w:t>
      </w:r>
      <w:r w:rsidRPr="006871F5">
        <w:rPr>
          <w:rFonts w:ascii="Times New Roman" w:hAnsi="Times New Roman" w:cs="Times New Roman"/>
          <w:color w:val="000000"/>
          <w:sz w:val="24"/>
          <w:szCs w:val="24"/>
        </w:rPr>
        <w:t xml:space="preserve">, in Id"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Opuscoli e lettere, a cura di G. Auletta, Cinisello Balsamo 1961.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Spinoza, Trattato sull'emendazione dell'intelletto, a cura di E. De Angelis, Milano 2009.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 Locke, Saggio sull'intelletto umano, a cura di V Cicero e M.G. D'Amico, Milano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Leibniz</w:t>
      </w:r>
      <w:proofErr w:type="spellEnd"/>
      <w:r w:rsidRPr="006871F5">
        <w:rPr>
          <w:rFonts w:ascii="Times New Roman" w:hAnsi="Times New Roman" w:cs="Times New Roman"/>
          <w:color w:val="000000"/>
          <w:sz w:val="24"/>
          <w:szCs w:val="24"/>
        </w:rPr>
        <w:t xml:space="preserve">, Nuovi saggi sull'intelletto umano,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E. Cecchi, Roma-Bari 1988. </w:t>
      </w:r>
    </w:p>
    <w:p w:rsidR="009B7971" w:rsidRPr="006871F5" w:rsidRDefault="009B7971" w:rsidP="00F20AE0">
      <w:pPr>
        <w:pStyle w:val="Paragrafoelenco"/>
        <w:numPr>
          <w:ilvl w:val="0"/>
          <w:numId w:val="16"/>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Hume, </w:t>
      </w:r>
      <w:proofErr w:type="spellStart"/>
      <w:r w:rsidRPr="006871F5">
        <w:rPr>
          <w:rFonts w:ascii="Times New Roman" w:hAnsi="Times New Roman" w:cs="Times New Roman"/>
          <w:color w:val="000000"/>
          <w:sz w:val="24"/>
          <w:szCs w:val="24"/>
        </w:rPr>
        <w:t>Rìcer</w:t>
      </w:r>
      <w:r w:rsidR="006F086A" w:rsidRPr="006871F5">
        <w:rPr>
          <w:rFonts w:ascii="Times New Roman" w:hAnsi="Times New Roman" w:cs="Times New Roman"/>
          <w:color w:val="000000"/>
          <w:sz w:val="24"/>
          <w:szCs w:val="24"/>
        </w:rPr>
        <w:t>che</w:t>
      </w:r>
      <w:proofErr w:type="spellEnd"/>
      <w:r w:rsidR="006F086A" w:rsidRPr="006871F5">
        <w:rPr>
          <w:rFonts w:ascii="Times New Roman" w:hAnsi="Times New Roman" w:cs="Times New Roman"/>
          <w:color w:val="000000"/>
          <w:sz w:val="24"/>
          <w:szCs w:val="24"/>
        </w:rPr>
        <w:t xml:space="preserve"> </w:t>
      </w:r>
      <w:r w:rsidRPr="006871F5">
        <w:rPr>
          <w:rFonts w:ascii="Times New Roman" w:hAnsi="Times New Roman" w:cs="Times New Roman"/>
          <w:color w:val="000000"/>
          <w:sz w:val="24"/>
          <w:szCs w:val="24"/>
        </w:rPr>
        <w:t xml:space="preserve">sull'intelletto umano, trad. di M. Dal </w:t>
      </w:r>
      <w:proofErr w:type="spellStart"/>
      <w:r w:rsidRPr="006871F5">
        <w:rPr>
          <w:rFonts w:ascii="Times New Roman" w:hAnsi="Times New Roman" w:cs="Times New Roman"/>
          <w:color w:val="000000"/>
          <w:sz w:val="24"/>
          <w:szCs w:val="24"/>
        </w:rPr>
        <w:t>Pra</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Roma-Bari</w:t>
      </w:r>
      <w:proofErr w:type="spellEnd"/>
      <w:r w:rsidRPr="006871F5">
        <w:rPr>
          <w:rFonts w:ascii="Times New Roman" w:hAnsi="Times New Roman" w:cs="Times New Roman"/>
          <w:color w:val="000000"/>
          <w:sz w:val="24"/>
          <w:szCs w:val="24"/>
        </w:rPr>
        <w:t xml:space="preserve"> 1996 (è il libro più accessibile; ma il capolavoro rimane il Trattato sulla natura umana, a cura di p, </w:t>
      </w:r>
      <w:proofErr w:type="spellStart"/>
      <w:r w:rsidRPr="006871F5">
        <w:rPr>
          <w:rFonts w:ascii="Times New Roman" w:hAnsi="Times New Roman" w:cs="Times New Roman"/>
          <w:color w:val="000000"/>
          <w:sz w:val="24"/>
          <w:szCs w:val="24"/>
        </w:rPr>
        <w:t>Guglielmoni</w:t>
      </w:r>
      <w:proofErr w:type="spellEnd"/>
      <w:r w:rsidRPr="006871F5">
        <w:rPr>
          <w:rFonts w:ascii="Times New Roman" w:hAnsi="Times New Roman" w:cs="Times New Roman"/>
          <w:color w:val="000000"/>
          <w:sz w:val="24"/>
          <w:szCs w:val="24"/>
        </w:rPr>
        <w:t xml:space="preserve">, Milano 2001). </w:t>
      </w:r>
    </w:p>
    <w:p w:rsidR="006871F5" w:rsidRDefault="006871F5" w:rsidP="00F20AE0">
      <w:pPr>
        <w:ind w:right="482"/>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9B7971" w:rsidRDefault="00AD231D" w:rsidP="00F20AE0">
      <w:pPr>
        <w:pStyle w:val="Titolo2"/>
        <w:ind w:right="482"/>
      </w:pPr>
      <w:bookmarkStart w:id="29" w:name="_Toc422248254"/>
      <w:r w:rsidRPr="002F3B33">
        <w:lastRenderedPageBreak/>
        <w:t>Capitolo</w:t>
      </w:r>
      <w:r w:rsidR="006871F5">
        <w:t xml:space="preserve"> </w:t>
      </w:r>
      <w:r w:rsidRPr="002F3B33">
        <w:t>4</w:t>
      </w:r>
      <w:bookmarkEnd w:id="29"/>
    </w:p>
    <w:p w:rsidR="006871F5" w:rsidRPr="006871F5" w:rsidRDefault="006871F5" w:rsidP="00F20AE0">
      <w:pPr>
        <w:ind w:right="482"/>
      </w:pP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Platone, Repubblica o Sulla Giustizia, a cura di M. Vitali, Milano 1995 (il mito di Er si trova nel x libro). Aristotele, Etica </w:t>
      </w:r>
      <w:proofErr w:type="spellStart"/>
      <w:r w:rsidRPr="006871F5">
        <w:rPr>
          <w:rFonts w:ascii="Times New Roman" w:hAnsi="Times New Roman" w:cs="Times New Roman"/>
          <w:color w:val="000000"/>
          <w:sz w:val="24"/>
          <w:szCs w:val="24"/>
        </w:rPr>
        <w:t>Nicomachea</w:t>
      </w:r>
      <w:proofErr w:type="spellEnd"/>
      <w:r w:rsidRPr="006871F5">
        <w:rPr>
          <w:rFonts w:ascii="Times New Roman" w:hAnsi="Times New Roman" w:cs="Times New Roman"/>
          <w:color w:val="000000"/>
          <w:sz w:val="24"/>
          <w:szCs w:val="24"/>
        </w:rPr>
        <w:t xml:space="preserve">, a cura di C. Natali, Roma-Bari 1999. Epitteto, Le diatribe* e i frammenti, a cura di R. Laurenti, Roma-Bari 1989.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T. Hobbes, De cive, a cura di T. Magri, Roma 2005.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R. Descartes, </w:t>
      </w:r>
      <w:proofErr w:type="spellStart"/>
      <w:r w:rsidRPr="006871F5">
        <w:rPr>
          <w:rFonts w:ascii="Times New Roman" w:hAnsi="Times New Roman" w:cs="Times New Roman"/>
          <w:color w:val="000000"/>
          <w:sz w:val="24"/>
          <w:szCs w:val="24"/>
        </w:rPr>
        <w:t>Tùtte</w:t>
      </w:r>
      <w:proofErr w:type="spellEnd"/>
      <w:r w:rsidRPr="006871F5">
        <w:rPr>
          <w:rFonts w:ascii="Times New Roman" w:hAnsi="Times New Roman" w:cs="Times New Roman"/>
          <w:color w:val="000000"/>
          <w:sz w:val="24"/>
          <w:szCs w:val="24"/>
        </w:rPr>
        <w:t xml:space="preserve"> le lettere 1619-1650, a cura di G. Belgioioso, Milano 2005.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Spinoza, Epistolario, a cura di A. </w:t>
      </w:r>
      <w:proofErr w:type="spellStart"/>
      <w:r w:rsidRPr="006871F5">
        <w:rPr>
          <w:rFonts w:ascii="Times New Roman" w:hAnsi="Times New Roman" w:cs="Times New Roman"/>
          <w:color w:val="000000"/>
          <w:sz w:val="24"/>
          <w:szCs w:val="24"/>
        </w:rPr>
        <w:t>Droetto</w:t>
      </w:r>
      <w:proofErr w:type="spellEnd"/>
      <w:r w:rsidRPr="006871F5">
        <w:rPr>
          <w:rFonts w:ascii="Times New Roman" w:hAnsi="Times New Roman" w:cs="Times New Roman"/>
          <w:color w:val="000000"/>
          <w:sz w:val="24"/>
          <w:szCs w:val="24"/>
        </w:rPr>
        <w:t xml:space="preserve">, Torino 1974 (si veda anche l'appendice al I libro dell'Etica).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G.W</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Leibniz</w:t>
      </w:r>
      <w:proofErr w:type="spellEnd"/>
      <w:r w:rsidRPr="006871F5">
        <w:rPr>
          <w:rFonts w:ascii="Times New Roman" w:hAnsi="Times New Roman" w:cs="Times New Roman"/>
          <w:color w:val="000000"/>
          <w:sz w:val="24"/>
          <w:szCs w:val="24"/>
        </w:rPr>
        <w:t xml:space="preserve">, Saggi di teodicea,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M. </w:t>
      </w:r>
      <w:proofErr w:type="spellStart"/>
      <w:r w:rsidRPr="006871F5">
        <w:rPr>
          <w:rFonts w:ascii="Times New Roman" w:hAnsi="Times New Roman" w:cs="Times New Roman"/>
          <w:color w:val="000000"/>
          <w:sz w:val="24"/>
          <w:szCs w:val="24"/>
        </w:rPr>
        <w:t>Marilli</w:t>
      </w:r>
      <w:proofErr w:type="spellEnd"/>
      <w:r w:rsidRPr="006871F5">
        <w:rPr>
          <w:rFonts w:ascii="Times New Roman" w:hAnsi="Times New Roman" w:cs="Times New Roman"/>
          <w:color w:val="000000"/>
          <w:sz w:val="24"/>
          <w:szCs w:val="24"/>
        </w:rPr>
        <w:t xml:space="preserve">, Milano 1993. Voltaire, </w:t>
      </w:r>
      <w:r w:rsidR="006F086A" w:rsidRPr="006871F5">
        <w:rPr>
          <w:rFonts w:ascii="Times New Roman" w:hAnsi="Times New Roman" w:cs="Times New Roman"/>
          <w:color w:val="000000"/>
          <w:sz w:val="24"/>
          <w:szCs w:val="24"/>
        </w:rPr>
        <w:t>diz</w:t>
      </w:r>
      <w:r w:rsidRPr="006871F5">
        <w:rPr>
          <w:rFonts w:ascii="Times New Roman" w:hAnsi="Times New Roman" w:cs="Times New Roman"/>
          <w:color w:val="000000"/>
          <w:sz w:val="24"/>
          <w:szCs w:val="24"/>
        </w:rPr>
        <w:t xml:space="preserve">ionario </w:t>
      </w:r>
      <w:proofErr w:type="spellStart"/>
      <w:r w:rsidRPr="006871F5">
        <w:rPr>
          <w:rFonts w:ascii="Times New Roman" w:hAnsi="Times New Roman" w:cs="Times New Roman"/>
          <w:color w:val="000000"/>
          <w:sz w:val="24"/>
          <w:szCs w:val="24"/>
        </w:rPr>
        <w:t>filosofico*</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 Grasso, Roma 2010.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Kant, Critica della ragione pratica**, a cura di A.M. Marietti, Milano 1992.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Schopenhauer, La li</w:t>
      </w:r>
      <w:r w:rsidR="006F086A" w:rsidRPr="006871F5">
        <w:rPr>
          <w:rFonts w:ascii="Times New Roman" w:hAnsi="Times New Roman" w:cs="Times New Roman"/>
          <w:color w:val="000000"/>
          <w:sz w:val="24"/>
          <w:szCs w:val="24"/>
        </w:rPr>
        <w:t>bert</w:t>
      </w:r>
      <w:r w:rsidRPr="006871F5">
        <w:rPr>
          <w:rFonts w:ascii="Times New Roman" w:hAnsi="Times New Roman" w:cs="Times New Roman"/>
          <w:color w:val="000000"/>
          <w:sz w:val="24"/>
          <w:szCs w:val="24"/>
        </w:rPr>
        <w:t>à del volere um</w:t>
      </w:r>
      <w:r w:rsidR="006F086A" w:rsidRPr="006871F5">
        <w:rPr>
          <w:rFonts w:ascii="Times New Roman" w:hAnsi="Times New Roman" w:cs="Times New Roman"/>
          <w:color w:val="000000"/>
          <w:sz w:val="24"/>
          <w:szCs w:val="24"/>
        </w:rPr>
        <w:t>ano</w:t>
      </w:r>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E. </w:t>
      </w:r>
      <w:proofErr w:type="spellStart"/>
      <w:r w:rsidRPr="006871F5">
        <w:rPr>
          <w:rFonts w:ascii="Times New Roman" w:hAnsi="Times New Roman" w:cs="Times New Roman"/>
          <w:color w:val="000000"/>
          <w:sz w:val="24"/>
          <w:szCs w:val="24"/>
        </w:rPr>
        <w:t>Pocar</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Roma-Bari</w:t>
      </w:r>
      <w:proofErr w:type="spellEnd"/>
      <w:r w:rsidRPr="006871F5">
        <w:rPr>
          <w:rFonts w:ascii="Times New Roman" w:hAnsi="Times New Roman" w:cs="Times New Roman"/>
          <w:color w:val="000000"/>
          <w:sz w:val="24"/>
          <w:szCs w:val="24"/>
        </w:rPr>
        <w:t xml:space="preserve"> 2004.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H. </w:t>
      </w:r>
      <w:proofErr w:type="spellStart"/>
      <w:r w:rsidRPr="006871F5">
        <w:rPr>
          <w:rFonts w:ascii="Times New Roman" w:hAnsi="Times New Roman" w:cs="Times New Roman"/>
          <w:color w:val="000000"/>
          <w:sz w:val="24"/>
          <w:szCs w:val="24"/>
        </w:rPr>
        <w:t>Bergson</w:t>
      </w:r>
      <w:proofErr w:type="spellEnd"/>
      <w:r w:rsidRPr="006871F5">
        <w:rPr>
          <w:rFonts w:ascii="Times New Roman" w:hAnsi="Times New Roman" w:cs="Times New Roman"/>
          <w:color w:val="000000"/>
          <w:sz w:val="24"/>
          <w:szCs w:val="24"/>
        </w:rPr>
        <w:t xml:space="preserve">, Saggio sui dati immediati della coscienza,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2002. </w:t>
      </w:r>
    </w:p>
    <w:p w:rsidR="009B7971" w:rsidRPr="00113397"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r w:rsidRPr="00113397">
        <w:rPr>
          <w:rFonts w:ascii="Times New Roman" w:hAnsi="Times New Roman" w:cs="Times New Roman"/>
          <w:color w:val="000000"/>
          <w:sz w:val="24"/>
          <w:szCs w:val="24"/>
          <w:lang w:val="en-US"/>
        </w:rPr>
        <w:t xml:space="preserve">Alain, Histoire de </w:t>
      </w:r>
      <w:proofErr w:type="spellStart"/>
      <w:r w:rsidRPr="00113397">
        <w:rPr>
          <w:rFonts w:ascii="Times New Roman" w:hAnsi="Times New Roman" w:cs="Times New Roman"/>
          <w:color w:val="000000"/>
          <w:sz w:val="24"/>
          <w:szCs w:val="24"/>
          <w:lang w:val="en-US"/>
        </w:rPr>
        <w:t>mes</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pensées</w:t>
      </w:r>
      <w:proofErr w:type="spellEnd"/>
      <w:r w:rsidRPr="00113397">
        <w:rPr>
          <w:rFonts w:ascii="Times New Roman" w:hAnsi="Times New Roman" w:cs="Times New Roman"/>
          <w:color w:val="000000"/>
          <w:sz w:val="24"/>
          <w:szCs w:val="24"/>
          <w:lang w:val="en-US"/>
        </w:rPr>
        <w:t xml:space="preserve">*, in Id., Les arts et les </w:t>
      </w:r>
      <w:proofErr w:type="spellStart"/>
      <w:r w:rsidRPr="00113397">
        <w:rPr>
          <w:rFonts w:ascii="Times New Roman" w:hAnsi="Times New Roman" w:cs="Times New Roman"/>
          <w:color w:val="000000"/>
          <w:sz w:val="24"/>
          <w:szCs w:val="24"/>
          <w:lang w:val="en-US"/>
        </w:rPr>
        <w:t>dieux</w:t>
      </w:r>
      <w:proofErr w:type="spellEnd"/>
      <w:r w:rsidRPr="00113397">
        <w:rPr>
          <w:rFonts w:ascii="Times New Roman" w:hAnsi="Times New Roman" w:cs="Times New Roman"/>
          <w:color w:val="000000"/>
          <w:sz w:val="24"/>
          <w:szCs w:val="24"/>
          <w:lang w:val="en-US"/>
        </w:rPr>
        <w:t xml:space="preserve">, Paris 1958.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J.-P. Sartre, La </w:t>
      </w:r>
      <w:proofErr w:type="spellStart"/>
      <w:r w:rsidRPr="006871F5">
        <w:rPr>
          <w:rFonts w:ascii="Times New Roman" w:hAnsi="Times New Roman" w:cs="Times New Roman"/>
          <w:color w:val="000000"/>
          <w:sz w:val="24"/>
          <w:szCs w:val="24"/>
        </w:rPr>
        <w:t>libe</w:t>
      </w:r>
      <w:r w:rsidR="006F086A" w:rsidRPr="006871F5">
        <w:rPr>
          <w:rFonts w:ascii="Times New Roman" w:hAnsi="Times New Roman" w:cs="Times New Roman"/>
          <w:color w:val="000000"/>
          <w:sz w:val="24"/>
          <w:szCs w:val="24"/>
        </w:rPr>
        <w:t>r</w:t>
      </w:r>
      <w:r w:rsidR="005D13BB" w:rsidRPr="006871F5">
        <w:rPr>
          <w:rFonts w:ascii="Times New Roman" w:hAnsi="Times New Roman" w:cs="Times New Roman"/>
          <w:color w:val="000000"/>
          <w:sz w:val="24"/>
          <w:szCs w:val="24"/>
        </w:rPr>
        <w:t>té</w:t>
      </w:r>
      <w:proofErr w:type="spellEnd"/>
      <w:r w:rsidR="005D13BB" w:rsidRPr="006871F5">
        <w:rPr>
          <w:rFonts w:ascii="Times New Roman" w:hAnsi="Times New Roman" w:cs="Times New Roman"/>
          <w:color w:val="000000"/>
          <w:sz w:val="24"/>
          <w:szCs w:val="24"/>
        </w:rPr>
        <w:t>. Dialogo sul libero a</w:t>
      </w:r>
      <w:r w:rsidRPr="006871F5">
        <w:rPr>
          <w:rFonts w:ascii="Times New Roman" w:hAnsi="Times New Roman" w:cs="Times New Roman"/>
          <w:color w:val="000000"/>
          <w:sz w:val="24"/>
          <w:szCs w:val="24"/>
        </w:rPr>
        <w:t xml:space="preserve">rbitrio,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Milano 2007 (si vedano anche L'esistenziali</w:t>
      </w:r>
      <w:r w:rsidR="006F086A" w:rsidRPr="006871F5">
        <w:rPr>
          <w:rFonts w:ascii="Times New Roman" w:hAnsi="Times New Roman" w:cs="Times New Roman"/>
          <w:color w:val="000000"/>
          <w:sz w:val="24"/>
          <w:szCs w:val="24"/>
        </w:rPr>
        <w:t>smo</w:t>
      </w:r>
      <w:r w:rsidRPr="006871F5">
        <w:rPr>
          <w:rFonts w:ascii="Times New Roman" w:hAnsi="Times New Roman" w:cs="Times New Roman"/>
          <w:color w:val="000000"/>
          <w:sz w:val="24"/>
          <w:szCs w:val="24"/>
        </w:rPr>
        <w:t xml:space="preserve"> è un </w:t>
      </w:r>
      <w:proofErr w:type="spellStart"/>
      <w:r w:rsidR="006F086A" w:rsidRPr="006871F5">
        <w:rPr>
          <w:rFonts w:ascii="Times New Roman" w:hAnsi="Times New Roman" w:cs="Times New Roman"/>
          <w:color w:val="000000"/>
          <w:sz w:val="24"/>
          <w:szCs w:val="24"/>
        </w:rPr>
        <w:t>umanismo</w:t>
      </w:r>
      <w:r w:rsidRPr="006871F5">
        <w:rPr>
          <w:rFonts w:ascii="Times New Roman" w:hAnsi="Times New Roman" w:cs="Times New Roman"/>
          <w:color w:val="000000"/>
          <w:sz w:val="24"/>
          <w:szCs w:val="24"/>
        </w:rPr>
        <w:t>*</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2007, e soprattutto L'essere e il nulla**,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2008).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Conche, </w:t>
      </w:r>
      <w:r w:rsidR="006F086A" w:rsidRPr="006871F5">
        <w:rPr>
          <w:rFonts w:ascii="Times New Roman" w:hAnsi="Times New Roman" w:cs="Times New Roman"/>
          <w:color w:val="000000"/>
          <w:sz w:val="24"/>
          <w:szCs w:val="24"/>
        </w:rPr>
        <w:t>l</w:t>
      </w:r>
      <w:r w:rsidRPr="006871F5">
        <w:rPr>
          <w:rFonts w:ascii="Times New Roman" w:hAnsi="Times New Roman" w:cs="Times New Roman"/>
          <w:color w:val="000000"/>
          <w:sz w:val="24"/>
          <w:szCs w:val="24"/>
        </w:rPr>
        <w:t>'</w:t>
      </w:r>
      <w:proofErr w:type="spellStart"/>
      <w:r w:rsidRPr="006871F5">
        <w:rPr>
          <w:rFonts w:ascii="Times New Roman" w:hAnsi="Times New Roman" w:cs="Times New Roman"/>
          <w:color w:val="000000"/>
          <w:sz w:val="24"/>
          <w:szCs w:val="24"/>
        </w:rPr>
        <w:t>aleatoire</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1999. </w:t>
      </w:r>
    </w:p>
    <w:p w:rsidR="009B7971" w:rsidRPr="006871F5" w:rsidRDefault="009B7971" w:rsidP="00F20AE0">
      <w:pPr>
        <w:pStyle w:val="Paragrafoelenco"/>
        <w:numPr>
          <w:ilvl w:val="0"/>
          <w:numId w:val="17"/>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K.R. Popper, Poscritto alla Logica della scoperta </w:t>
      </w:r>
      <w:proofErr w:type="spellStart"/>
      <w:r w:rsidRPr="006871F5">
        <w:rPr>
          <w:rFonts w:ascii="Times New Roman" w:hAnsi="Times New Roman" w:cs="Times New Roman"/>
          <w:color w:val="000000"/>
          <w:sz w:val="24"/>
          <w:szCs w:val="24"/>
        </w:rPr>
        <w:t>scient</w:t>
      </w:r>
      <w:r w:rsidR="006F086A" w:rsidRPr="006871F5">
        <w:rPr>
          <w:rFonts w:ascii="Times New Roman" w:hAnsi="Times New Roman" w:cs="Times New Roman"/>
          <w:color w:val="000000"/>
          <w:sz w:val="24"/>
          <w:szCs w:val="24"/>
        </w:rPr>
        <w:t>if</w:t>
      </w:r>
      <w:r w:rsidRPr="006871F5">
        <w:rPr>
          <w:rFonts w:ascii="Times New Roman" w:hAnsi="Times New Roman" w:cs="Times New Roman"/>
          <w:color w:val="000000"/>
          <w:sz w:val="24"/>
          <w:szCs w:val="24"/>
        </w:rPr>
        <w:t>ìca</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voI</w:t>
      </w:r>
      <w:proofErr w:type="spellEnd"/>
      <w:r w:rsidRPr="006871F5">
        <w:rPr>
          <w:rFonts w:ascii="Times New Roman" w:hAnsi="Times New Roman" w:cs="Times New Roman"/>
          <w:color w:val="000000"/>
          <w:sz w:val="24"/>
          <w:szCs w:val="24"/>
        </w:rPr>
        <w:t>. 2, L'</w:t>
      </w:r>
      <w:proofErr w:type="spellStart"/>
      <w:r w:rsidRPr="006871F5">
        <w:rPr>
          <w:rFonts w:ascii="Times New Roman" w:hAnsi="Times New Roman" w:cs="Times New Roman"/>
          <w:color w:val="000000"/>
          <w:sz w:val="24"/>
          <w:szCs w:val="24"/>
        </w:rPr>
        <w:t>unìve</w:t>
      </w:r>
      <w:r w:rsidR="006F086A" w:rsidRPr="006871F5">
        <w:rPr>
          <w:rFonts w:ascii="Times New Roman" w:hAnsi="Times New Roman" w:cs="Times New Roman"/>
          <w:color w:val="000000"/>
          <w:sz w:val="24"/>
          <w:szCs w:val="24"/>
        </w:rPr>
        <w:t>rso</w:t>
      </w:r>
      <w:proofErr w:type="spellEnd"/>
      <w:r w:rsidR="006F086A" w:rsidRPr="006871F5">
        <w:rPr>
          <w:rFonts w:ascii="Times New Roman" w:hAnsi="Times New Roman" w:cs="Times New Roman"/>
          <w:color w:val="000000"/>
          <w:sz w:val="24"/>
          <w:szCs w:val="24"/>
        </w:rPr>
        <w:t xml:space="preserve"> </w:t>
      </w:r>
      <w:proofErr w:type="spellStart"/>
      <w:r w:rsidR="006F086A" w:rsidRPr="006871F5">
        <w:rPr>
          <w:rFonts w:ascii="Times New Roman" w:hAnsi="Times New Roman" w:cs="Times New Roman"/>
          <w:color w:val="000000"/>
          <w:sz w:val="24"/>
          <w:szCs w:val="24"/>
        </w:rPr>
        <w:t>apell</w:t>
      </w:r>
      <w:r w:rsidRPr="006871F5">
        <w:rPr>
          <w:rFonts w:ascii="Times New Roman" w:hAnsi="Times New Roman" w:cs="Times New Roman"/>
          <w:color w:val="000000"/>
          <w:sz w:val="24"/>
          <w:szCs w:val="24"/>
        </w:rPr>
        <w:t>o</w:t>
      </w:r>
      <w:proofErr w:type="spellEnd"/>
      <w:r w:rsidRPr="006871F5">
        <w:rPr>
          <w:rFonts w:ascii="Times New Roman" w:hAnsi="Times New Roman" w:cs="Times New Roman"/>
          <w:color w:val="000000"/>
          <w:sz w:val="24"/>
          <w:szCs w:val="24"/>
        </w:rPr>
        <w:t xml:space="preserve">. Un </w:t>
      </w:r>
      <w:r w:rsidR="006F086A" w:rsidRPr="006871F5">
        <w:rPr>
          <w:rFonts w:ascii="Times New Roman" w:hAnsi="Times New Roman" w:cs="Times New Roman"/>
          <w:color w:val="000000"/>
          <w:sz w:val="24"/>
          <w:szCs w:val="24"/>
        </w:rPr>
        <w:t>ar</w:t>
      </w:r>
      <w:r w:rsidRPr="006871F5">
        <w:rPr>
          <w:rFonts w:ascii="Times New Roman" w:hAnsi="Times New Roman" w:cs="Times New Roman"/>
          <w:color w:val="000000"/>
          <w:sz w:val="24"/>
          <w:szCs w:val="24"/>
        </w:rPr>
        <w:t xml:space="preserve">gomento </w:t>
      </w:r>
      <w:proofErr w:type="spellStart"/>
      <w:r w:rsidR="006F086A" w:rsidRPr="006871F5">
        <w:rPr>
          <w:rFonts w:ascii="Times New Roman" w:hAnsi="Times New Roman" w:cs="Times New Roman"/>
          <w:color w:val="000000"/>
          <w:sz w:val="24"/>
          <w:szCs w:val="24"/>
        </w:rPr>
        <w:t>preterdeter</w:t>
      </w:r>
      <w:r w:rsidRPr="006871F5">
        <w:rPr>
          <w:rFonts w:ascii="Times New Roman" w:hAnsi="Times New Roman" w:cs="Times New Roman"/>
          <w:color w:val="000000"/>
          <w:sz w:val="24"/>
          <w:szCs w:val="24"/>
        </w:rPr>
        <w:t>minismo</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1984. </w:t>
      </w:r>
    </w:p>
    <w:p w:rsidR="00C70093" w:rsidRDefault="00C70093" w:rsidP="00F20AE0">
      <w:pPr>
        <w:ind w:right="482"/>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9B7971" w:rsidRDefault="00AD231D" w:rsidP="00F20AE0">
      <w:pPr>
        <w:pStyle w:val="Titolo2"/>
        <w:ind w:right="482"/>
      </w:pPr>
      <w:bookmarkStart w:id="30" w:name="_Toc422248255"/>
      <w:r w:rsidRPr="00846EDA">
        <w:lastRenderedPageBreak/>
        <w:t>Capitolo 5</w:t>
      </w:r>
      <w:bookmarkEnd w:id="30"/>
      <w:r w:rsidR="006871F5">
        <w:t xml:space="preserve"> </w:t>
      </w:r>
    </w:p>
    <w:p w:rsidR="006871F5" w:rsidRPr="006871F5" w:rsidRDefault="006871F5" w:rsidP="00F20AE0">
      <w:pPr>
        <w:ind w:right="482"/>
      </w:pP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Aristotele, </w:t>
      </w:r>
      <w:r w:rsidRPr="006871F5">
        <w:rPr>
          <w:rFonts w:ascii="Times New Roman" w:hAnsi="Times New Roman" w:cs="Times New Roman"/>
          <w:i/>
          <w:iCs/>
          <w:color w:val="000000"/>
          <w:sz w:val="24"/>
          <w:szCs w:val="24"/>
        </w:rPr>
        <w:t xml:space="preserve">Metafisica** </w:t>
      </w:r>
      <w:r w:rsidRPr="006871F5">
        <w:rPr>
          <w:rFonts w:ascii="Times New Roman" w:hAnsi="Times New Roman" w:cs="Times New Roman"/>
          <w:color w:val="000000"/>
          <w:sz w:val="24"/>
          <w:szCs w:val="24"/>
        </w:rPr>
        <w:t xml:space="preserve">(si veda specialmente il libro), a cura di M. Zanatta, Milano 2009. </w:t>
      </w: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R. Descartes, </w:t>
      </w:r>
      <w:proofErr w:type="spellStart"/>
      <w:r w:rsidR="005D13BB" w:rsidRPr="006871F5">
        <w:rPr>
          <w:rFonts w:ascii="Times New Roman" w:hAnsi="Times New Roman" w:cs="Times New Roman"/>
          <w:i/>
          <w:iCs/>
          <w:color w:val="000000"/>
          <w:sz w:val="24"/>
          <w:szCs w:val="24"/>
        </w:rPr>
        <w:t>m</w:t>
      </w:r>
      <w:r w:rsidRPr="006871F5">
        <w:rPr>
          <w:rFonts w:ascii="Times New Roman" w:hAnsi="Times New Roman" w:cs="Times New Roman"/>
          <w:i/>
          <w:iCs/>
          <w:color w:val="000000"/>
          <w:sz w:val="24"/>
          <w:szCs w:val="24"/>
        </w:rPr>
        <w:t>edita.zioni</w:t>
      </w:r>
      <w:proofErr w:type="spellEnd"/>
      <w:r w:rsidRPr="006871F5">
        <w:rPr>
          <w:rFonts w:ascii="Times New Roman" w:hAnsi="Times New Roman" w:cs="Times New Roman"/>
          <w:i/>
          <w:iCs/>
          <w:color w:val="000000"/>
          <w:sz w:val="24"/>
          <w:szCs w:val="24"/>
        </w:rPr>
        <w:t xml:space="preserve"> </w:t>
      </w:r>
      <w:proofErr w:type="spellStart"/>
      <w:r w:rsidRPr="006871F5">
        <w:rPr>
          <w:rFonts w:ascii="Times New Roman" w:hAnsi="Times New Roman" w:cs="Times New Roman"/>
          <w:i/>
          <w:iCs/>
          <w:color w:val="000000"/>
          <w:sz w:val="24"/>
          <w:szCs w:val="24"/>
        </w:rPr>
        <w:t>meta</w:t>
      </w:r>
      <w:r w:rsidR="005D13BB" w:rsidRPr="006871F5">
        <w:rPr>
          <w:rFonts w:ascii="Times New Roman" w:hAnsi="Times New Roman" w:cs="Times New Roman"/>
          <w:i/>
          <w:iCs/>
          <w:color w:val="000000"/>
          <w:sz w:val="24"/>
          <w:szCs w:val="24"/>
        </w:rPr>
        <w:t>f</w:t>
      </w:r>
      <w:r w:rsidRPr="006871F5">
        <w:rPr>
          <w:rFonts w:ascii="Times New Roman" w:hAnsi="Times New Roman" w:cs="Times New Roman"/>
          <w:i/>
          <w:iCs/>
          <w:color w:val="000000"/>
          <w:sz w:val="24"/>
          <w:szCs w:val="24"/>
        </w:rPr>
        <w:t>siche*</w:t>
      </w:r>
      <w:proofErr w:type="spellEnd"/>
      <w:r w:rsidRPr="006871F5">
        <w:rPr>
          <w:rFonts w:ascii="Times New Roman" w:hAnsi="Times New Roman" w:cs="Times New Roman"/>
          <w:i/>
          <w:iCs/>
          <w:color w:val="000000"/>
          <w:sz w:val="24"/>
          <w:szCs w:val="24"/>
        </w:rPr>
        <w:t xml:space="preserve">, </w:t>
      </w:r>
      <w:r w:rsidRPr="006871F5">
        <w:rPr>
          <w:rFonts w:ascii="Times New Roman" w:hAnsi="Times New Roman" w:cs="Times New Roman"/>
          <w:color w:val="000000"/>
          <w:sz w:val="24"/>
          <w:szCs w:val="24"/>
        </w:rPr>
        <w:t xml:space="preserve">a cura di S. Landucci, Roma-Bari 1997. </w:t>
      </w: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Spinoza, </w:t>
      </w:r>
      <w:r w:rsidRPr="006871F5">
        <w:rPr>
          <w:rFonts w:ascii="Times New Roman" w:hAnsi="Times New Roman" w:cs="Times New Roman"/>
          <w:i/>
          <w:iCs/>
          <w:color w:val="000000"/>
          <w:sz w:val="24"/>
          <w:szCs w:val="24"/>
        </w:rPr>
        <w:t xml:space="preserve">Etica**, </w:t>
      </w:r>
      <w:r w:rsidRPr="006871F5">
        <w:rPr>
          <w:rFonts w:ascii="Times New Roman" w:hAnsi="Times New Roman" w:cs="Times New Roman"/>
          <w:color w:val="000000"/>
          <w:sz w:val="24"/>
          <w:szCs w:val="24"/>
        </w:rPr>
        <w:t xml:space="preserve">a cura di G. Gentile, G. Durante e G. </w:t>
      </w:r>
      <w:proofErr w:type="spellStart"/>
      <w:r w:rsidRPr="006871F5">
        <w:rPr>
          <w:rFonts w:ascii="Times New Roman" w:hAnsi="Times New Roman" w:cs="Times New Roman"/>
          <w:color w:val="000000"/>
          <w:sz w:val="24"/>
          <w:szCs w:val="24"/>
        </w:rPr>
        <w:t>Radetti</w:t>
      </w:r>
      <w:proofErr w:type="spellEnd"/>
      <w:r w:rsidRPr="006871F5">
        <w:rPr>
          <w:rFonts w:ascii="Times New Roman" w:hAnsi="Times New Roman" w:cs="Times New Roman"/>
          <w:color w:val="000000"/>
          <w:sz w:val="24"/>
          <w:szCs w:val="24"/>
        </w:rPr>
        <w:t xml:space="preserve">, Milano 2007. </w:t>
      </w: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B. Pascal, Pensieri*, a cura di G. Auletta, Milano 1994. </w:t>
      </w: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N. de </w:t>
      </w:r>
      <w:proofErr w:type="spellStart"/>
      <w:r w:rsidRPr="006871F5">
        <w:rPr>
          <w:rFonts w:ascii="Times New Roman" w:hAnsi="Times New Roman" w:cs="Times New Roman"/>
          <w:color w:val="000000"/>
          <w:sz w:val="24"/>
          <w:szCs w:val="24"/>
        </w:rPr>
        <w:t>Malebranche</w:t>
      </w:r>
      <w:proofErr w:type="spellEnd"/>
      <w:r w:rsidRPr="006871F5">
        <w:rPr>
          <w:rFonts w:ascii="Times New Roman" w:hAnsi="Times New Roman" w:cs="Times New Roman"/>
          <w:color w:val="000000"/>
          <w:sz w:val="24"/>
          <w:szCs w:val="24"/>
        </w:rPr>
        <w:t xml:space="preserve">, Conversazioni </w:t>
      </w:r>
      <w:r w:rsidR="005D13BB" w:rsidRPr="006871F5">
        <w:rPr>
          <w:rFonts w:ascii="Times New Roman" w:hAnsi="Times New Roman" w:cs="Times New Roman"/>
          <w:color w:val="000000"/>
          <w:sz w:val="24"/>
          <w:szCs w:val="24"/>
        </w:rPr>
        <w:t>notturne</w:t>
      </w:r>
      <w:r w:rsidRPr="006871F5">
        <w:rPr>
          <w:rFonts w:ascii="Times New Roman" w:hAnsi="Times New Roman" w:cs="Times New Roman"/>
          <w:color w:val="000000"/>
          <w:sz w:val="24"/>
          <w:szCs w:val="24"/>
        </w:rPr>
        <w:t xml:space="preserve">, a cura di A. Ingegno, Firenze 1999. </w:t>
      </w:r>
    </w:p>
    <w:p w:rsidR="009B7971" w:rsidRPr="006871F5"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G.W.</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Leibniz</w:t>
      </w:r>
      <w:proofErr w:type="spellEnd"/>
      <w:r w:rsidRPr="006871F5">
        <w:rPr>
          <w:rFonts w:ascii="Times New Roman" w:hAnsi="Times New Roman" w:cs="Times New Roman"/>
          <w:color w:val="000000"/>
          <w:sz w:val="24"/>
          <w:szCs w:val="24"/>
        </w:rPr>
        <w:t>, Monadologia**, a</w:t>
      </w:r>
      <w:r w:rsidR="005D13BB" w:rsidRPr="006871F5">
        <w:rPr>
          <w:rFonts w:ascii="Times New Roman" w:hAnsi="Times New Roman" w:cs="Times New Roman"/>
          <w:color w:val="000000"/>
          <w:sz w:val="24"/>
          <w:szCs w:val="24"/>
        </w:rPr>
        <w:t xml:space="preserve"> cura di S. Cariati, Milano 200</w:t>
      </w:r>
      <w:r w:rsidRPr="006871F5">
        <w:rPr>
          <w:rFonts w:ascii="Times New Roman" w:hAnsi="Times New Roman" w:cs="Times New Roman"/>
          <w:color w:val="000000"/>
          <w:sz w:val="24"/>
          <w:szCs w:val="24"/>
        </w:rPr>
        <w:t>l, e Discorso di metafisica**, a cura di A. Sani, Firenze 1992 (questi due libriccini rientrano nel novero dei più puri capolavori della storia della filosofia). Si vedano anche i Saggi di teodice</w:t>
      </w:r>
      <w:r w:rsidR="005D13BB" w:rsidRPr="006871F5">
        <w:rPr>
          <w:rFonts w:ascii="Times New Roman" w:hAnsi="Times New Roman" w:cs="Times New Roman"/>
          <w:color w:val="000000"/>
          <w:sz w:val="24"/>
          <w:szCs w:val="24"/>
        </w:rPr>
        <w:t>a</w:t>
      </w:r>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di M. </w:t>
      </w:r>
      <w:proofErr w:type="spellStart"/>
      <w:r w:rsidRPr="006871F5">
        <w:rPr>
          <w:rFonts w:ascii="Times New Roman" w:hAnsi="Times New Roman" w:cs="Times New Roman"/>
          <w:color w:val="000000"/>
          <w:sz w:val="24"/>
          <w:szCs w:val="24"/>
        </w:rPr>
        <w:t>Marilli</w:t>
      </w:r>
      <w:proofErr w:type="spellEnd"/>
      <w:r w:rsidRPr="006871F5">
        <w:rPr>
          <w:rFonts w:ascii="Times New Roman" w:hAnsi="Times New Roman" w:cs="Times New Roman"/>
          <w:color w:val="000000"/>
          <w:sz w:val="24"/>
          <w:szCs w:val="24"/>
        </w:rPr>
        <w:t xml:space="preserve">, Milano 1993. </w:t>
      </w:r>
    </w:p>
    <w:p w:rsidR="00E72567"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D. Hume, Dialoghi sulla religione naturale, a cura di A. Attanasio, Torino 2006. </w:t>
      </w:r>
    </w:p>
    <w:p w:rsidR="00E72567" w:rsidRDefault="009B7971"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J. Rousseau, La P</w:t>
      </w:r>
      <w:r w:rsidR="006F086A" w:rsidRPr="006871F5">
        <w:rPr>
          <w:rFonts w:ascii="Times New Roman" w:hAnsi="Times New Roman" w:cs="Times New Roman"/>
          <w:color w:val="000000"/>
          <w:sz w:val="24"/>
          <w:szCs w:val="24"/>
        </w:rPr>
        <w:t>r</w:t>
      </w:r>
      <w:r w:rsidRPr="006871F5">
        <w:rPr>
          <w:rFonts w:ascii="Times New Roman" w:hAnsi="Times New Roman" w:cs="Times New Roman"/>
          <w:color w:val="000000"/>
          <w:sz w:val="24"/>
          <w:szCs w:val="24"/>
        </w:rPr>
        <w:t>o</w:t>
      </w:r>
      <w:r w:rsidR="006F086A" w:rsidRPr="006871F5">
        <w:rPr>
          <w:rFonts w:ascii="Times New Roman" w:hAnsi="Times New Roman" w:cs="Times New Roman"/>
          <w:color w:val="000000"/>
          <w:sz w:val="24"/>
          <w:szCs w:val="24"/>
        </w:rPr>
        <w:t>f</w:t>
      </w:r>
      <w:r w:rsidRPr="006871F5">
        <w:rPr>
          <w:rFonts w:ascii="Times New Roman" w:hAnsi="Times New Roman" w:cs="Times New Roman"/>
          <w:color w:val="000000"/>
          <w:sz w:val="24"/>
          <w:szCs w:val="24"/>
        </w:rPr>
        <w:t>èssione di</w:t>
      </w:r>
      <w:r w:rsidR="006F086A" w:rsidRPr="006871F5">
        <w:rPr>
          <w:rFonts w:ascii="Times New Roman" w:hAnsi="Times New Roman" w:cs="Times New Roman"/>
          <w:color w:val="000000"/>
          <w:sz w:val="24"/>
          <w:szCs w:val="24"/>
        </w:rPr>
        <w:t xml:space="preserve"> </w:t>
      </w:r>
      <w:r w:rsidRPr="006871F5">
        <w:rPr>
          <w:rFonts w:ascii="Times New Roman" w:hAnsi="Times New Roman" w:cs="Times New Roman"/>
          <w:color w:val="000000"/>
          <w:sz w:val="24"/>
          <w:szCs w:val="24"/>
        </w:rPr>
        <w:t xml:space="preserve">fede del Vicario Savoiardo, in Id., Emilio, a cura di A. </w:t>
      </w:r>
      <w:r w:rsidR="006B095B" w:rsidRPr="006871F5">
        <w:rPr>
          <w:rFonts w:ascii="Times New Roman" w:hAnsi="Times New Roman" w:cs="Times New Roman"/>
          <w:color w:val="000000"/>
          <w:sz w:val="24"/>
          <w:szCs w:val="24"/>
        </w:rPr>
        <w:t xml:space="preserve">B. </w:t>
      </w:r>
    </w:p>
    <w:p w:rsidR="00E72567"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Spinoza, Etica**, a cura eli G. Gentile, G. Durante e G. </w:t>
      </w:r>
      <w:proofErr w:type="spellStart"/>
      <w:r w:rsidRPr="006871F5">
        <w:rPr>
          <w:rFonts w:ascii="Times New Roman" w:hAnsi="Times New Roman" w:cs="Times New Roman"/>
          <w:color w:val="000000"/>
          <w:sz w:val="24"/>
          <w:szCs w:val="24"/>
        </w:rPr>
        <w:t>Radetti</w:t>
      </w:r>
      <w:proofErr w:type="spellEnd"/>
      <w:r w:rsidRPr="006871F5">
        <w:rPr>
          <w:rFonts w:ascii="Times New Roman" w:hAnsi="Times New Roman" w:cs="Times New Roman"/>
          <w:color w:val="000000"/>
          <w:sz w:val="24"/>
          <w:szCs w:val="24"/>
        </w:rPr>
        <w:t xml:space="preserve">, Milano 2007.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J-J. Rousseau, Origine della disuguaglianza*, a cura di G. Preti, Milano 1992.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D. Hume, Ricerche sui principi della morale,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Dal </w:t>
      </w:r>
      <w:proofErr w:type="spellStart"/>
      <w:r w:rsidRPr="006871F5">
        <w:rPr>
          <w:rFonts w:ascii="Times New Roman" w:hAnsi="Times New Roman" w:cs="Times New Roman"/>
          <w:color w:val="000000"/>
          <w:sz w:val="24"/>
          <w:szCs w:val="24"/>
        </w:rPr>
        <w:t>Pra</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Roma-Bari</w:t>
      </w:r>
      <w:proofErr w:type="spellEnd"/>
      <w:r w:rsidRPr="006871F5">
        <w:rPr>
          <w:rFonts w:ascii="Times New Roman" w:hAnsi="Times New Roman" w:cs="Times New Roman"/>
          <w:color w:val="000000"/>
          <w:sz w:val="24"/>
          <w:szCs w:val="24"/>
        </w:rPr>
        <w:t xml:space="preserve"> 1997.</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Kant, Fondazione della metafisica  di Nelli, Roma-Bari 1997.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L'</w:t>
      </w:r>
      <w:proofErr w:type="spellStart"/>
      <w:r w:rsidRPr="006871F5">
        <w:rPr>
          <w:rFonts w:ascii="Times New Roman" w:hAnsi="Times New Roman" w:cs="Times New Roman"/>
          <w:color w:val="000000"/>
          <w:sz w:val="24"/>
          <w:szCs w:val="24"/>
        </w:rPr>
        <w:t>asservimemto</w:t>
      </w:r>
      <w:proofErr w:type="spellEnd"/>
      <w:r w:rsidRPr="006871F5">
        <w:rPr>
          <w:rFonts w:ascii="Times New Roman" w:hAnsi="Times New Roman" w:cs="Times New Roman"/>
          <w:color w:val="000000"/>
          <w:sz w:val="24"/>
          <w:szCs w:val="24"/>
        </w:rPr>
        <w:t xml:space="preserve"> delle donne,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E. Mistretta, Milano 1999.</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F. Nietzsche, Genealogia della morale, n'</w:t>
      </w:r>
      <w:proofErr w:type="spellStart"/>
      <w:r w:rsidRPr="006871F5">
        <w:rPr>
          <w:rFonts w:ascii="Times New Roman" w:hAnsi="Times New Roman" w:cs="Times New Roman"/>
          <w:color w:val="000000"/>
          <w:sz w:val="24"/>
          <w:szCs w:val="24"/>
        </w:rPr>
        <w:t>arI</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di E Masini, Milano 1984.</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Wittgenstein, emozioni e conversazioni,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Milano 1976.</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J-P. Sartre, Quaderni per una morale,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Roma 1991. M. Foucault, La cura di sé. Storia della sessualità,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Milano 1991</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 E. </w:t>
      </w:r>
      <w:proofErr w:type="spellStart"/>
      <w:r w:rsidRPr="006871F5">
        <w:rPr>
          <w:rFonts w:ascii="Times New Roman" w:hAnsi="Times New Roman" w:cs="Times New Roman"/>
          <w:color w:val="000000"/>
          <w:sz w:val="24"/>
          <w:szCs w:val="24"/>
        </w:rPr>
        <w:t>Lévinas</w:t>
      </w:r>
      <w:proofErr w:type="spellEnd"/>
      <w:r w:rsidRPr="006871F5">
        <w:rPr>
          <w:rFonts w:ascii="Times New Roman" w:hAnsi="Times New Roman" w:cs="Times New Roman"/>
          <w:color w:val="000000"/>
          <w:sz w:val="24"/>
          <w:szCs w:val="24"/>
        </w:rPr>
        <w:t xml:space="preserve">, Etica e infinito,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Troina 2008. V.]</w:t>
      </w:r>
      <w:proofErr w:type="spellStart"/>
      <w:r w:rsidRPr="006871F5">
        <w:rPr>
          <w:rFonts w:ascii="Times New Roman" w:hAnsi="Times New Roman" w:cs="Times New Roman"/>
          <w:color w:val="000000"/>
          <w:sz w:val="24"/>
          <w:szCs w:val="24"/>
        </w:rPr>
        <w:t>ankélévitch</w:t>
      </w:r>
      <w:proofErr w:type="spellEnd"/>
      <w:r w:rsidRPr="006871F5">
        <w:rPr>
          <w:rFonts w:ascii="Times New Roman" w:hAnsi="Times New Roman" w:cs="Times New Roman"/>
          <w:color w:val="000000"/>
          <w:sz w:val="24"/>
          <w:szCs w:val="24"/>
        </w:rPr>
        <w:t>, Trattato delle virtù, scelta a cura di E Milano 1987.</w:t>
      </w:r>
    </w:p>
    <w:p w:rsidR="006B095B" w:rsidRPr="00E72567"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Jonas, Il principio responsabilità. Un 'etica verso la tragedia, trad. </w:t>
      </w:r>
      <w:proofErr w:type="spellStart"/>
      <w:r w:rsidRPr="00E72567">
        <w:rPr>
          <w:rFonts w:ascii="Times New Roman" w:hAnsi="Times New Roman" w:cs="Times New Roman"/>
          <w:color w:val="000000"/>
          <w:sz w:val="24"/>
          <w:szCs w:val="24"/>
        </w:rPr>
        <w:t>rubbettino</w:t>
      </w:r>
      <w:proofErr w:type="spellEnd"/>
      <w:r w:rsidRPr="00E72567">
        <w:rPr>
          <w:rFonts w:ascii="Times New Roman" w:hAnsi="Times New Roman" w:cs="Times New Roman"/>
          <w:color w:val="000000"/>
          <w:sz w:val="24"/>
          <w:szCs w:val="24"/>
        </w:rPr>
        <w:t xml:space="preserve"> 2009.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P. </w:t>
      </w:r>
      <w:proofErr w:type="spellStart"/>
      <w:r w:rsidRPr="00E72567">
        <w:rPr>
          <w:rFonts w:ascii="Times New Roman" w:hAnsi="Times New Roman" w:cs="Times New Roman"/>
          <w:color w:val="000000"/>
          <w:sz w:val="24"/>
          <w:szCs w:val="24"/>
        </w:rPr>
        <w:t>Ricceur</w:t>
      </w:r>
      <w:proofErr w:type="spellEnd"/>
      <w:r w:rsidRPr="00E72567">
        <w:rPr>
          <w:rFonts w:ascii="Times New Roman" w:hAnsi="Times New Roman" w:cs="Times New Roman"/>
          <w:color w:val="000000"/>
          <w:sz w:val="24"/>
          <w:szCs w:val="24"/>
        </w:rPr>
        <w:t xml:space="preserve">, Si è come un altro**,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Milano 1993.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lastRenderedPageBreak/>
        <w:t xml:space="preserve">M. Conche, Le </w:t>
      </w:r>
      <w:proofErr w:type="spellStart"/>
      <w:r w:rsidRPr="006871F5">
        <w:rPr>
          <w:rFonts w:ascii="Times New Roman" w:hAnsi="Times New Roman" w:cs="Times New Roman"/>
          <w:color w:val="000000"/>
          <w:sz w:val="24"/>
          <w:szCs w:val="24"/>
        </w:rPr>
        <w:t>judement</w:t>
      </w:r>
      <w:proofErr w:type="spellEnd"/>
      <w:r w:rsidRPr="006871F5">
        <w:rPr>
          <w:rFonts w:ascii="Times New Roman" w:hAnsi="Times New Roman" w:cs="Times New Roman"/>
          <w:color w:val="000000"/>
          <w:sz w:val="24"/>
          <w:szCs w:val="24"/>
        </w:rPr>
        <w:t xml:space="preserve"> de la morale, Paris 1993. </w:t>
      </w:r>
    </w:p>
    <w:p w:rsidR="006B095B"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6871F5">
        <w:rPr>
          <w:rFonts w:ascii="Times New Roman" w:hAnsi="Times New Roman" w:cs="Times New Roman"/>
          <w:color w:val="000000"/>
          <w:sz w:val="24"/>
          <w:szCs w:val="24"/>
        </w:rPr>
        <w:t>Comte-Sponville</w:t>
      </w:r>
      <w:proofErr w:type="spellEnd"/>
      <w:r w:rsidRPr="006871F5">
        <w:rPr>
          <w:rFonts w:ascii="Times New Roman" w:hAnsi="Times New Roman" w:cs="Times New Roman"/>
          <w:color w:val="000000"/>
          <w:sz w:val="24"/>
          <w:szCs w:val="24"/>
        </w:rPr>
        <w:t xml:space="preserve">, Piccolo trattato delle grandi </w:t>
      </w:r>
      <w:proofErr w:type="spellStart"/>
      <w:r w:rsidRPr="006871F5">
        <w:rPr>
          <w:rFonts w:ascii="Times New Roman" w:hAnsi="Times New Roman" w:cs="Times New Roman"/>
          <w:color w:val="000000"/>
          <w:sz w:val="24"/>
          <w:szCs w:val="24"/>
        </w:rPr>
        <w:t>virtù*</w:t>
      </w:r>
      <w:proofErr w:type="spellEnd"/>
      <w:r w:rsidRPr="006871F5">
        <w:rPr>
          <w:rFonts w:ascii="Times New Roman" w:hAnsi="Times New Roman" w:cs="Times New Roman"/>
          <w:color w:val="000000"/>
          <w:sz w:val="24"/>
          <w:szCs w:val="24"/>
        </w:rPr>
        <w:t xml:space="preserve">, trad. </w:t>
      </w:r>
      <w:proofErr w:type="spellStart"/>
      <w:r w:rsidRPr="006871F5">
        <w:rPr>
          <w:rFonts w:ascii="Times New Roman" w:hAnsi="Times New Roman" w:cs="Times New Roman"/>
          <w:color w:val="000000"/>
          <w:sz w:val="24"/>
          <w:szCs w:val="24"/>
        </w:rPr>
        <w:t>it</w:t>
      </w:r>
      <w:proofErr w:type="spellEnd"/>
      <w:r w:rsidRPr="006871F5">
        <w:rPr>
          <w:rFonts w:ascii="Times New Roman" w:hAnsi="Times New Roman" w:cs="Times New Roman"/>
          <w:color w:val="000000"/>
          <w:sz w:val="24"/>
          <w:szCs w:val="24"/>
        </w:rPr>
        <w:t xml:space="preserve">. Milano 1996. </w:t>
      </w:r>
    </w:p>
    <w:p w:rsidR="009B7971" w:rsidRPr="006871F5" w:rsidRDefault="006B095B" w:rsidP="00F20AE0">
      <w:pPr>
        <w:pStyle w:val="Paragrafoelenco"/>
        <w:numPr>
          <w:ilvl w:val="0"/>
          <w:numId w:val="19"/>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6871F5">
        <w:rPr>
          <w:rFonts w:ascii="Times New Roman" w:hAnsi="Times New Roman" w:cs="Times New Roman"/>
          <w:color w:val="000000"/>
          <w:sz w:val="24"/>
          <w:szCs w:val="24"/>
        </w:rPr>
        <w:t xml:space="preserve">M. </w:t>
      </w:r>
      <w:proofErr w:type="spellStart"/>
      <w:r w:rsidRPr="006871F5">
        <w:rPr>
          <w:rFonts w:ascii="Times New Roman" w:hAnsi="Times New Roman" w:cs="Times New Roman"/>
          <w:color w:val="000000"/>
          <w:sz w:val="24"/>
          <w:szCs w:val="24"/>
        </w:rPr>
        <w:t>Canto-Sperber</w:t>
      </w:r>
      <w:proofErr w:type="spellEnd"/>
      <w:r w:rsidRPr="006871F5">
        <w:rPr>
          <w:rFonts w:ascii="Times New Roman" w:hAnsi="Times New Roman" w:cs="Times New Roman"/>
          <w:color w:val="000000"/>
          <w:sz w:val="24"/>
          <w:szCs w:val="24"/>
        </w:rPr>
        <w:t xml:space="preserve"> (a cura di), </w:t>
      </w:r>
      <w:proofErr w:type="spellStart"/>
      <w:r w:rsidRPr="006871F5">
        <w:rPr>
          <w:rFonts w:ascii="Times New Roman" w:hAnsi="Times New Roman" w:cs="Times New Roman"/>
          <w:color w:val="000000"/>
          <w:sz w:val="24"/>
          <w:szCs w:val="24"/>
        </w:rPr>
        <w:t>Dictionnaire</w:t>
      </w:r>
      <w:proofErr w:type="spellEnd"/>
      <w:r w:rsidRPr="006871F5">
        <w:rPr>
          <w:rFonts w:ascii="Times New Roman" w:hAnsi="Times New Roman" w:cs="Times New Roman"/>
          <w:color w:val="000000"/>
          <w:sz w:val="24"/>
          <w:szCs w:val="24"/>
        </w:rPr>
        <w:t xml:space="preserve"> d'</w:t>
      </w:r>
      <w:proofErr w:type="spellStart"/>
      <w:r w:rsidRPr="006871F5">
        <w:rPr>
          <w:rFonts w:ascii="Times New Roman" w:hAnsi="Times New Roman" w:cs="Times New Roman"/>
          <w:color w:val="000000"/>
          <w:sz w:val="24"/>
          <w:szCs w:val="24"/>
        </w:rPr>
        <w:t>éthique</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et</w:t>
      </w:r>
      <w:proofErr w:type="spellEnd"/>
      <w:r w:rsidRPr="006871F5">
        <w:rPr>
          <w:rFonts w:ascii="Times New Roman" w:hAnsi="Times New Roman" w:cs="Times New Roman"/>
          <w:color w:val="000000"/>
          <w:sz w:val="24"/>
          <w:szCs w:val="24"/>
        </w:rPr>
        <w:t xml:space="preserve"> de </w:t>
      </w:r>
      <w:proofErr w:type="spellStart"/>
      <w:r w:rsidRPr="006871F5">
        <w:rPr>
          <w:rFonts w:ascii="Times New Roman" w:hAnsi="Times New Roman" w:cs="Times New Roman"/>
          <w:color w:val="000000"/>
          <w:sz w:val="24"/>
          <w:szCs w:val="24"/>
        </w:rPr>
        <w:t>philomorale</w:t>
      </w:r>
      <w:proofErr w:type="spellEnd"/>
      <w:r w:rsidRPr="006871F5">
        <w:rPr>
          <w:rFonts w:ascii="Times New Roman" w:hAnsi="Times New Roman" w:cs="Times New Roman"/>
          <w:color w:val="000000"/>
          <w:sz w:val="24"/>
          <w:szCs w:val="24"/>
        </w:rPr>
        <w:t xml:space="preserve">, </w:t>
      </w:r>
      <w:proofErr w:type="spellStart"/>
      <w:r w:rsidRPr="006871F5">
        <w:rPr>
          <w:rFonts w:ascii="Times New Roman" w:hAnsi="Times New Roman" w:cs="Times New Roman"/>
          <w:color w:val="000000"/>
          <w:sz w:val="24"/>
          <w:szCs w:val="24"/>
        </w:rPr>
        <w:t>Paris</w:t>
      </w:r>
      <w:proofErr w:type="spellEnd"/>
      <w:r w:rsidRPr="006871F5">
        <w:rPr>
          <w:rFonts w:ascii="Times New Roman" w:hAnsi="Times New Roman" w:cs="Times New Roman"/>
          <w:color w:val="000000"/>
          <w:sz w:val="24"/>
          <w:szCs w:val="24"/>
        </w:rPr>
        <w:t xml:space="preserve"> 2004.  </w:t>
      </w:r>
      <w:proofErr w:type="spellStart"/>
      <w:r w:rsidR="009B7971" w:rsidRPr="006871F5">
        <w:rPr>
          <w:rFonts w:ascii="Times New Roman" w:hAnsi="Times New Roman" w:cs="Times New Roman"/>
          <w:color w:val="000000"/>
          <w:sz w:val="24"/>
          <w:szCs w:val="24"/>
        </w:rPr>
        <w:t>Vìsalberghi</w:t>
      </w:r>
      <w:proofErr w:type="spellEnd"/>
      <w:r w:rsidR="009B7971" w:rsidRPr="006871F5">
        <w:rPr>
          <w:rFonts w:ascii="Times New Roman" w:hAnsi="Times New Roman" w:cs="Times New Roman"/>
          <w:color w:val="000000"/>
          <w:sz w:val="24"/>
          <w:szCs w:val="24"/>
        </w:rPr>
        <w:t xml:space="preserve">, </w:t>
      </w:r>
      <w:proofErr w:type="spellStart"/>
      <w:r w:rsidR="009B7971" w:rsidRPr="006871F5">
        <w:rPr>
          <w:rFonts w:ascii="Times New Roman" w:hAnsi="Times New Roman" w:cs="Times New Roman"/>
          <w:color w:val="000000"/>
          <w:sz w:val="24"/>
          <w:szCs w:val="24"/>
        </w:rPr>
        <w:t>Roma-Bari</w:t>
      </w:r>
      <w:proofErr w:type="spellEnd"/>
      <w:r w:rsidR="009B7971" w:rsidRPr="006871F5">
        <w:rPr>
          <w:rFonts w:ascii="Times New Roman" w:hAnsi="Times New Roman" w:cs="Times New Roman"/>
          <w:color w:val="000000"/>
          <w:sz w:val="24"/>
          <w:szCs w:val="24"/>
        </w:rPr>
        <w:t xml:space="preserve"> 2003. </w:t>
      </w:r>
    </w:p>
    <w:p w:rsidR="009B7971" w:rsidRDefault="00AD231D" w:rsidP="00F20AE0">
      <w:pPr>
        <w:pStyle w:val="Titolo2"/>
        <w:ind w:right="482"/>
      </w:pPr>
      <w:bookmarkStart w:id="31" w:name="_Toc422248256"/>
      <w:r w:rsidRPr="00846EDA">
        <w:t>Capitolo 6</w:t>
      </w:r>
      <w:bookmarkEnd w:id="31"/>
      <w:r w:rsidR="00161F83">
        <w:t xml:space="preserve"> </w:t>
      </w:r>
    </w:p>
    <w:p w:rsidR="00E72567" w:rsidRPr="00E72567" w:rsidRDefault="00E72567" w:rsidP="00F20AE0">
      <w:pPr>
        <w:ind w:right="482"/>
      </w:pPr>
    </w:p>
    <w:p w:rsidR="006B095B" w:rsidRDefault="006B095B" w:rsidP="00F20AE0">
      <w:pPr>
        <w:pStyle w:val="Default"/>
        <w:numPr>
          <w:ilvl w:val="0"/>
          <w:numId w:val="21"/>
        </w:numPr>
        <w:spacing w:line="360" w:lineRule="auto"/>
        <w:ind w:left="0" w:right="482" w:firstLine="0"/>
        <w:jc w:val="both"/>
      </w:pPr>
      <w:r w:rsidRPr="00BD114E">
        <w:t xml:space="preserve">B. Spinoza, </w:t>
      </w:r>
      <w:r w:rsidRPr="00BD114E">
        <w:rPr>
          <w:i/>
          <w:iCs/>
        </w:rPr>
        <w:t xml:space="preserve">Etica**, </w:t>
      </w:r>
      <w:r w:rsidRPr="00BD114E">
        <w:t xml:space="preserve">a cura eli G. Gentile, G. Durante e G. </w:t>
      </w:r>
      <w:proofErr w:type="spellStart"/>
      <w:r w:rsidRPr="00BD114E">
        <w:t>Radetti</w:t>
      </w:r>
      <w:proofErr w:type="spellEnd"/>
      <w:r w:rsidRPr="00BD114E">
        <w:t xml:space="preserve">, Milano 2007. J-J. Rousseau, </w:t>
      </w:r>
      <w:r w:rsidRPr="00BD114E">
        <w:rPr>
          <w:i/>
          <w:iCs/>
        </w:rPr>
        <w:t xml:space="preserve">Origine della disuguaglianza*, </w:t>
      </w:r>
      <w:r w:rsidRPr="00BD114E">
        <w:t xml:space="preserve">a cura di G. Preti, Milano 1992. </w:t>
      </w:r>
    </w:p>
    <w:p w:rsidR="006B095B" w:rsidRDefault="006B095B" w:rsidP="00F20AE0">
      <w:pPr>
        <w:pStyle w:val="Default"/>
        <w:numPr>
          <w:ilvl w:val="0"/>
          <w:numId w:val="21"/>
        </w:numPr>
        <w:spacing w:line="360" w:lineRule="auto"/>
        <w:ind w:left="0" w:right="482" w:firstLine="0"/>
        <w:jc w:val="both"/>
      </w:pPr>
      <w:r w:rsidRPr="00BD114E">
        <w:t xml:space="preserve">D. Hume, </w:t>
      </w:r>
      <w:r>
        <w:rPr>
          <w:i/>
          <w:iCs/>
        </w:rPr>
        <w:t>Ricerche</w:t>
      </w:r>
      <w:r w:rsidRPr="00BD114E">
        <w:rPr>
          <w:i/>
          <w:iCs/>
        </w:rPr>
        <w:t xml:space="preserve"> sui principi della morale, </w:t>
      </w:r>
      <w:r w:rsidRPr="00BD114E">
        <w:t xml:space="preserve">trad. </w:t>
      </w:r>
      <w:proofErr w:type="spellStart"/>
      <w:r w:rsidRPr="00BD114E">
        <w:t>it</w:t>
      </w:r>
      <w:proofErr w:type="spellEnd"/>
      <w:r w:rsidRPr="00BD114E">
        <w:t xml:space="preserve">. Dal </w:t>
      </w:r>
      <w:proofErr w:type="spellStart"/>
      <w:r w:rsidRPr="00BD114E">
        <w:t>Pra</w:t>
      </w:r>
      <w:proofErr w:type="spellEnd"/>
      <w:r w:rsidRPr="00BD114E">
        <w:t xml:space="preserve">, </w:t>
      </w:r>
      <w:proofErr w:type="spellStart"/>
      <w:r w:rsidRPr="00BD114E">
        <w:t>Roma-Bari</w:t>
      </w:r>
      <w:proofErr w:type="spellEnd"/>
      <w:r w:rsidRPr="00BD114E">
        <w:t xml:space="preserve"> 1997.</w:t>
      </w:r>
    </w:p>
    <w:p w:rsidR="006B095B" w:rsidRDefault="006B095B" w:rsidP="00F20AE0">
      <w:pPr>
        <w:pStyle w:val="Default"/>
        <w:numPr>
          <w:ilvl w:val="0"/>
          <w:numId w:val="21"/>
        </w:numPr>
        <w:spacing w:line="360" w:lineRule="auto"/>
        <w:ind w:left="0" w:right="482" w:firstLine="0"/>
        <w:jc w:val="both"/>
      </w:pPr>
      <w:r w:rsidRPr="00BD114E">
        <w:t xml:space="preserve">Kant, </w:t>
      </w:r>
      <w:r w:rsidRPr="00BD114E">
        <w:rPr>
          <w:i/>
          <w:iCs/>
        </w:rPr>
        <w:t xml:space="preserve">Fondazione della metafisica </w:t>
      </w:r>
      <w:r>
        <w:rPr>
          <w:i/>
          <w:iCs/>
        </w:rPr>
        <w:t xml:space="preserve"> di </w:t>
      </w:r>
      <w:r>
        <w:t>N</w:t>
      </w:r>
      <w:r w:rsidRPr="00BD114E">
        <w:t xml:space="preserve">elli, Roma-Bari 1997. </w:t>
      </w:r>
    </w:p>
    <w:p w:rsidR="006B095B" w:rsidRDefault="006B095B" w:rsidP="00F20AE0">
      <w:pPr>
        <w:pStyle w:val="Default"/>
        <w:numPr>
          <w:ilvl w:val="0"/>
          <w:numId w:val="21"/>
        </w:numPr>
        <w:spacing w:line="360" w:lineRule="auto"/>
        <w:ind w:left="0" w:right="482" w:firstLine="0"/>
        <w:jc w:val="both"/>
      </w:pPr>
      <w:r w:rsidRPr="00BD114E">
        <w:rPr>
          <w:i/>
          <w:iCs/>
        </w:rPr>
        <w:t>L'</w:t>
      </w:r>
      <w:proofErr w:type="spellStart"/>
      <w:r w:rsidRPr="00BD114E">
        <w:rPr>
          <w:i/>
          <w:iCs/>
        </w:rPr>
        <w:t>asservim</w:t>
      </w:r>
      <w:r>
        <w:rPr>
          <w:i/>
          <w:iCs/>
        </w:rPr>
        <w:t>e</w:t>
      </w:r>
      <w:r w:rsidRPr="00BD114E">
        <w:rPr>
          <w:i/>
          <w:iCs/>
        </w:rPr>
        <w:t>mto</w:t>
      </w:r>
      <w:proofErr w:type="spellEnd"/>
      <w:r w:rsidRPr="00BD114E">
        <w:rPr>
          <w:i/>
          <w:iCs/>
        </w:rPr>
        <w:t xml:space="preserve"> delle donne, </w:t>
      </w:r>
      <w:r w:rsidRPr="00BD114E">
        <w:t xml:space="preserve">trad. </w:t>
      </w:r>
      <w:proofErr w:type="spellStart"/>
      <w:r w:rsidRPr="00BD114E">
        <w:t>it</w:t>
      </w:r>
      <w:proofErr w:type="spellEnd"/>
      <w:r w:rsidRPr="00BD114E">
        <w:t>. E. Mistretta, Milano 1999.</w:t>
      </w:r>
    </w:p>
    <w:p w:rsidR="006B095B" w:rsidRDefault="006B095B" w:rsidP="00F20AE0">
      <w:pPr>
        <w:pStyle w:val="Default"/>
        <w:numPr>
          <w:ilvl w:val="0"/>
          <w:numId w:val="21"/>
        </w:numPr>
        <w:spacing w:line="360" w:lineRule="auto"/>
        <w:ind w:left="0" w:right="482" w:firstLine="0"/>
        <w:jc w:val="both"/>
      </w:pPr>
      <w:r w:rsidRPr="00BD114E">
        <w:t xml:space="preserve">F. Nietzsche, </w:t>
      </w:r>
      <w:r w:rsidRPr="00BD114E">
        <w:rPr>
          <w:i/>
          <w:iCs/>
        </w:rPr>
        <w:t xml:space="preserve">Genealogia della morale, </w:t>
      </w:r>
      <w:r w:rsidRPr="00BD114E">
        <w:t>n'</w:t>
      </w:r>
      <w:proofErr w:type="spellStart"/>
      <w:r w:rsidRPr="00BD114E">
        <w:t>arI</w:t>
      </w:r>
      <w:proofErr w:type="spellEnd"/>
      <w:r w:rsidRPr="00BD114E">
        <w:t xml:space="preserve">. </w:t>
      </w:r>
      <w:proofErr w:type="spellStart"/>
      <w:r w:rsidRPr="00BD114E">
        <w:t>it</w:t>
      </w:r>
      <w:proofErr w:type="spellEnd"/>
      <w:r w:rsidRPr="00BD114E">
        <w:t>. di E Masini, Milano 1984.</w:t>
      </w:r>
    </w:p>
    <w:p w:rsidR="006B095B" w:rsidRDefault="006B095B" w:rsidP="00F20AE0">
      <w:pPr>
        <w:pStyle w:val="Default"/>
        <w:numPr>
          <w:ilvl w:val="0"/>
          <w:numId w:val="21"/>
        </w:numPr>
        <w:spacing w:line="360" w:lineRule="auto"/>
        <w:ind w:left="0" w:right="482" w:firstLine="0"/>
        <w:jc w:val="both"/>
      </w:pPr>
      <w:r>
        <w:t>W</w:t>
      </w:r>
      <w:r w:rsidRPr="00BD114E">
        <w:t xml:space="preserve">ittgenstein, </w:t>
      </w:r>
      <w:r w:rsidRPr="00BD114E">
        <w:rPr>
          <w:i/>
          <w:iCs/>
        </w:rPr>
        <w:t>e</w:t>
      </w:r>
      <w:r>
        <w:rPr>
          <w:i/>
          <w:iCs/>
        </w:rPr>
        <w:t>moz</w:t>
      </w:r>
      <w:r w:rsidRPr="00BD114E">
        <w:rPr>
          <w:i/>
          <w:iCs/>
        </w:rPr>
        <w:t xml:space="preserve">ioni e conversazioni, </w:t>
      </w:r>
      <w:r w:rsidRPr="00BD114E">
        <w:t xml:space="preserve">trad. </w:t>
      </w:r>
      <w:proofErr w:type="spellStart"/>
      <w:r w:rsidRPr="00BD114E">
        <w:t>it</w:t>
      </w:r>
      <w:proofErr w:type="spellEnd"/>
      <w:r w:rsidRPr="00BD114E">
        <w:t>. Milano 1976.</w:t>
      </w:r>
    </w:p>
    <w:p w:rsidR="00E72567" w:rsidRDefault="006B095B" w:rsidP="00F20AE0">
      <w:pPr>
        <w:pStyle w:val="Default"/>
        <w:numPr>
          <w:ilvl w:val="0"/>
          <w:numId w:val="21"/>
        </w:numPr>
        <w:spacing w:line="360" w:lineRule="auto"/>
        <w:ind w:left="0" w:right="482" w:firstLine="0"/>
        <w:jc w:val="both"/>
      </w:pPr>
      <w:r w:rsidRPr="00BD114E">
        <w:t xml:space="preserve">J-P. Sartre, </w:t>
      </w:r>
      <w:r w:rsidRPr="00BD114E">
        <w:rPr>
          <w:i/>
          <w:iCs/>
        </w:rPr>
        <w:t xml:space="preserve">Quaderni per una morale, </w:t>
      </w:r>
      <w:r w:rsidRPr="00BD114E">
        <w:t xml:space="preserve">trad. </w:t>
      </w:r>
      <w:proofErr w:type="spellStart"/>
      <w:r w:rsidRPr="00BD114E">
        <w:t>it</w:t>
      </w:r>
      <w:proofErr w:type="spellEnd"/>
      <w:r w:rsidRPr="00BD114E">
        <w:t xml:space="preserve">. Roma 1991. </w:t>
      </w:r>
    </w:p>
    <w:p w:rsidR="006B095B" w:rsidRDefault="006B095B" w:rsidP="00F20AE0">
      <w:pPr>
        <w:pStyle w:val="Default"/>
        <w:numPr>
          <w:ilvl w:val="0"/>
          <w:numId w:val="21"/>
        </w:numPr>
        <w:spacing w:line="360" w:lineRule="auto"/>
        <w:ind w:left="0" w:right="482" w:firstLine="0"/>
        <w:jc w:val="both"/>
      </w:pPr>
      <w:r w:rsidRPr="00BD114E">
        <w:t xml:space="preserve">M. Foucault, </w:t>
      </w:r>
      <w:r w:rsidRPr="00BD114E">
        <w:rPr>
          <w:i/>
          <w:iCs/>
        </w:rPr>
        <w:t>La cura di sé. Storia della sessu</w:t>
      </w:r>
      <w:r>
        <w:rPr>
          <w:i/>
          <w:iCs/>
        </w:rPr>
        <w:t>alità</w:t>
      </w:r>
      <w:r w:rsidRPr="00BD114E">
        <w:t xml:space="preserve">, trad. </w:t>
      </w:r>
      <w:proofErr w:type="spellStart"/>
      <w:r w:rsidRPr="00BD114E">
        <w:t>it</w:t>
      </w:r>
      <w:proofErr w:type="spellEnd"/>
      <w:r w:rsidRPr="00BD114E">
        <w:t>. Milano 1991</w:t>
      </w:r>
    </w:p>
    <w:p w:rsidR="006B095B" w:rsidRDefault="006B095B" w:rsidP="00F20AE0">
      <w:pPr>
        <w:pStyle w:val="Default"/>
        <w:numPr>
          <w:ilvl w:val="0"/>
          <w:numId w:val="21"/>
        </w:numPr>
        <w:spacing w:line="360" w:lineRule="auto"/>
        <w:ind w:left="0" w:right="482" w:firstLine="0"/>
        <w:jc w:val="both"/>
      </w:pPr>
      <w:r w:rsidRPr="00BD114E">
        <w:t xml:space="preserve">. E. </w:t>
      </w:r>
      <w:proofErr w:type="spellStart"/>
      <w:r w:rsidRPr="00BD114E">
        <w:t>Lévinas</w:t>
      </w:r>
      <w:proofErr w:type="spellEnd"/>
      <w:r w:rsidRPr="00BD114E">
        <w:t xml:space="preserve">, </w:t>
      </w:r>
      <w:r w:rsidRPr="00BD114E">
        <w:rPr>
          <w:i/>
          <w:iCs/>
        </w:rPr>
        <w:t xml:space="preserve">Etica e infinito, </w:t>
      </w:r>
      <w:r w:rsidRPr="00BD114E">
        <w:t xml:space="preserve">trad. </w:t>
      </w:r>
      <w:proofErr w:type="spellStart"/>
      <w:r w:rsidRPr="00BD114E">
        <w:t>it</w:t>
      </w:r>
      <w:proofErr w:type="spellEnd"/>
      <w:r w:rsidRPr="00BD114E">
        <w:t>. Troina 2008. V.]</w:t>
      </w:r>
      <w:proofErr w:type="spellStart"/>
      <w:r w:rsidRPr="00BD114E">
        <w:t>ankélévitch</w:t>
      </w:r>
      <w:proofErr w:type="spellEnd"/>
      <w:r w:rsidRPr="00BD114E">
        <w:t xml:space="preserve">, </w:t>
      </w:r>
      <w:r w:rsidRPr="00BD114E">
        <w:rPr>
          <w:i/>
          <w:iCs/>
        </w:rPr>
        <w:t xml:space="preserve">Trattato delle virtù, </w:t>
      </w:r>
      <w:r w:rsidRPr="00BD114E">
        <w:t>scelta a cura di E Milano 1987.</w:t>
      </w:r>
    </w:p>
    <w:p w:rsidR="006B095B" w:rsidRPr="00BD114E" w:rsidRDefault="006B095B" w:rsidP="00F20AE0">
      <w:pPr>
        <w:pStyle w:val="Default"/>
        <w:numPr>
          <w:ilvl w:val="0"/>
          <w:numId w:val="21"/>
        </w:numPr>
        <w:spacing w:line="360" w:lineRule="auto"/>
        <w:ind w:left="0" w:right="482" w:firstLine="0"/>
        <w:jc w:val="both"/>
      </w:pPr>
      <w:r w:rsidRPr="00BD114E">
        <w:t xml:space="preserve">Jonas, </w:t>
      </w:r>
      <w:r w:rsidRPr="00BD114E">
        <w:rPr>
          <w:i/>
          <w:iCs/>
        </w:rPr>
        <w:t>Il</w:t>
      </w:r>
      <w:r>
        <w:rPr>
          <w:i/>
          <w:iCs/>
        </w:rPr>
        <w:t xml:space="preserve"> </w:t>
      </w:r>
      <w:r w:rsidRPr="00BD114E">
        <w:rPr>
          <w:i/>
          <w:iCs/>
        </w:rPr>
        <w:t>principio responsabilità. Un 'etica ver</w:t>
      </w:r>
      <w:r>
        <w:rPr>
          <w:i/>
          <w:iCs/>
        </w:rPr>
        <w:t>so</w:t>
      </w:r>
      <w:r w:rsidRPr="00BD114E">
        <w:rPr>
          <w:i/>
          <w:iCs/>
        </w:rPr>
        <w:t xml:space="preserve"> la </w:t>
      </w:r>
      <w:r>
        <w:rPr>
          <w:i/>
          <w:iCs/>
        </w:rPr>
        <w:t>tra</w:t>
      </w:r>
      <w:r w:rsidRPr="00BD114E">
        <w:rPr>
          <w:i/>
          <w:iCs/>
        </w:rPr>
        <w:t>g</w:t>
      </w:r>
      <w:r>
        <w:rPr>
          <w:i/>
          <w:iCs/>
        </w:rPr>
        <w:t>edi</w:t>
      </w:r>
      <w:r w:rsidRPr="00BD114E">
        <w:rPr>
          <w:i/>
          <w:iCs/>
        </w:rPr>
        <w:t xml:space="preserve">a, </w:t>
      </w:r>
      <w:r w:rsidRPr="00BD114E">
        <w:t xml:space="preserve">trad. </w:t>
      </w:r>
      <w:proofErr w:type="spellStart"/>
      <w:r w:rsidRPr="00BD114E">
        <w:t>r</w:t>
      </w:r>
      <w:r>
        <w:t>ubbett</w:t>
      </w:r>
      <w:r w:rsidRPr="00BD114E">
        <w:t>ino</w:t>
      </w:r>
      <w:proofErr w:type="spellEnd"/>
      <w:r w:rsidRPr="00BD114E">
        <w:t xml:space="preserve"> 2009. </w:t>
      </w:r>
    </w:p>
    <w:p w:rsidR="006B095B" w:rsidRPr="00E72567" w:rsidRDefault="006B095B"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P. </w:t>
      </w:r>
      <w:proofErr w:type="spellStart"/>
      <w:r w:rsidRPr="00E72567">
        <w:rPr>
          <w:rFonts w:ascii="Times New Roman" w:hAnsi="Times New Roman" w:cs="Times New Roman"/>
          <w:color w:val="000000"/>
          <w:sz w:val="24"/>
          <w:szCs w:val="24"/>
        </w:rPr>
        <w:t>Ricceur</w:t>
      </w:r>
      <w:proofErr w:type="spellEnd"/>
      <w:r w:rsidRPr="00E72567">
        <w:rPr>
          <w:rFonts w:ascii="Times New Roman" w:hAnsi="Times New Roman" w:cs="Times New Roman"/>
          <w:color w:val="000000"/>
          <w:sz w:val="24"/>
          <w:szCs w:val="24"/>
        </w:rPr>
        <w:t xml:space="preserve">, </w:t>
      </w:r>
      <w:r w:rsidRPr="00E72567">
        <w:rPr>
          <w:rFonts w:ascii="Times New Roman" w:hAnsi="Times New Roman" w:cs="Times New Roman"/>
          <w:i/>
          <w:iCs/>
          <w:color w:val="000000"/>
          <w:sz w:val="24"/>
          <w:szCs w:val="24"/>
        </w:rPr>
        <w:t xml:space="preserve">Si è come un altro**,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Milano 1993. </w:t>
      </w:r>
    </w:p>
    <w:p w:rsidR="006B095B" w:rsidRPr="00E72567" w:rsidRDefault="006B095B"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M. Conche, </w:t>
      </w:r>
      <w:r w:rsidRPr="00E72567">
        <w:rPr>
          <w:rFonts w:ascii="Times New Roman" w:hAnsi="Times New Roman" w:cs="Times New Roman"/>
          <w:i/>
          <w:iCs/>
          <w:color w:val="000000"/>
          <w:sz w:val="24"/>
          <w:szCs w:val="24"/>
        </w:rPr>
        <w:t xml:space="preserve">Le </w:t>
      </w:r>
      <w:proofErr w:type="spellStart"/>
      <w:r w:rsidRPr="00E72567">
        <w:rPr>
          <w:rFonts w:ascii="Times New Roman" w:hAnsi="Times New Roman" w:cs="Times New Roman"/>
          <w:i/>
          <w:iCs/>
          <w:color w:val="000000"/>
          <w:sz w:val="24"/>
          <w:szCs w:val="24"/>
        </w:rPr>
        <w:t>judement</w:t>
      </w:r>
      <w:proofErr w:type="spellEnd"/>
      <w:r w:rsidRPr="00E72567">
        <w:rPr>
          <w:rFonts w:ascii="Times New Roman" w:hAnsi="Times New Roman" w:cs="Times New Roman"/>
          <w:i/>
          <w:iCs/>
          <w:color w:val="000000"/>
          <w:sz w:val="24"/>
          <w:szCs w:val="24"/>
        </w:rPr>
        <w:t xml:space="preserve"> de la morale, </w:t>
      </w:r>
      <w:r w:rsidRPr="00E72567">
        <w:rPr>
          <w:rFonts w:ascii="Times New Roman" w:hAnsi="Times New Roman" w:cs="Times New Roman"/>
          <w:color w:val="000000"/>
          <w:sz w:val="24"/>
          <w:szCs w:val="24"/>
        </w:rPr>
        <w:t xml:space="preserve">Paris 1993. </w:t>
      </w:r>
    </w:p>
    <w:p w:rsidR="006B095B" w:rsidRPr="00E72567" w:rsidRDefault="006B095B"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E72567">
        <w:rPr>
          <w:rFonts w:ascii="Times New Roman" w:hAnsi="Times New Roman" w:cs="Times New Roman"/>
          <w:color w:val="000000"/>
          <w:sz w:val="24"/>
          <w:szCs w:val="24"/>
        </w:rPr>
        <w:t>Comte-Sponville</w:t>
      </w:r>
      <w:proofErr w:type="spellEnd"/>
      <w:r w:rsidRPr="00E72567">
        <w:rPr>
          <w:rFonts w:ascii="Times New Roman" w:hAnsi="Times New Roman" w:cs="Times New Roman"/>
          <w:color w:val="000000"/>
          <w:sz w:val="24"/>
          <w:szCs w:val="24"/>
        </w:rPr>
        <w:t xml:space="preserve">, </w:t>
      </w:r>
      <w:r w:rsidRPr="00E72567">
        <w:rPr>
          <w:rFonts w:ascii="Times New Roman" w:hAnsi="Times New Roman" w:cs="Times New Roman"/>
          <w:i/>
          <w:iCs/>
          <w:color w:val="000000"/>
          <w:sz w:val="24"/>
          <w:szCs w:val="24"/>
        </w:rPr>
        <w:t xml:space="preserve">Piccolo trattato delle grandi </w:t>
      </w:r>
      <w:proofErr w:type="spellStart"/>
      <w:r w:rsidRPr="00E72567">
        <w:rPr>
          <w:rFonts w:ascii="Times New Roman" w:hAnsi="Times New Roman" w:cs="Times New Roman"/>
          <w:i/>
          <w:iCs/>
          <w:color w:val="000000"/>
          <w:sz w:val="24"/>
          <w:szCs w:val="24"/>
        </w:rPr>
        <w:t>virtù*</w:t>
      </w:r>
      <w:proofErr w:type="spellEnd"/>
      <w:r w:rsidRPr="00E72567">
        <w:rPr>
          <w:rFonts w:ascii="Times New Roman" w:hAnsi="Times New Roman" w:cs="Times New Roman"/>
          <w:i/>
          <w:iCs/>
          <w:color w:val="000000"/>
          <w:sz w:val="24"/>
          <w:szCs w:val="24"/>
        </w:rPr>
        <w:t xml:space="preserve">,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Milano 1996. </w:t>
      </w:r>
    </w:p>
    <w:p w:rsidR="00E72567" w:rsidRDefault="006B095B"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M. </w:t>
      </w:r>
      <w:proofErr w:type="spellStart"/>
      <w:r w:rsidRPr="00E72567">
        <w:rPr>
          <w:rFonts w:ascii="Times New Roman" w:hAnsi="Times New Roman" w:cs="Times New Roman"/>
          <w:color w:val="000000"/>
          <w:sz w:val="24"/>
          <w:szCs w:val="24"/>
        </w:rPr>
        <w:t>Canto-Sperber</w:t>
      </w:r>
      <w:proofErr w:type="spellEnd"/>
      <w:r w:rsidRPr="00E72567">
        <w:rPr>
          <w:rFonts w:ascii="Times New Roman" w:hAnsi="Times New Roman" w:cs="Times New Roman"/>
          <w:color w:val="000000"/>
          <w:sz w:val="24"/>
          <w:szCs w:val="24"/>
        </w:rPr>
        <w:t xml:space="preserve"> (a cura di), </w:t>
      </w:r>
      <w:proofErr w:type="spellStart"/>
      <w:r w:rsidRPr="00E72567">
        <w:rPr>
          <w:rFonts w:ascii="Times New Roman" w:hAnsi="Times New Roman" w:cs="Times New Roman"/>
          <w:i/>
          <w:iCs/>
          <w:color w:val="000000"/>
          <w:sz w:val="24"/>
          <w:szCs w:val="24"/>
        </w:rPr>
        <w:t>Dictionnaire</w:t>
      </w:r>
      <w:proofErr w:type="spellEnd"/>
      <w:r w:rsidRPr="00E72567">
        <w:rPr>
          <w:rFonts w:ascii="Times New Roman" w:hAnsi="Times New Roman" w:cs="Times New Roman"/>
          <w:i/>
          <w:iCs/>
          <w:color w:val="000000"/>
          <w:sz w:val="24"/>
          <w:szCs w:val="24"/>
        </w:rPr>
        <w:t xml:space="preserve"> d'</w:t>
      </w:r>
      <w:proofErr w:type="spellStart"/>
      <w:r w:rsidRPr="00E72567">
        <w:rPr>
          <w:rFonts w:ascii="Times New Roman" w:hAnsi="Times New Roman" w:cs="Times New Roman"/>
          <w:i/>
          <w:iCs/>
          <w:color w:val="000000"/>
          <w:sz w:val="24"/>
          <w:szCs w:val="24"/>
        </w:rPr>
        <w:t>éthique</w:t>
      </w:r>
      <w:proofErr w:type="spellEnd"/>
      <w:r w:rsidRPr="00E72567">
        <w:rPr>
          <w:rFonts w:ascii="Times New Roman" w:hAnsi="Times New Roman" w:cs="Times New Roman"/>
          <w:i/>
          <w:iCs/>
          <w:color w:val="000000"/>
          <w:sz w:val="24"/>
          <w:szCs w:val="24"/>
        </w:rPr>
        <w:t xml:space="preserve"> </w:t>
      </w:r>
      <w:proofErr w:type="spellStart"/>
      <w:r w:rsidRPr="00E72567">
        <w:rPr>
          <w:rFonts w:ascii="Times New Roman" w:hAnsi="Times New Roman" w:cs="Times New Roman"/>
          <w:i/>
          <w:iCs/>
          <w:color w:val="000000"/>
          <w:sz w:val="24"/>
          <w:szCs w:val="24"/>
        </w:rPr>
        <w:t>et</w:t>
      </w:r>
      <w:proofErr w:type="spellEnd"/>
      <w:r w:rsidRPr="00E72567">
        <w:rPr>
          <w:rFonts w:ascii="Times New Roman" w:hAnsi="Times New Roman" w:cs="Times New Roman"/>
          <w:i/>
          <w:iCs/>
          <w:color w:val="000000"/>
          <w:sz w:val="24"/>
          <w:szCs w:val="24"/>
        </w:rPr>
        <w:t xml:space="preserve"> de </w:t>
      </w:r>
      <w:proofErr w:type="spellStart"/>
      <w:r w:rsidRPr="00E72567">
        <w:rPr>
          <w:rFonts w:ascii="Times New Roman" w:hAnsi="Times New Roman" w:cs="Times New Roman"/>
          <w:i/>
          <w:iCs/>
          <w:color w:val="000000"/>
          <w:sz w:val="24"/>
          <w:szCs w:val="24"/>
        </w:rPr>
        <w:t>philomorale</w:t>
      </w:r>
      <w:proofErr w:type="spellEnd"/>
      <w:r w:rsidRPr="00E72567">
        <w:rPr>
          <w:rFonts w:ascii="Times New Roman" w:hAnsi="Times New Roman" w:cs="Times New Roman"/>
          <w:i/>
          <w:iCs/>
          <w:color w:val="000000"/>
          <w:sz w:val="24"/>
          <w:szCs w:val="24"/>
        </w:rPr>
        <w:t xml:space="preserve">, </w:t>
      </w:r>
      <w:proofErr w:type="spellStart"/>
      <w:r w:rsidRPr="00E72567">
        <w:rPr>
          <w:rFonts w:ascii="Times New Roman" w:hAnsi="Times New Roman" w:cs="Times New Roman"/>
          <w:color w:val="000000"/>
          <w:sz w:val="24"/>
          <w:szCs w:val="24"/>
        </w:rPr>
        <w:t>Paris</w:t>
      </w:r>
      <w:proofErr w:type="spellEnd"/>
      <w:r w:rsidRPr="00E72567">
        <w:rPr>
          <w:rFonts w:ascii="Times New Roman" w:hAnsi="Times New Roman" w:cs="Times New Roman"/>
          <w:color w:val="000000"/>
          <w:sz w:val="24"/>
          <w:szCs w:val="24"/>
        </w:rPr>
        <w:t xml:space="preserve"> 2004. </w:t>
      </w:r>
    </w:p>
    <w:p w:rsidR="009B7971" w:rsidRPr="00E72567" w:rsidRDefault="009B7971"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Lucrezio, </w:t>
      </w:r>
      <w:r w:rsidRPr="00E72567">
        <w:rPr>
          <w:rFonts w:ascii="Times New Roman" w:hAnsi="Times New Roman" w:cs="Times New Roman"/>
          <w:i/>
          <w:iCs/>
          <w:color w:val="000000"/>
          <w:sz w:val="24"/>
          <w:szCs w:val="24"/>
        </w:rPr>
        <w:t>La natu</w:t>
      </w:r>
      <w:r w:rsidR="006F086A" w:rsidRPr="00E72567">
        <w:rPr>
          <w:rFonts w:ascii="Times New Roman" w:hAnsi="Times New Roman" w:cs="Times New Roman"/>
          <w:i/>
          <w:iCs/>
          <w:color w:val="000000"/>
          <w:sz w:val="24"/>
          <w:szCs w:val="24"/>
        </w:rPr>
        <w:t>ra</w:t>
      </w:r>
      <w:r w:rsidRPr="00E72567">
        <w:rPr>
          <w:rFonts w:ascii="Times New Roman" w:hAnsi="Times New Roman" w:cs="Times New Roman"/>
          <w:i/>
          <w:iCs/>
          <w:color w:val="000000"/>
          <w:sz w:val="24"/>
          <w:szCs w:val="24"/>
        </w:rPr>
        <w:t xml:space="preserve">, </w:t>
      </w:r>
      <w:r w:rsidRPr="00E72567">
        <w:rPr>
          <w:rFonts w:ascii="Times New Roman" w:hAnsi="Times New Roman" w:cs="Times New Roman"/>
          <w:color w:val="000000"/>
          <w:sz w:val="24"/>
          <w:szCs w:val="24"/>
        </w:rPr>
        <w:t xml:space="preserve">a cura di F. Giancotti, Milano 1994. </w:t>
      </w:r>
    </w:p>
    <w:p w:rsidR="009B7971" w:rsidRPr="00E72567" w:rsidRDefault="009B7971" w:rsidP="00F20AE0">
      <w:pPr>
        <w:pStyle w:val="Paragrafoelenco"/>
        <w:numPr>
          <w:ilvl w:val="0"/>
          <w:numId w:val="21"/>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D. Hume, </w:t>
      </w:r>
      <w:r w:rsidRPr="00E72567">
        <w:rPr>
          <w:rFonts w:ascii="Times New Roman" w:hAnsi="Times New Roman" w:cs="Times New Roman"/>
          <w:i/>
          <w:iCs/>
          <w:color w:val="000000"/>
          <w:sz w:val="24"/>
          <w:szCs w:val="24"/>
        </w:rPr>
        <w:t>Dialoghi sulla religione nat</w:t>
      </w:r>
      <w:r w:rsidR="006F086A" w:rsidRPr="00E72567">
        <w:rPr>
          <w:rFonts w:ascii="Times New Roman" w:hAnsi="Times New Roman" w:cs="Times New Roman"/>
          <w:i/>
          <w:iCs/>
          <w:color w:val="000000"/>
          <w:sz w:val="24"/>
          <w:szCs w:val="24"/>
        </w:rPr>
        <w:t>ura</w:t>
      </w:r>
      <w:r w:rsidRPr="00E72567">
        <w:rPr>
          <w:rFonts w:ascii="Times New Roman" w:hAnsi="Times New Roman" w:cs="Times New Roman"/>
          <w:i/>
          <w:iCs/>
          <w:color w:val="000000"/>
          <w:sz w:val="24"/>
          <w:szCs w:val="24"/>
        </w:rPr>
        <w:t xml:space="preserve">le, </w:t>
      </w:r>
      <w:r w:rsidRPr="00E72567">
        <w:rPr>
          <w:rFonts w:ascii="Times New Roman" w:hAnsi="Times New Roman" w:cs="Times New Roman"/>
          <w:color w:val="000000"/>
          <w:sz w:val="24"/>
          <w:szCs w:val="24"/>
        </w:rPr>
        <w:t xml:space="preserve">a cura di A. Attanasio, Torino 2006. </w:t>
      </w:r>
    </w:p>
    <w:p w:rsidR="006B095B" w:rsidRDefault="006B095B" w:rsidP="00F20AE0">
      <w:pPr>
        <w:autoSpaceDE w:val="0"/>
        <w:autoSpaceDN w:val="0"/>
        <w:adjustRightInd w:val="0"/>
        <w:spacing w:after="0" w:line="360" w:lineRule="auto"/>
        <w:ind w:right="482"/>
        <w:jc w:val="both"/>
        <w:rPr>
          <w:rFonts w:ascii="Times New Roman" w:hAnsi="Times New Roman" w:cs="Times New Roman"/>
          <w:b/>
          <w:color w:val="000000"/>
          <w:sz w:val="24"/>
          <w:szCs w:val="24"/>
        </w:rPr>
      </w:pPr>
    </w:p>
    <w:p w:rsidR="00E72567" w:rsidRDefault="00E72567" w:rsidP="00F20AE0">
      <w:pPr>
        <w:ind w:right="482"/>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6B095B" w:rsidRDefault="006B095B" w:rsidP="00F20AE0">
      <w:pPr>
        <w:pStyle w:val="Titolo2"/>
        <w:ind w:right="482"/>
      </w:pPr>
      <w:bookmarkStart w:id="32" w:name="_Toc422248257"/>
      <w:r w:rsidRPr="006B095B">
        <w:lastRenderedPageBreak/>
        <w:t>Capitolo 7</w:t>
      </w:r>
      <w:bookmarkEnd w:id="32"/>
      <w:r>
        <w:t xml:space="preserve"> </w:t>
      </w:r>
    </w:p>
    <w:p w:rsidR="006B095B" w:rsidRDefault="006B095B" w:rsidP="00F20AE0">
      <w:pPr>
        <w:autoSpaceDE w:val="0"/>
        <w:autoSpaceDN w:val="0"/>
        <w:adjustRightInd w:val="0"/>
        <w:spacing w:after="0" w:line="360" w:lineRule="auto"/>
        <w:ind w:right="482"/>
        <w:jc w:val="both"/>
        <w:rPr>
          <w:rFonts w:ascii="Times New Roman" w:hAnsi="Times New Roman" w:cs="Times New Roman"/>
          <w:color w:val="000000"/>
          <w:sz w:val="24"/>
          <w:szCs w:val="24"/>
        </w:rPr>
      </w:pP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D. </w:t>
      </w:r>
      <w:proofErr w:type="spellStart"/>
      <w:r w:rsidRPr="00E72567">
        <w:rPr>
          <w:rFonts w:ascii="Times New Roman" w:hAnsi="Times New Roman" w:cs="Times New Roman"/>
          <w:color w:val="000000"/>
          <w:sz w:val="24"/>
          <w:szCs w:val="24"/>
        </w:rPr>
        <w:t>Diderot</w:t>
      </w:r>
      <w:proofErr w:type="spellEnd"/>
      <w:r w:rsidRPr="00E72567">
        <w:rPr>
          <w:rFonts w:ascii="Times New Roman" w:hAnsi="Times New Roman" w:cs="Times New Roman"/>
          <w:color w:val="000000"/>
          <w:sz w:val="24"/>
          <w:szCs w:val="24"/>
        </w:rPr>
        <w:t xml:space="preserve">, </w:t>
      </w:r>
      <w:r w:rsidRPr="00E72567">
        <w:rPr>
          <w:rFonts w:ascii="Times New Roman" w:hAnsi="Times New Roman" w:cs="Times New Roman"/>
          <w:i/>
          <w:iCs/>
          <w:color w:val="000000"/>
          <w:sz w:val="24"/>
          <w:szCs w:val="24"/>
        </w:rPr>
        <w:t xml:space="preserve">Colloquio di un filosofo </w:t>
      </w:r>
      <w:r w:rsidRPr="00E72567">
        <w:rPr>
          <w:rFonts w:ascii="Times New Roman" w:hAnsi="Times New Roman" w:cs="Times New Roman"/>
          <w:color w:val="000000"/>
          <w:sz w:val="24"/>
          <w:szCs w:val="24"/>
        </w:rPr>
        <w:t xml:space="preserve">***, in Id., </w:t>
      </w:r>
      <w:r w:rsidRPr="00E72567">
        <w:rPr>
          <w:rFonts w:ascii="Times New Roman" w:hAnsi="Times New Roman" w:cs="Times New Roman"/>
          <w:i/>
          <w:iCs/>
          <w:color w:val="000000"/>
          <w:sz w:val="24"/>
          <w:szCs w:val="24"/>
        </w:rPr>
        <w:t xml:space="preserve">Dialoghi filosofici, </w:t>
      </w:r>
      <w:r w:rsidRPr="00E72567">
        <w:rPr>
          <w:rFonts w:ascii="Times New Roman" w:hAnsi="Times New Roman" w:cs="Times New Roman"/>
          <w:color w:val="000000"/>
          <w:sz w:val="24"/>
          <w:szCs w:val="24"/>
        </w:rPr>
        <w:t xml:space="preserve">a cura di M. Brini </w:t>
      </w:r>
      <w:proofErr w:type="spellStart"/>
      <w:r w:rsidRPr="00E72567">
        <w:rPr>
          <w:rFonts w:ascii="Times New Roman" w:hAnsi="Times New Roman" w:cs="Times New Roman"/>
          <w:color w:val="000000"/>
          <w:sz w:val="24"/>
          <w:szCs w:val="24"/>
        </w:rPr>
        <w:t>Savorelli</w:t>
      </w:r>
      <w:proofErr w:type="spellEnd"/>
      <w:r w:rsidRPr="00E72567">
        <w:rPr>
          <w:rFonts w:ascii="Times New Roman" w:hAnsi="Times New Roman" w:cs="Times New Roman"/>
          <w:color w:val="000000"/>
          <w:sz w:val="24"/>
          <w:szCs w:val="24"/>
        </w:rPr>
        <w:t xml:space="preserve">, Firenze 1990,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E72567">
        <w:rPr>
          <w:rFonts w:ascii="Times New Roman" w:hAnsi="Times New Roman" w:cs="Times New Roman"/>
          <w:color w:val="000000"/>
          <w:sz w:val="24"/>
          <w:szCs w:val="24"/>
        </w:rPr>
        <w:t>P.B.T</w:t>
      </w:r>
      <w:proofErr w:type="spellEnd"/>
      <w:r w:rsidRPr="00E72567">
        <w:rPr>
          <w:rFonts w:ascii="Times New Roman" w:hAnsi="Times New Roman" w:cs="Times New Roman"/>
          <w:color w:val="000000"/>
          <w:sz w:val="24"/>
          <w:szCs w:val="24"/>
        </w:rPr>
        <w:t xml:space="preserve"> d'</w:t>
      </w:r>
      <w:proofErr w:type="spellStart"/>
      <w:r w:rsidRPr="00E72567">
        <w:rPr>
          <w:rFonts w:ascii="Times New Roman" w:hAnsi="Times New Roman" w:cs="Times New Roman"/>
          <w:color w:val="000000"/>
          <w:sz w:val="24"/>
          <w:szCs w:val="24"/>
        </w:rPr>
        <w:t>Holbach</w:t>
      </w:r>
      <w:proofErr w:type="spellEnd"/>
      <w:r w:rsidRPr="00E72567">
        <w:rPr>
          <w:rFonts w:ascii="Times New Roman" w:hAnsi="Times New Roman" w:cs="Times New Roman"/>
          <w:color w:val="000000"/>
          <w:sz w:val="24"/>
          <w:szCs w:val="24"/>
        </w:rPr>
        <w:t xml:space="preserve">, Il buon senso,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di S. </w:t>
      </w:r>
      <w:proofErr w:type="spellStart"/>
      <w:r w:rsidRPr="00E72567">
        <w:rPr>
          <w:rFonts w:ascii="Times New Roman" w:hAnsi="Times New Roman" w:cs="Times New Roman"/>
          <w:color w:val="000000"/>
          <w:sz w:val="24"/>
          <w:szCs w:val="24"/>
        </w:rPr>
        <w:t>Timpanaro</w:t>
      </w:r>
      <w:proofErr w:type="spellEnd"/>
      <w:r w:rsidRPr="00E72567">
        <w:rPr>
          <w:rFonts w:ascii="Times New Roman" w:hAnsi="Times New Roman" w:cs="Times New Roman"/>
          <w:color w:val="000000"/>
          <w:sz w:val="24"/>
          <w:szCs w:val="24"/>
        </w:rPr>
        <w:t xml:space="preserve">, Milano 2005.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L. </w:t>
      </w:r>
      <w:proofErr w:type="spellStart"/>
      <w:r w:rsidRPr="00E72567">
        <w:rPr>
          <w:rFonts w:ascii="Times New Roman" w:hAnsi="Times New Roman" w:cs="Times New Roman"/>
          <w:color w:val="000000"/>
          <w:sz w:val="24"/>
          <w:szCs w:val="24"/>
        </w:rPr>
        <w:t>Feuerbach</w:t>
      </w:r>
      <w:proofErr w:type="spellEnd"/>
      <w:r w:rsidRPr="00E72567">
        <w:rPr>
          <w:rFonts w:ascii="Times New Roman" w:hAnsi="Times New Roman" w:cs="Times New Roman"/>
          <w:color w:val="000000"/>
          <w:sz w:val="24"/>
          <w:szCs w:val="24"/>
        </w:rPr>
        <w:t xml:space="preserve">, L'essenza del </w:t>
      </w:r>
      <w:r w:rsidR="006F086A" w:rsidRPr="00E72567">
        <w:rPr>
          <w:rFonts w:ascii="Times New Roman" w:hAnsi="Times New Roman" w:cs="Times New Roman"/>
          <w:color w:val="000000"/>
          <w:sz w:val="24"/>
          <w:szCs w:val="24"/>
        </w:rPr>
        <w:t>cristianesimo</w:t>
      </w:r>
      <w:r w:rsidRPr="00E72567">
        <w:rPr>
          <w:rFonts w:ascii="Times New Roman" w:hAnsi="Times New Roman" w:cs="Times New Roman"/>
          <w:color w:val="000000"/>
          <w:sz w:val="24"/>
          <w:szCs w:val="24"/>
        </w:rPr>
        <w:t xml:space="preserve">, a cura di C. Cometti, Milano 1994.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K. </w:t>
      </w:r>
      <w:proofErr w:type="spellStart"/>
      <w:r w:rsidRPr="00E72567">
        <w:rPr>
          <w:rFonts w:ascii="Times New Roman" w:hAnsi="Times New Roman" w:cs="Times New Roman"/>
          <w:color w:val="000000"/>
          <w:sz w:val="24"/>
          <w:szCs w:val="24"/>
        </w:rPr>
        <w:t>Marx</w:t>
      </w:r>
      <w:proofErr w:type="spellEnd"/>
      <w:r w:rsidRPr="00E72567">
        <w:rPr>
          <w:rFonts w:ascii="Times New Roman" w:hAnsi="Times New Roman" w:cs="Times New Roman"/>
          <w:color w:val="000000"/>
          <w:sz w:val="24"/>
          <w:szCs w:val="24"/>
        </w:rPr>
        <w:t xml:space="preserve">, F. </w:t>
      </w:r>
      <w:proofErr w:type="spellStart"/>
      <w:r w:rsidRPr="00E72567">
        <w:rPr>
          <w:rFonts w:ascii="Times New Roman" w:hAnsi="Times New Roman" w:cs="Times New Roman"/>
          <w:color w:val="000000"/>
          <w:sz w:val="24"/>
          <w:szCs w:val="24"/>
        </w:rPr>
        <w:t>Engels</w:t>
      </w:r>
      <w:proofErr w:type="spellEnd"/>
      <w:r w:rsidRPr="00E72567">
        <w:rPr>
          <w:rFonts w:ascii="Times New Roman" w:hAnsi="Times New Roman" w:cs="Times New Roman"/>
          <w:color w:val="000000"/>
          <w:sz w:val="24"/>
          <w:szCs w:val="24"/>
        </w:rPr>
        <w:t xml:space="preserve">, Sulla religione, a cura di L. </w:t>
      </w:r>
      <w:proofErr w:type="spellStart"/>
      <w:r w:rsidRPr="00E72567">
        <w:rPr>
          <w:rFonts w:ascii="Times New Roman" w:hAnsi="Times New Roman" w:cs="Times New Roman"/>
          <w:color w:val="000000"/>
          <w:sz w:val="24"/>
          <w:szCs w:val="24"/>
        </w:rPr>
        <w:t>Parinetto</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Firen</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ze</w:t>
      </w:r>
      <w:proofErr w:type="spellEnd"/>
      <w:r w:rsidRPr="00E72567">
        <w:rPr>
          <w:rFonts w:ascii="Times New Roman" w:hAnsi="Times New Roman" w:cs="Times New Roman"/>
          <w:color w:val="000000"/>
          <w:sz w:val="24"/>
          <w:szCs w:val="24"/>
        </w:rPr>
        <w:t xml:space="preserve"> 1999.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E Nietzsche, </w:t>
      </w:r>
      <w:r w:rsidRPr="00E72567">
        <w:rPr>
          <w:rFonts w:ascii="Times New Roman" w:hAnsi="Times New Roman" w:cs="Times New Roman"/>
          <w:i/>
          <w:iCs/>
          <w:color w:val="000000"/>
          <w:sz w:val="24"/>
          <w:szCs w:val="24"/>
        </w:rPr>
        <w:t xml:space="preserve">La gaia scienza,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di E </w:t>
      </w:r>
      <w:proofErr w:type="spellStart"/>
      <w:r w:rsidRPr="00E72567">
        <w:rPr>
          <w:rFonts w:ascii="Times New Roman" w:hAnsi="Times New Roman" w:cs="Times New Roman"/>
          <w:color w:val="000000"/>
          <w:sz w:val="24"/>
          <w:szCs w:val="24"/>
        </w:rPr>
        <w:t>Masinì</w:t>
      </w:r>
      <w:proofErr w:type="spellEnd"/>
      <w:r w:rsidRPr="00E72567">
        <w:rPr>
          <w:rFonts w:ascii="Times New Roman" w:hAnsi="Times New Roman" w:cs="Times New Roman"/>
          <w:color w:val="000000"/>
          <w:sz w:val="24"/>
          <w:szCs w:val="24"/>
        </w:rPr>
        <w:t xml:space="preserve">, Milano 1977.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S. Freud, </w:t>
      </w:r>
      <w:r w:rsidRPr="00E72567">
        <w:rPr>
          <w:rFonts w:ascii="Times New Roman" w:hAnsi="Times New Roman" w:cs="Times New Roman"/>
          <w:i/>
          <w:iCs/>
          <w:color w:val="000000"/>
          <w:sz w:val="24"/>
          <w:szCs w:val="24"/>
        </w:rPr>
        <w:t xml:space="preserve">L'avvenire di un'illusione,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Torino 1990. Alain, </w:t>
      </w:r>
      <w:proofErr w:type="spellStart"/>
      <w:r w:rsidRPr="00E72567">
        <w:rPr>
          <w:rFonts w:ascii="Times New Roman" w:hAnsi="Times New Roman" w:cs="Times New Roman"/>
          <w:i/>
          <w:iCs/>
          <w:color w:val="000000"/>
          <w:sz w:val="24"/>
          <w:szCs w:val="24"/>
        </w:rPr>
        <w:t>Propos</w:t>
      </w:r>
      <w:proofErr w:type="spellEnd"/>
      <w:r w:rsidRPr="00E72567">
        <w:rPr>
          <w:rFonts w:ascii="Times New Roman" w:hAnsi="Times New Roman" w:cs="Times New Roman"/>
          <w:i/>
          <w:iCs/>
          <w:color w:val="000000"/>
          <w:sz w:val="24"/>
          <w:szCs w:val="24"/>
        </w:rPr>
        <w:t xml:space="preserve"> </w:t>
      </w:r>
      <w:proofErr w:type="spellStart"/>
      <w:r w:rsidR="005D13BB" w:rsidRPr="00E72567">
        <w:rPr>
          <w:rFonts w:ascii="Times New Roman" w:hAnsi="Times New Roman" w:cs="Times New Roman"/>
          <w:i/>
          <w:iCs/>
          <w:color w:val="000000"/>
          <w:sz w:val="24"/>
          <w:szCs w:val="24"/>
        </w:rPr>
        <w:t>sur</w:t>
      </w:r>
      <w:proofErr w:type="spellEnd"/>
      <w:r w:rsidR="005D13BB" w:rsidRPr="00E72567">
        <w:rPr>
          <w:rFonts w:ascii="Times New Roman" w:hAnsi="Times New Roman" w:cs="Times New Roman"/>
          <w:i/>
          <w:iCs/>
          <w:color w:val="000000"/>
          <w:sz w:val="24"/>
          <w:szCs w:val="24"/>
        </w:rPr>
        <w:t xml:space="preserve"> la </w:t>
      </w:r>
      <w:proofErr w:type="spellStart"/>
      <w:r w:rsidR="005D13BB" w:rsidRPr="00E72567">
        <w:rPr>
          <w:rFonts w:ascii="Times New Roman" w:hAnsi="Times New Roman" w:cs="Times New Roman"/>
          <w:i/>
          <w:iCs/>
          <w:color w:val="000000"/>
          <w:sz w:val="24"/>
          <w:szCs w:val="24"/>
        </w:rPr>
        <w:t>politique</w:t>
      </w:r>
      <w:r w:rsidRPr="00E72567">
        <w:rPr>
          <w:rFonts w:ascii="Times New Roman" w:hAnsi="Times New Roman" w:cs="Times New Roman"/>
          <w:i/>
          <w:iCs/>
          <w:color w:val="000000"/>
          <w:sz w:val="24"/>
          <w:szCs w:val="24"/>
        </w:rPr>
        <w:t>*</w:t>
      </w:r>
      <w:proofErr w:type="spellEnd"/>
      <w:r w:rsidRPr="00E72567">
        <w:rPr>
          <w:rFonts w:ascii="Times New Roman" w:hAnsi="Times New Roman" w:cs="Times New Roman"/>
          <w:i/>
          <w:iCs/>
          <w:color w:val="000000"/>
          <w:sz w:val="24"/>
          <w:szCs w:val="24"/>
        </w:rPr>
        <w:t xml:space="preserve">, </w:t>
      </w:r>
      <w:r w:rsidRPr="00E72567">
        <w:rPr>
          <w:rFonts w:ascii="Times New Roman" w:hAnsi="Times New Roman" w:cs="Times New Roman"/>
          <w:color w:val="000000"/>
          <w:sz w:val="24"/>
          <w:szCs w:val="24"/>
        </w:rPr>
        <w:t xml:space="preserve">Paris 1969. </w:t>
      </w:r>
    </w:p>
    <w:p w:rsidR="009B7971" w:rsidRPr="00E72567" w:rsidRDefault="009B7971" w:rsidP="00F20AE0">
      <w:pPr>
        <w:pStyle w:val="Paragrafoelenco"/>
        <w:numPr>
          <w:ilvl w:val="0"/>
          <w:numId w:val="23"/>
        </w:numPr>
        <w:autoSpaceDE w:val="0"/>
        <w:autoSpaceDN w:val="0"/>
        <w:adjustRightInd w:val="0"/>
        <w:spacing w:after="77"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J-P. Sartre, </w:t>
      </w:r>
      <w:r w:rsidRPr="00E72567">
        <w:rPr>
          <w:rFonts w:ascii="Times New Roman" w:hAnsi="Times New Roman" w:cs="Times New Roman"/>
          <w:i/>
          <w:iCs/>
          <w:color w:val="000000"/>
          <w:sz w:val="24"/>
          <w:szCs w:val="24"/>
        </w:rPr>
        <w:t>L'esistenzialis</w:t>
      </w:r>
      <w:r w:rsidR="006F086A" w:rsidRPr="00E72567">
        <w:rPr>
          <w:rFonts w:ascii="Times New Roman" w:hAnsi="Times New Roman" w:cs="Times New Roman"/>
          <w:i/>
          <w:iCs/>
          <w:color w:val="000000"/>
          <w:sz w:val="24"/>
          <w:szCs w:val="24"/>
        </w:rPr>
        <w:t>m</w:t>
      </w:r>
      <w:r w:rsidRPr="00E72567">
        <w:rPr>
          <w:rFonts w:ascii="Times New Roman" w:hAnsi="Times New Roman" w:cs="Times New Roman"/>
          <w:i/>
          <w:iCs/>
          <w:color w:val="000000"/>
          <w:sz w:val="24"/>
          <w:szCs w:val="24"/>
        </w:rPr>
        <w:t xml:space="preserve">o è un </w:t>
      </w:r>
      <w:proofErr w:type="spellStart"/>
      <w:r w:rsidRPr="00E72567">
        <w:rPr>
          <w:rFonts w:ascii="Times New Roman" w:hAnsi="Times New Roman" w:cs="Times New Roman"/>
          <w:i/>
          <w:iCs/>
          <w:color w:val="000000"/>
          <w:sz w:val="24"/>
          <w:szCs w:val="24"/>
        </w:rPr>
        <w:t>umani</w:t>
      </w:r>
      <w:r w:rsidR="006F086A" w:rsidRPr="00E72567">
        <w:rPr>
          <w:rFonts w:ascii="Times New Roman" w:hAnsi="Times New Roman" w:cs="Times New Roman"/>
          <w:i/>
          <w:iCs/>
          <w:color w:val="000000"/>
          <w:sz w:val="24"/>
          <w:szCs w:val="24"/>
        </w:rPr>
        <w:t>smo</w:t>
      </w:r>
      <w:r w:rsidRPr="00E72567">
        <w:rPr>
          <w:rFonts w:ascii="Times New Roman" w:hAnsi="Times New Roman" w:cs="Times New Roman"/>
          <w:i/>
          <w:iCs/>
          <w:color w:val="000000"/>
          <w:sz w:val="24"/>
          <w:szCs w:val="24"/>
        </w:rPr>
        <w:t>*</w:t>
      </w:r>
      <w:proofErr w:type="spellEnd"/>
      <w:r w:rsidRPr="00E72567">
        <w:rPr>
          <w:rFonts w:ascii="Times New Roman" w:hAnsi="Times New Roman" w:cs="Times New Roman"/>
          <w:i/>
          <w:iCs/>
          <w:color w:val="000000"/>
          <w:sz w:val="24"/>
          <w:szCs w:val="24"/>
        </w:rPr>
        <w:t xml:space="preserve">,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Milano 2007. </w:t>
      </w:r>
    </w:p>
    <w:p w:rsidR="009B7971" w:rsidRPr="00E72567" w:rsidRDefault="009B7971" w:rsidP="00F20AE0">
      <w:pPr>
        <w:pStyle w:val="Paragrafoelenco"/>
        <w:numPr>
          <w:ilvl w:val="0"/>
          <w:numId w:val="23"/>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proofErr w:type="spellStart"/>
      <w:r w:rsidRPr="00E72567">
        <w:rPr>
          <w:rFonts w:ascii="Times New Roman" w:hAnsi="Times New Roman" w:cs="Times New Roman"/>
          <w:color w:val="000000"/>
          <w:sz w:val="24"/>
          <w:szCs w:val="24"/>
        </w:rPr>
        <w:t>Camus</w:t>
      </w:r>
      <w:proofErr w:type="spellEnd"/>
      <w:r w:rsidRPr="00E72567">
        <w:rPr>
          <w:rFonts w:ascii="Times New Roman" w:hAnsi="Times New Roman" w:cs="Times New Roman"/>
          <w:color w:val="000000"/>
          <w:sz w:val="24"/>
          <w:szCs w:val="24"/>
        </w:rPr>
        <w:t xml:space="preserve">, </w:t>
      </w:r>
      <w:r w:rsidR="006909F1" w:rsidRPr="00E72567">
        <w:rPr>
          <w:rFonts w:ascii="Times New Roman" w:hAnsi="Times New Roman" w:cs="Times New Roman"/>
          <w:i/>
          <w:iCs/>
          <w:color w:val="000000"/>
          <w:sz w:val="24"/>
          <w:szCs w:val="24"/>
        </w:rPr>
        <w:t xml:space="preserve">Il mito di </w:t>
      </w:r>
      <w:proofErr w:type="spellStart"/>
      <w:r w:rsidR="006909F1" w:rsidRPr="00E72567">
        <w:rPr>
          <w:rFonts w:ascii="Times New Roman" w:hAnsi="Times New Roman" w:cs="Times New Roman"/>
          <w:i/>
          <w:iCs/>
          <w:color w:val="000000"/>
          <w:sz w:val="24"/>
          <w:szCs w:val="24"/>
        </w:rPr>
        <w:t>Sisifo</w:t>
      </w:r>
      <w:r w:rsidRPr="00E72567">
        <w:rPr>
          <w:rFonts w:ascii="Times New Roman" w:hAnsi="Times New Roman" w:cs="Times New Roman"/>
          <w:i/>
          <w:iCs/>
          <w:color w:val="000000"/>
          <w:sz w:val="24"/>
          <w:szCs w:val="24"/>
        </w:rPr>
        <w:t>*</w:t>
      </w:r>
      <w:proofErr w:type="spellEnd"/>
      <w:r w:rsidRPr="00E72567">
        <w:rPr>
          <w:rFonts w:ascii="Times New Roman" w:hAnsi="Times New Roman" w:cs="Times New Roman"/>
          <w:i/>
          <w:iCs/>
          <w:color w:val="000000"/>
          <w:sz w:val="24"/>
          <w:szCs w:val="24"/>
        </w:rPr>
        <w:t xml:space="preserve">, </w:t>
      </w:r>
      <w:r w:rsidRPr="00E72567">
        <w:rPr>
          <w:rFonts w:ascii="Times New Roman" w:hAnsi="Times New Roman" w:cs="Times New Roman"/>
          <w:color w:val="000000"/>
          <w:sz w:val="24"/>
          <w:szCs w:val="24"/>
        </w:rPr>
        <w:t xml:space="preserve">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w:t>
      </w:r>
      <w:r w:rsidRPr="00E72567">
        <w:rPr>
          <w:rFonts w:ascii="Times New Roman" w:hAnsi="Times New Roman" w:cs="Times New Roman"/>
          <w:color w:val="000000"/>
          <w:sz w:val="24"/>
          <w:szCs w:val="24"/>
          <w:lang w:val="en-US"/>
        </w:rPr>
        <w:t xml:space="preserve">Milano 2001. </w:t>
      </w:r>
    </w:p>
    <w:p w:rsidR="009B7971" w:rsidRPr="00E72567" w:rsidRDefault="009B7971" w:rsidP="00F20AE0">
      <w:pPr>
        <w:pStyle w:val="Paragrafoelenco"/>
        <w:numPr>
          <w:ilvl w:val="0"/>
          <w:numId w:val="23"/>
        </w:numPr>
        <w:autoSpaceDE w:val="0"/>
        <w:autoSpaceDN w:val="0"/>
        <w:adjustRightInd w:val="0"/>
        <w:spacing w:after="77" w:line="360" w:lineRule="auto"/>
        <w:ind w:left="0" w:right="482" w:firstLine="0"/>
        <w:jc w:val="both"/>
        <w:rPr>
          <w:rFonts w:ascii="Times New Roman" w:hAnsi="Times New Roman" w:cs="Times New Roman"/>
          <w:color w:val="000000"/>
          <w:sz w:val="24"/>
          <w:szCs w:val="24"/>
          <w:lang w:val="en-US"/>
        </w:rPr>
      </w:pPr>
      <w:r w:rsidRPr="00E72567">
        <w:rPr>
          <w:rFonts w:ascii="Times New Roman" w:hAnsi="Times New Roman" w:cs="Times New Roman"/>
          <w:color w:val="000000"/>
          <w:sz w:val="24"/>
          <w:szCs w:val="24"/>
          <w:lang w:val="en-US"/>
        </w:rPr>
        <w:t xml:space="preserve">M. </w:t>
      </w:r>
      <w:proofErr w:type="spellStart"/>
      <w:r w:rsidRPr="00E72567">
        <w:rPr>
          <w:rFonts w:ascii="Times New Roman" w:hAnsi="Times New Roman" w:cs="Times New Roman"/>
          <w:color w:val="000000"/>
          <w:sz w:val="24"/>
          <w:szCs w:val="24"/>
          <w:lang w:val="en-US"/>
        </w:rPr>
        <w:t>Conche</w:t>
      </w:r>
      <w:proofErr w:type="spellEnd"/>
      <w:r w:rsidRPr="00E72567">
        <w:rPr>
          <w:rFonts w:ascii="Times New Roman" w:hAnsi="Times New Roman" w:cs="Times New Roman"/>
          <w:color w:val="000000"/>
          <w:sz w:val="24"/>
          <w:szCs w:val="24"/>
          <w:lang w:val="en-US"/>
        </w:rPr>
        <w:t xml:space="preserve">, </w:t>
      </w:r>
      <w:r w:rsidRPr="00E72567">
        <w:rPr>
          <w:rFonts w:ascii="Times New Roman" w:hAnsi="Times New Roman" w:cs="Times New Roman"/>
          <w:i/>
          <w:iCs/>
          <w:color w:val="000000"/>
          <w:sz w:val="24"/>
          <w:szCs w:val="24"/>
          <w:lang w:val="en-US"/>
        </w:rPr>
        <w:t xml:space="preserve">Orientation </w:t>
      </w:r>
      <w:proofErr w:type="spellStart"/>
      <w:r w:rsidRPr="00E72567">
        <w:rPr>
          <w:rFonts w:ascii="Times New Roman" w:hAnsi="Times New Roman" w:cs="Times New Roman"/>
          <w:i/>
          <w:iCs/>
          <w:color w:val="000000"/>
          <w:sz w:val="24"/>
          <w:szCs w:val="24"/>
          <w:lang w:val="en-US"/>
        </w:rPr>
        <w:t>philosophique</w:t>
      </w:r>
      <w:proofErr w:type="spellEnd"/>
      <w:r w:rsidRPr="00E72567">
        <w:rPr>
          <w:rFonts w:ascii="Times New Roman" w:hAnsi="Times New Roman" w:cs="Times New Roman"/>
          <w:i/>
          <w:iCs/>
          <w:color w:val="000000"/>
          <w:sz w:val="24"/>
          <w:szCs w:val="24"/>
          <w:lang w:val="en-US"/>
        </w:rPr>
        <w:t xml:space="preserve">, </w:t>
      </w:r>
      <w:r w:rsidRPr="00E72567">
        <w:rPr>
          <w:rFonts w:ascii="Times New Roman" w:hAnsi="Times New Roman" w:cs="Times New Roman"/>
          <w:color w:val="000000"/>
          <w:sz w:val="24"/>
          <w:szCs w:val="24"/>
          <w:lang w:val="en-US"/>
        </w:rPr>
        <w:t xml:space="preserve">Paris 1990. </w:t>
      </w:r>
    </w:p>
    <w:p w:rsidR="009B7971" w:rsidRPr="00E72567" w:rsidRDefault="009B7971" w:rsidP="00F20AE0">
      <w:pPr>
        <w:pStyle w:val="Paragrafoelenco"/>
        <w:numPr>
          <w:ilvl w:val="0"/>
          <w:numId w:val="23"/>
        </w:numPr>
        <w:autoSpaceDE w:val="0"/>
        <w:autoSpaceDN w:val="0"/>
        <w:adjustRightInd w:val="0"/>
        <w:spacing w:after="608" w:line="360" w:lineRule="auto"/>
        <w:ind w:left="0" w:right="482" w:firstLine="0"/>
        <w:jc w:val="both"/>
        <w:rPr>
          <w:rFonts w:ascii="Times New Roman" w:hAnsi="Times New Roman" w:cs="Times New Roman"/>
          <w:color w:val="000000"/>
          <w:sz w:val="24"/>
          <w:szCs w:val="24"/>
          <w:lang w:val="en-US"/>
        </w:rPr>
      </w:pPr>
      <w:proofErr w:type="spellStart"/>
      <w:r w:rsidRPr="00E72567">
        <w:rPr>
          <w:rFonts w:ascii="Times New Roman" w:hAnsi="Times New Roman" w:cs="Times New Roman"/>
          <w:color w:val="000000"/>
          <w:sz w:val="24"/>
          <w:szCs w:val="24"/>
          <w:lang w:val="en-US"/>
        </w:rPr>
        <w:t>R,Joly</w:t>
      </w:r>
      <w:proofErr w:type="spellEnd"/>
      <w:r w:rsidRPr="00E72567">
        <w:rPr>
          <w:rFonts w:ascii="Times New Roman" w:hAnsi="Times New Roman" w:cs="Times New Roman"/>
          <w:color w:val="000000"/>
          <w:sz w:val="24"/>
          <w:szCs w:val="24"/>
          <w:lang w:val="en-US"/>
        </w:rPr>
        <w:t xml:space="preserve">, </w:t>
      </w:r>
      <w:proofErr w:type="spellStart"/>
      <w:r w:rsidRPr="00E72567">
        <w:rPr>
          <w:rFonts w:ascii="Times New Roman" w:hAnsi="Times New Roman" w:cs="Times New Roman"/>
          <w:i/>
          <w:iCs/>
          <w:color w:val="000000"/>
          <w:sz w:val="24"/>
          <w:szCs w:val="24"/>
          <w:lang w:val="en-US"/>
        </w:rPr>
        <w:t>Dieu</w:t>
      </w:r>
      <w:proofErr w:type="spellEnd"/>
      <w:r w:rsidRPr="00E72567">
        <w:rPr>
          <w:rFonts w:ascii="Times New Roman" w:hAnsi="Times New Roman" w:cs="Times New Roman"/>
          <w:i/>
          <w:iCs/>
          <w:color w:val="000000"/>
          <w:sz w:val="24"/>
          <w:szCs w:val="24"/>
          <w:lang w:val="en-US"/>
        </w:rPr>
        <w:t xml:space="preserve"> </w:t>
      </w:r>
      <w:proofErr w:type="spellStart"/>
      <w:r w:rsidRPr="00E72567">
        <w:rPr>
          <w:rFonts w:ascii="Times New Roman" w:hAnsi="Times New Roman" w:cs="Times New Roman"/>
          <w:i/>
          <w:iCs/>
          <w:color w:val="000000"/>
          <w:sz w:val="24"/>
          <w:szCs w:val="24"/>
          <w:lang w:val="en-US"/>
        </w:rPr>
        <w:t>vous</w:t>
      </w:r>
      <w:proofErr w:type="spellEnd"/>
      <w:r w:rsidRPr="00E72567">
        <w:rPr>
          <w:rFonts w:ascii="Times New Roman" w:hAnsi="Times New Roman" w:cs="Times New Roman"/>
          <w:i/>
          <w:iCs/>
          <w:color w:val="000000"/>
          <w:sz w:val="24"/>
          <w:szCs w:val="24"/>
          <w:lang w:val="en-US"/>
        </w:rPr>
        <w:t xml:space="preserve"> </w:t>
      </w:r>
      <w:proofErr w:type="spellStart"/>
      <w:r w:rsidRPr="00E72567">
        <w:rPr>
          <w:rFonts w:ascii="Times New Roman" w:hAnsi="Times New Roman" w:cs="Times New Roman"/>
          <w:i/>
          <w:iCs/>
          <w:color w:val="000000"/>
          <w:sz w:val="24"/>
          <w:szCs w:val="24"/>
          <w:lang w:val="en-US"/>
        </w:rPr>
        <w:t>inte</w:t>
      </w:r>
      <w:r w:rsidR="006F086A" w:rsidRPr="00E72567">
        <w:rPr>
          <w:rFonts w:ascii="Times New Roman" w:hAnsi="Times New Roman" w:cs="Times New Roman"/>
          <w:i/>
          <w:iCs/>
          <w:color w:val="000000"/>
          <w:sz w:val="24"/>
          <w:szCs w:val="24"/>
          <w:lang w:val="en-US"/>
        </w:rPr>
        <w:t>resse</w:t>
      </w:r>
      <w:proofErr w:type="spellEnd"/>
      <w:r w:rsidRPr="00E72567">
        <w:rPr>
          <w:rFonts w:ascii="Times New Roman" w:hAnsi="Times New Roman" w:cs="Times New Roman"/>
          <w:i/>
          <w:iCs/>
          <w:color w:val="000000"/>
          <w:sz w:val="24"/>
          <w:szCs w:val="24"/>
          <w:lang w:val="en-US"/>
        </w:rPr>
        <w:t xml:space="preserve">? </w:t>
      </w:r>
      <w:proofErr w:type="spellStart"/>
      <w:r w:rsidRPr="00E72567">
        <w:rPr>
          <w:rFonts w:ascii="Times New Roman" w:hAnsi="Times New Roman" w:cs="Times New Roman"/>
          <w:i/>
          <w:iCs/>
          <w:color w:val="000000"/>
          <w:sz w:val="24"/>
          <w:szCs w:val="24"/>
          <w:lang w:val="en-US"/>
        </w:rPr>
        <w:t>Moi</w:t>
      </w:r>
      <w:proofErr w:type="spellEnd"/>
      <w:r w:rsidRPr="00E72567">
        <w:rPr>
          <w:rFonts w:ascii="Times New Roman" w:hAnsi="Times New Roman" w:cs="Times New Roman"/>
          <w:i/>
          <w:iCs/>
          <w:color w:val="000000"/>
          <w:sz w:val="24"/>
          <w:szCs w:val="24"/>
          <w:lang w:val="en-US"/>
        </w:rPr>
        <w:t xml:space="preserve">,... Les </w:t>
      </w:r>
      <w:r w:rsidR="006F086A" w:rsidRPr="00E72567">
        <w:rPr>
          <w:rFonts w:ascii="Times New Roman" w:hAnsi="Times New Roman" w:cs="Times New Roman"/>
          <w:i/>
          <w:iCs/>
          <w:color w:val="000000"/>
          <w:sz w:val="24"/>
          <w:szCs w:val="24"/>
          <w:lang w:val="en-US"/>
        </w:rPr>
        <w:t>ra</w:t>
      </w:r>
      <w:r w:rsidRPr="00E72567">
        <w:rPr>
          <w:rFonts w:ascii="Times New Roman" w:hAnsi="Times New Roman" w:cs="Times New Roman"/>
          <w:i/>
          <w:iCs/>
          <w:color w:val="000000"/>
          <w:sz w:val="24"/>
          <w:szCs w:val="24"/>
          <w:lang w:val="en-US"/>
        </w:rPr>
        <w:t xml:space="preserve">isons de </w:t>
      </w:r>
      <w:proofErr w:type="spellStart"/>
      <w:r w:rsidRPr="00E72567">
        <w:rPr>
          <w:rFonts w:ascii="Times New Roman" w:hAnsi="Times New Roman" w:cs="Times New Roman"/>
          <w:i/>
          <w:iCs/>
          <w:color w:val="000000"/>
          <w:sz w:val="24"/>
          <w:szCs w:val="24"/>
          <w:lang w:val="en-US"/>
        </w:rPr>
        <w:t>l'incroyance</w:t>
      </w:r>
      <w:proofErr w:type="spellEnd"/>
      <w:r w:rsidRPr="00E72567">
        <w:rPr>
          <w:rFonts w:ascii="Times New Roman" w:hAnsi="Times New Roman" w:cs="Times New Roman"/>
          <w:i/>
          <w:iCs/>
          <w:color w:val="000000"/>
          <w:sz w:val="24"/>
          <w:szCs w:val="24"/>
          <w:lang w:val="en-US"/>
        </w:rPr>
        <w:t xml:space="preserve">, </w:t>
      </w:r>
      <w:r w:rsidRPr="00E72567">
        <w:rPr>
          <w:rFonts w:ascii="Times New Roman" w:hAnsi="Times New Roman" w:cs="Times New Roman"/>
          <w:color w:val="000000"/>
          <w:sz w:val="24"/>
          <w:szCs w:val="24"/>
          <w:lang w:val="en-US"/>
        </w:rPr>
        <w:t>Anvers-</w:t>
      </w:r>
      <w:proofErr w:type="spellStart"/>
      <w:r w:rsidRPr="00E72567">
        <w:rPr>
          <w:rFonts w:ascii="Times New Roman" w:hAnsi="Times New Roman" w:cs="Times New Roman"/>
          <w:color w:val="000000"/>
          <w:sz w:val="24"/>
          <w:szCs w:val="24"/>
          <w:lang w:val="en-US"/>
        </w:rPr>
        <w:t>Bruxelles</w:t>
      </w:r>
      <w:proofErr w:type="spellEnd"/>
      <w:r w:rsidRPr="00E72567">
        <w:rPr>
          <w:rFonts w:ascii="Times New Roman" w:hAnsi="Times New Roman" w:cs="Times New Roman"/>
          <w:color w:val="000000"/>
          <w:sz w:val="24"/>
          <w:szCs w:val="24"/>
          <w:lang w:val="en-US"/>
        </w:rPr>
        <w:t xml:space="preserve"> 2000. </w:t>
      </w:r>
    </w:p>
    <w:p w:rsidR="00E72567" w:rsidRPr="00113397" w:rsidRDefault="00E72567" w:rsidP="00F20AE0">
      <w:pPr>
        <w:ind w:right="482"/>
        <w:rPr>
          <w:rFonts w:ascii="Times New Roman" w:hAnsi="Times New Roman" w:cs="Times New Roman"/>
          <w:b/>
          <w:color w:val="000000"/>
          <w:sz w:val="24"/>
          <w:szCs w:val="24"/>
          <w:lang w:val="en-US"/>
        </w:rPr>
      </w:pPr>
      <w:r w:rsidRPr="00113397">
        <w:rPr>
          <w:rFonts w:ascii="Times New Roman" w:hAnsi="Times New Roman" w:cs="Times New Roman"/>
          <w:b/>
          <w:color w:val="000000"/>
          <w:sz w:val="24"/>
          <w:szCs w:val="24"/>
          <w:lang w:val="en-US"/>
        </w:rPr>
        <w:br w:type="page"/>
      </w:r>
    </w:p>
    <w:p w:rsidR="006B095B" w:rsidRDefault="006B095B" w:rsidP="00F20AE0">
      <w:pPr>
        <w:pStyle w:val="Titolo2"/>
        <w:ind w:right="482"/>
      </w:pPr>
      <w:bookmarkStart w:id="33" w:name="_Toc422248258"/>
      <w:r w:rsidRPr="006B095B">
        <w:lastRenderedPageBreak/>
        <w:t>Conclusioni</w:t>
      </w:r>
      <w:bookmarkEnd w:id="33"/>
    </w:p>
    <w:p w:rsidR="00E72567" w:rsidRDefault="00E72567" w:rsidP="00F20AE0">
      <w:pPr>
        <w:autoSpaceDE w:val="0"/>
        <w:autoSpaceDN w:val="0"/>
        <w:adjustRightInd w:val="0"/>
        <w:spacing w:after="77" w:line="360" w:lineRule="auto"/>
        <w:ind w:right="482"/>
        <w:jc w:val="both"/>
        <w:rPr>
          <w:rFonts w:ascii="Times New Roman" w:hAnsi="Times New Roman" w:cs="Times New Roman"/>
          <w:color w:val="000000"/>
          <w:sz w:val="24"/>
          <w:szCs w:val="24"/>
        </w:rPr>
      </w:pP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J. Locke, Saggio sull'intelletto umano, a cura di V Cicero e M.G. D'Amico, Milano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E72567">
        <w:rPr>
          <w:rFonts w:ascii="Times New Roman" w:hAnsi="Times New Roman" w:cs="Times New Roman"/>
          <w:color w:val="000000"/>
          <w:sz w:val="24"/>
          <w:szCs w:val="24"/>
        </w:rPr>
        <w:t>Leibniz</w:t>
      </w:r>
      <w:proofErr w:type="spellEnd"/>
      <w:r w:rsidRPr="00E72567">
        <w:rPr>
          <w:rFonts w:ascii="Times New Roman" w:hAnsi="Times New Roman" w:cs="Times New Roman"/>
          <w:color w:val="000000"/>
          <w:sz w:val="24"/>
          <w:szCs w:val="24"/>
        </w:rPr>
        <w:t xml:space="preserve">, Nuovi saggi sull'intelletto umano,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di E. Cecchi, Roma-Bari 1988.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Hume, </w:t>
      </w:r>
      <w:proofErr w:type="spellStart"/>
      <w:r w:rsidRPr="00E72567">
        <w:rPr>
          <w:rFonts w:ascii="Times New Roman" w:hAnsi="Times New Roman" w:cs="Times New Roman"/>
          <w:color w:val="000000"/>
          <w:sz w:val="24"/>
          <w:szCs w:val="24"/>
        </w:rPr>
        <w:t>Rìcerche</w:t>
      </w:r>
      <w:proofErr w:type="spellEnd"/>
      <w:r w:rsidRPr="00E72567">
        <w:rPr>
          <w:rFonts w:ascii="Times New Roman" w:hAnsi="Times New Roman" w:cs="Times New Roman"/>
          <w:color w:val="000000"/>
          <w:sz w:val="24"/>
          <w:szCs w:val="24"/>
        </w:rPr>
        <w:t xml:space="preserve"> sull'intelletto umano, trad. di M. Dal </w:t>
      </w:r>
      <w:proofErr w:type="spellStart"/>
      <w:r w:rsidRPr="00E72567">
        <w:rPr>
          <w:rFonts w:ascii="Times New Roman" w:hAnsi="Times New Roman" w:cs="Times New Roman"/>
          <w:color w:val="000000"/>
          <w:sz w:val="24"/>
          <w:szCs w:val="24"/>
        </w:rPr>
        <w:t>Pra</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Roma-Bari</w:t>
      </w:r>
      <w:proofErr w:type="spellEnd"/>
      <w:r w:rsidRPr="00E72567">
        <w:rPr>
          <w:rFonts w:ascii="Times New Roman" w:hAnsi="Times New Roman" w:cs="Times New Roman"/>
          <w:color w:val="000000"/>
          <w:sz w:val="24"/>
          <w:szCs w:val="24"/>
        </w:rPr>
        <w:t xml:space="preserve"> 1996 (è il libro più accessibile; ma il capolavoro rimane il Trattato sulla natura umana, a cura di p, </w:t>
      </w:r>
      <w:proofErr w:type="spellStart"/>
      <w:r w:rsidRPr="00E72567">
        <w:rPr>
          <w:rFonts w:ascii="Times New Roman" w:hAnsi="Times New Roman" w:cs="Times New Roman"/>
          <w:color w:val="000000"/>
          <w:sz w:val="24"/>
          <w:szCs w:val="24"/>
        </w:rPr>
        <w:t>Guglielmoni</w:t>
      </w:r>
      <w:proofErr w:type="spellEnd"/>
      <w:r w:rsidRPr="00E72567">
        <w:rPr>
          <w:rFonts w:ascii="Times New Roman" w:hAnsi="Times New Roman" w:cs="Times New Roman"/>
          <w:color w:val="000000"/>
          <w:sz w:val="24"/>
          <w:szCs w:val="24"/>
        </w:rPr>
        <w:t xml:space="preserve">, Milano 2001).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Kant, Critica della ragione pura**, a cura di A.M. Marietti, Milano 1998. Si veda anche l'opuscolo Risposta alla domanda: cos'è illuminismo? in Scritti di storia, politica e diritto, a cura di F. Gonnelli, Roma-Bari 1995.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E Nietzsche, La gaia scienza,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di E Masini, Milano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1977. </w:t>
      </w:r>
      <w:proofErr w:type="spellStart"/>
      <w:r w:rsidRPr="00E72567">
        <w:rPr>
          <w:rFonts w:ascii="Times New Roman" w:hAnsi="Times New Roman" w:cs="Times New Roman"/>
          <w:color w:val="000000"/>
          <w:sz w:val="24"/>
          <w:szCs w:val="24"/>
        </w:rPr>
        <w:t>Heidegger</w:t>
      </w:r>
      <w:proofErr w:type="spellEnd"/>
      <w:r w:rsidRPr="00E72567">
        <w:rPr>
          <w:rFonts w:ascii="Times New Roman" w:hAnsi="Times New Roman" w:cs="Times New Roman"/>
          <w:color w:val="000000"/>
          <w:sz w:val="24"/>
          <w:szCs w:val="24"/>
        </w:rPr>
        <w:t>, Sull'essenza della verità, a cura di G. D'</w:t>
      </w:r>
      <w:proofErr w:type="spellStart"/>
      <w:r w:rsidRPr="00E72567">
        <w:rPr>
          <w:rFonts w:ascii="Times New Roman" w:hAnsi="Times New Roman" w:cs="Times New Roman"/>
          <w:color w:val="000000"/>
          <w:sz w:val="24"/>
          <w:szCs w:val="24"/>
        </w:rPr>
        <w:t>Acunto</w:t>
      </w:r>
      <w:proofErr w:type="spellEnd"/>
      <w:r w:rsidRPr="00E72567">
        <w:rPr>
          <w:rFonts w:ascii="Times New Roman" w:hAnsi="Times New Roman" w:cs="Times New Roman"/>
          <w:color w:val="000000"/>
          <w:sz w:val="24"/>
          <w:szCs w:val="24"/>
        </w:rPr>
        <w:t xml:space="preserve"> e G. Traversa, Roma 1999.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Alain, </w:t>
      </w:r>
      <w:proofErr w:type="spellStart"/>
      <w:r w:rsidRPr="00E72567">
        <w:rPr>
          <w:rFonts w:ascii="Times New Roman" w:hAnsi="Times New Roman" w:cs="Times New Roman"/>
          <w:color w:val="000000"/>
          <w:sz w:val="24"/>
          <w:szCs w:val="24"/>
        </w:rPr>
        <w:t>Entretiens</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au</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bord</w:t>
      </w:r>
      <w:proofErr w:type="spellEnd"/>
      <w:r w:rsidRPr="00E72567">
        <w:rPr>
          <w:rFonts w:ascii="Times New Roman" w:hAnsi="Times New Roman" w:cs="Times New Roman"/>
          <w:color w:val="000000"/>
          <w:sz w:val="24"/>
          <w:szCs w:val="24"/>
        </w:rPr>
        <w:t xml:space="preserve"> de la </w:t>
      </w:r>
      <w:proofErr w:type="spellStart"/>
      <w:r w:rsidRPr="00E72567">
        <w:rPr>
          <w:rFonts w:ascii="Times New Roman" w:hAnsi="Times New Roman" w:cs="Times New Roman"/>
          <w:color w:val="000000"/>
          <w:sz w:val="24"/>
          <w:szCs w:val="24"/>
        </w:rPr>
        <w:t>mer*</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Paris</w:t>
      </w:r>
      <w:proofErr w:type="spellEnd"/>
      <w:r w:rsidRPr="00E72567">
        <w:rPr>
          <w:rFonts w:ascii="Times New Roman" w:hAnsi="Times New Roman" w:cs="Times New Roman"/>
          <w:color w:val="000000"/>
          <w:sz w:val="24"/>
          <w:szCs w:val="24"/>
        </w:rPr>
        <w:t xml:space="preserve"> 1998.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proofErr w:type="spellStart"/>
      <w:r w:rsidRPr="00E72567">
        <w:rPr>
          <w:rFonts w:ascii="Times New Roman" w:hAnsi="Times New Roman" w:cs="Times New Roman"/>
          <w:color w:val="000000"/>
          <w:sz w:val="24"/>
          <w:szCs w:val="24"/>
        </w:rPr>
        <w:t>milano</w:t>
      </w:r>
      <w:proofErr w:type="spellEnd"/>
      <w:r w:rsidRPr="00E72567">
        <w:rPr>
          <w:rFonts w:ascii="Times New Roman" w:hAnsi="Times New Roman" w:cs="Times New Roman"/>
          <w:color w:val="000000"/>
          <w:sz w:val="24"/>
          <w:szCs w:val="24"/>
        </w:rPr>
        <w:t xml:space="preserve"> 2000 (si veda anche L'attività razionalistica nella fisica contemporanea, cap. 1,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Milano 1986).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K.R. Popper, Logica della scoperta </w:t>
      </w:r>
      <w:proofErr w:type="spellStart"/>
      <w:r w:rsidRPr="00E72567">
        <w:rPr>
          <w:rFonts w:ascii="Times New Roman" w:hAnsi="Times New Roman" w:cs="Times New Roman"/>
          <w:color w:val="000000"/>
          <w:sz w:val="24"/>
          <w:szCs w:val="24"/>
        </w:rPr>
        <w:t>scientijìca</w:t>
      </w:r>
      <w:proofErr w:type="spellEnd"/>
      <w:r w:rsidRPr="00E72567">
        <w:rPr>
          <w:rFonts w:ascii="Times New Roman" w:hAnsi="Times New Roman" w:cs="Times New Roman"/>
          <w:color w:val="000000"/>
          <w:sz w:val="24"/>
          <w:szCs w:val="24"/>
        </w:rPr>
        <w:t xml:space="preserve">, trad. </w:t>
      </w:r>
      <w:proofErr w:type="spellStart"/>
      <w:r w:rsidRPr="00E72567">
        <w:rPr>
          <w:rFonts w:ascii="Times New Roman" w:hAnsi="Times New Roman" w:cs="Times New Roman"/>
          <w:color w:val="000000"/>
          <w:sz w:val="24"/>
          <w:szCs w:val="24"/>
        </w:rPr>
        <w:t>it</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lòrino</w:t>
      </w:r>
      <w:proofErr w:type="spellEnd"/>
      <w:r w:rsidRPr="00E72567">
        <w:rPr>
          <w:rFonts w:ascii="Times New Roman" w:hAnsi="Times New Roman" w:cs="Times New Roman"/>
          <w:color w:val="000000"/>
          <w:sz w:val="24"/>
          <w:szCs w:val="24"/>
        </w:rPr>
        <w:t xml:space="preserve"> 2010. </w:t>
      </w:r>
    </w:p>
    <w:p w:rsidR="006B095B" w:rsidRPr="0011339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r w:rsidRPr="00113397">
        <w:rPr>
          <w:rFonts w:ascii="Times New Roman" w:hAnsi="Times New Roman" w:cs="Times New Roman"/>
          <w:color w:val="000000"/>
          <w:sz w:val="24"/>
          <w:szCs w:val="24"/>
          <w:lang w:val="en-US"/>
        </w:rPr>
        <w:t>Comte-</w:t>
      </w:r>
      <w:proofErr w:type="spellStart"/>
      <w:r w:rsidRPr="00113397">
        <w:rPr>
          <w:rFonts w:ascii="Times New Roman" w:hAnsi="Times New Roman" w:cs="Times New Roman"/>
          <w:color w:val="000000"/>
          <w:sz w:val="24"/>
          <w:szCs w:val="24"/>
          <w:lang w:val="en-US"/>
        </w:rPr>
        <w:t>Sponville</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Valeur</w:t>
      </w:r>
      <w:proofErr w:type="spellEnd"/>
      <w:r w:rsidRPr="00113397">
        <w:rPr>
          <w:rFonts w:ascii="Times New Roman" w:hAnsi="Times New Roman" w:cs="Times New Roman"/>
          <w:color w:val="000000"/>
          <w:sz w:val="24"/>
          <w:szCs w:val="24"/>
          <w:lang w:val="en-US"/>
        </w:rPr>
        <w:t xml:space="preserve"> et </w:t>
      </w:r>
      <w:proofErr w:type="spellStart"/>
      <w:r w:rsidRPr="00113397">
        <w:rPr>
          <w:rFonts w:ascii="Times New Roman" w:hAnsi="Times New Roman" w:cs="Times New Roman"/>
          <w:color w:val="000000"/>
          <w:sz w:val="24"/>
          <w:szCs w:val="24"/>
          <w:lang w:val="en-US"/>
        </w:rPr>
        <w:t>vérité</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Études</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cyniques</w:t>
      </w:r>
      <w:proofErr w:type="spellEnd"/>
      <w:r w:rsidRPr="00113397">
        <w:rPr>
          <w:rFonts w:ascii="Times New Roman" w:hAnsi="Times New Roman" w:cs="Times New Roman"/>
          <w:color w:val="000000"/>
          <w:sz w:val="24"/>
          <w:szCs w:val="24"/>
          <w:lang w:val="en-US"/>
        </w:rPr>
        <w:t xml:space="preserve">, Paris 1997.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E72567">
        <w:rPr>
          <w:rFonts w:ascii="Times New Roman" w:hAnsi="Times New Roman" w:cs="Times New Roman"/>
          <w:color w:val="000000"/>
          <w:sz w:val="24"/>
          <w:szCs w:val="24"/>
        </w:rPr>
        <w:t xml:space="preserve">F. Wolff: Dire le monde**, </w:t>
      </w:r>
      <w:proofErr w:type="spellStart"/>
      <w:r w:rsidRPr="00E72567">
        <w:rPr>
          <w:rFonts w:ascii="Times New Roman" w:hAnsi="Times New Roman" w:cs="Times New Roman"/>
          <w:color w:val="000000"/>
          <w:sz w:val="24"/>
          <w:szCs w:val="24"/>
        </w:rPr>
        <w:t>ParÌs</w:t>
      </w:r>
      <w:proofErr w:type="spellEnd"/>
      <w:r w:rsidRPr="00E72567">
        <w:rPr>
          <w:rFonts w:ascii="Times New Roman" w:hAnsi="Times New Roman" w:cs="Times New Roman"/>
          <w:color w:val="000000"/>
          <w:sz w:val="24"/>
          <w:szCs w:val="24"/>
        </w:rPr>
        <w:t xml:space="preserve"> 1997. </w:t>
      </w:r>
    </w:p>
    <w:p w:rsidR="006B095B" w:rsidRPr="00E7256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rPr>
      </w:pPr>
      <w:r w:rsidRPr="00113397">
        <w:rPr>
          <w:rFonts w:ascii="Times New Roman" w:hAnsi="Times New Roman" w:cs="Times New Roman"/>
          <w:color w:val="000000"/>
          <w:sz w:val="24"/>
          <w:szCs w:val="24"/>
          <w:lang w:val="en-US"/>
        </w:rPr>
        <w:t xml:space="preserve">P. Engel, La </w:t>
      </w:r>
      <w:proofErr w:type="spellStart"/>
      <w:r w:rsidRPr="00113397">
        <w:rPr>
          <w:rFonts w:ascii="Times New Roman" w:hAnsi="Times New Roman" w:cs="Times New Roman"/>
          <w:color w:val="000000"/>
          <w:sz w:val="24"/>
          <w:szCs w:val="24"/>
          <w:lang w:val="en-US"/>
        </w:rPr>
        <w:t>vérité</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Réflexions</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sur</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quelques</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trubles</w:t>
      </w:r>
      <w:proofErr w:type="spellEnd"/>
      <w:r w:rsidRPr="00113397">
        <w:rPr>
          <w:rFonts w:ascii="Times New Roman" w:hAnsi="Times New Roman" w:cs="Times New Roman"/>
          <w:color w:val="000000"/>
          <w:sz w:val="24"/>
          <w:szCs w:val="24"/>
          <w:lang w:val="en-US"/>
        </w:rPr>
        <w:t xml:space="preserve">, Paris 1998. </w:t>
      </w:r>
      <w:proofErr w:type="spellStart"/>
      <w:r w:rsidRPr="00E72567">
        <w:rPr>
          <w:rFonts w:ascii="Times New Roman" w:hAnsi="Times New Roman" w:cs="Times New Roman"/>
          <w:color w:val="000000"/>
          <w:sz w:val="24"/>
          <w:szCs w:val="24"/>
        </w:rPr>
        <w:t>Besnier</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Les</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théories</w:t>
      </w:r>
      <w:proofErr w:type="spellEnd"/>
      <w:r w:rsidRPr="00E72567">
        <w:rPr>
          <w:rFonts w:ascii="Times New Roman" w:hAnsi="Times New Roman" w:cs="Times New Roman"/>
          <w:color w:val="000000"/>
          <w:sz w:val="24"/>
          <w:szCs w:val="24"/>
        </w:rPr>
        <w:t xml:space="preserve"> de la </w:t>
      </w:r>
      <w:proofErr w:type="spellStart"/>
      <w:r w:rsidRPr="00E72567">
        <w:rPr>
          <w:rFonts w:ascii="Times New Roman" w:hAnsi="Times New Roman" w:cs="Times New Roman"/>
          <w:color w:val="000000"/>
          <w:sz w:val="24"/>
          <w:szCs w:val="24"/>
        </w:rPr>
        <w:t>connaùsance</w:t>
      </w:r>
      <w:proofErr w:type="spellEnd"/>
      <w:r w:rsidRPr="00E72567">
        <w:rPr>
          <w:rFonts w:ascii="Times New Roman" w:hAnsi="Times New Roman" w:cs="Times New Roman"/>
          <w:color w:val="000000"/>
          <w:sz w:val="24"/>
          <w:szCs w:val="24"/>
        </w:rPr>
        <w:t xml:space="preserve">, </w:t>
      </w:r>
      <w:proofErr w:type="spellStart"/>
      <w:r w:rsidRPr="00E72567">
        <w:rPr>
          <w:rFonts w:ascii="Times New Roman" w:hAnsi="Times New Roman" w:cs="Times New Roman"/>
          <w:color w:val="000000"/>
          <w:sz w:val="24"/>
          <w:szCs w:val="24"/>
        </w:rPr>
        <w:t>Paris</w:t>
      </w:r>
      <w:proofErr w:type="spellEnd"/>
      <w:r w:rsidRPr="00E72567">
        <w:rPr>
          <w:rFonts w:ascii="Times New Roman" w:hAnsi="Times New Roman" w:cs="Times New Roman"/>
          <w:color w:val="000000"/>
          <w:sz w:val="24"/>
          <w:szCs w:val="24"/>
        </w:rPr>
        <w:t xml:space="preserve"> 2005. </w:t>
      </w:r>
    </w:p>
    <w:p w:rsidR="006B095B" w:rsidRPr="00113397" w:rsidRDefault="006B095B" w:rsidP="00F20AE0">
      <w:pPr>
        <w:pStyle w:val="Paragrafoelenco"/>
        <w:numPr>
          <w:ilvl w:val="0"/>
          <w:numId w:val="28"/>
        </w:numPr>
        <w:autoSpaceDE w:val="0"/>
        <w:autoSpaceDN w:val="0"/>
        <w:adjustRightInd w:val="0"/>
        <w:spacing w:after="0" w:line="360" w:lineRule="auto"/>
        <w:ind w:left="0" w:right="482" w:firstLine="0"/>
        <w:jc w:val="both"/>
        <w:rPr>
          <w:rFonts w:ascii="Times New Roman" w:hAnsi="Times New Roman" w:cs="Times New Roman"/>
          <w:color w:val="000000"/>
          <w:sz w:val="24"/>
          <w:szCs w:val="24"/>
          <w:lang w:val="en-US"/>
        </w:rPr>
      </w:pPr>
      <w:r w:rsidRPr="00113397">
        <w:rPr>
          <w:rFonts w:ascii="Times New Roman" w:hAnsi="Times New Roman" w:cs="Times New Roman"/>
          <w:color w:val="000000"/>
          <w:sz w:val="24"/>
          <w:szCs w:val="24"/>
          <w:lang w:val="en-US"/>
        </w:rPr>
        <w:t xml:space="preserve">D. </w:t>
      </w:r>
      <w:proofErr w:type="spellStart"/>
      <w:r w:rsidRPr="00113397">
        <w:rPr>
          <w:rFonts w:ascii="Times New Roman" w:hAnsi="Times New Roman" w:cs="Times New Roman"/>
          <w:color w:val="000000"/>
          <w:sz w:val="24"/>
          <w:szCs w:val="24"/>
          <w:lang w:val="en-US"/>
        </w:rPr>
        <w:t>Lecourt</w:t>
      </w:r>
      <w:proofErr w:type="spellEnd"/>
      <w:r w:rsidRPr="00113397">
        <w:rPr>
          <w:rFonts w:ascii="Times New Roman" w:hAnsi="Times New Roman" w:cs="Times New Roman"/>
          <w:color w:val="000000"/>
          <w:sz w:val="24"/>
          <w:szCs w:val="24"/>
          <w:lang w:val="en-US"/>
        </w:rPr>
        <w:t xml:space="preserve"> (a </w:t>
      </w:r>
      <w:proofErr w:type="spellStart"/>
      <w:r w:rsidRPr="00113397">
        <w:rPr>
          <w:rFonts w:ascii="Times New Roman" w:hAnsi="Times New Roman" w:cs="Times New Roman"/>
          <w:color w:val="000000"/>
          <w:sz w:val="24"/>
          <w:szCs w:val="24"/>
          <w:lang w:val="en-US"/>
        </w:rPr>
        <w:t>cura</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di</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Dictionnaire</w:t>
      </w:r>
      <w:proofErr w:type="spellEnd"/>
      <w:r w:rsidRPr="00113397">
        <w:rPr>
          <w:rFonts w:ascii="Times New Roman" w:hAnsi="Times New Roman" w:cs="Times New Roman"/>
          <w:color w:val="000000"/>
          <w:sz w:val="24"/>
          <w:szCs w:val="24"/>
          <w:lang w:val="en-US"/>
        </w:rPr>
        <w:t xml:space="preserve"> </w:t>
      </w:r>
      <w:proofErr w:type="spellStart"/>
      <w:r w:rsidRPr="00113397">
        <w:rPr>
          <w:rFonts w:ascii="Times New Roman" w:hAnsi="Times New Roman" w:cs="Times New Roman"/>
          <w:color w:val="000000"/>
          <w:sz w:val="24"/>
          <w:szCs w:val="24"/>
          <w:lang w:val="en-US"/>
        </w:rPr>
        <w:t>d'histoire</w:t>
      </w:r>
      <w:proofErr w:type="spellEnd"/>
      <w:r w:rsidRPr="00113397">
        <w:rPr>
          <w:rFonts w:ascii="Times New Roman" w:hAnsi="Times New Roman" w:cs="Times New Roman"/>
          <w:color w:val="000000"/>
          <w:sz w:val="24"/>
          <w:szCs w:val="24"/>
          <w:lang w:val="en-US"/>
        </w:rPr>
        <w:t xml:space="preserve"> et </w:t>
      </w:r>
      <w:proofErr w:type="spellStart"/>
      <w:r w:rsidRPr="00113397">
        <w:rPr>
          <w:rFonts w:ascii="Times New Roman" w:hAnsi="Times New Roman" w:cs="Times New Roman"/>
          <w:color w:val="000000"/>
          <w:sz w:val="24"/>
          <w:szCs w:val="24"/>
          <w:lang w:val="en-US"/>
        </w:rPr>
        <w:t>philosophie</w:t>
      </w:r>
      <w:proofErr w:type="spellEnd"/>
      <w:r w:rsidRPr="00113397">
        <w:rPr>
          <w:rFonts w:ascii="Times New Roman" w:hAnsi="Times New Roman" w:cs="Times New Roman"/>
          <w:color w:val="000000"/>
          <w:sz w:val="24"/>
          <w:szCs w:val="24"/>
          <w:lang w:val="en-US"/>
        </w:rPr>
        <w:t xml:space="preserve"> des sciences, Paris 1999.</w:t>
      </w:r>
    </w:p>
    <w:p w:rsidR="006B095B" w:rsidRDefault="006B095B" w:rsidP="00F20AE0">
      <w:pPr>
        <w:numPr>
          <w:ilvl w:val="0"/>
          <w:numId w:val="3"/>
        </w:numPr>
        <w:autoSpaceDE w:val="0"/>
        <w:autoSpaceDN w:val="0"/>
        <w:adjustRightInd w:val="0"/>
        <w:spacing w:after="0" w:line="360" w:lineRule="auto"/>
        <w:ind w:right="482"/>
        <w:jc w:val="both"/>
        <w:rPr>
          <w:rFonts w:ascii="Times New Roman" w:hAnsi="Times New Roman" w:cs="Times New Roman"/>
          <w:color w:val="000000"/>
          <w:sz w:val="24"/>
          <w:szCs w:val="24"/>
          <w:lang w:val="en-US"/>
        </w:rPr>
      </w:pPr>
    </w:p>
    <w:p w:rsidR="006B095B" w:rsidRDefault="006B095B" w:rsidP="00F20AE0">
      <w:pPr>
        <w:numPr>
          <w:ilvl w:val="0"/>
          <w:numId w:val="3"/>
        </w:numPr>
        <w:autoSpaceDE w:val="0"/>
        <w:autoSpaceDN w:val="0"/>
        <w:adjustRightInd w:val="0"/>
        <w:spacing w:after="0" w:line="360" w:lineRule="auto"/>
        <w:ind w:right="482"/>
        <w:jc w:val="both"/>
        <w:rPr>
          <w:rFonts w:ascii="Times New Roman" w:hAnsi="Times New Roman" w:cs="Times New Roman"/>
          <w:color w:val="000000"/>
          <w:sz w:val="24"/>
          <w:szCs w:val="24"/>
          <w:lang w:val="en-US"/>
        </w:rPr>
      </w:pPr>
    </w:p>
    <w:p w:rsidR="00636A1F" w:rsidRPr="002F6F4C" w:rsidRDefault="00636A1F" w:rsidP="00F20AE0">
      <w:pPr>
        <w:autoSpaceDE w:val="0"/>
        <w:autoSpaceDN w:val="0"/>
        <w:adjustRightInd w:val="0"/>
        <w:spacing w:after="945" w:line="360" w:lineRule="auto"/>
        <w:ind w:right="482"/>
        <w:jc w:val="both"/>
        <w:rPr>
          <w:rFonts w:ascii="Times New Roman" w:hAnsi="Times New Roman" w:cs="Times New Roman"/>
          <w:color w:val="000000"/>
          <w:sz w:val="24"/>
          <w:szCs w:val="24"/>
          <w:lang w:val="en-US"/>
        </w:rPr>
      </w:pPr>
    </w:p>
    <w:sectPr w:rsidR="00636A1F" w:rsidRPr="002F6F4C" w:rsidSect="00F20AE0">
      <w:footerReference w:type="default" r:id="rId9"/>
      <w:pgSz w:w="11907" w:h="16839" w:code="9"/>
      <w:pgMar w:top="1440" w:right="1247" w:bottom="1440" w:left="1247" w:header="709" w:footer="709" w:gutter="567"/>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42" w:rsidRDefault="00BC0842" w:rsidP="00894915">
      <w:pPr>
        <w:spacing w:after="0" w:line="240" w:lineRule="auto"/>
      </w:pPr>
      <w:r>
        <w:separator/>
      </w:r>
    </w:p>
  </w:endnote>
  <w:endnote w:type="continuationSeparator" w:id="0">
    <w:p w:rsidR="00BC0842" w:rsidRDefault="00BC0842" w:rsidP="00894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9832"/>
      <w:docPartObj>
        <w:docPartGallery w:val="Page Numbers (Bottom of Page)"/>
        <w:docPartUnique/>
      </w:docPartObj>
    </w:sdtPr>
    <w:sdtContent>
      <w:p w:rsidR="00B96A6D" w:rsidRDefault="00B96A6D">
        <w:pPr>
          <w:pStyle w:val="Pidipagina"/>
          <w:jc w:val="center"/>
        </w:pPr>
      </w:p>
      <w:p w:rsidR="00B96A6D" w:rsidRDefault="00B96A6D">
        <w:pPr>
          <w:pStyle w:val="Pidipagina"/>
          <w:jc w:val="center"/>
        </w:pPr>
        <w:fldSimple w:instr="PAGE   \* MERGEFORMAT">
          <w:r w:rsidR="00AE5605">
            <w:rPr>
              <w:noProof/>
            </w:rPr>
            <w:t>2</w:t>
          </w:r>
        </w:fldSimple>
      </w:p>
    </w:sdtContent>
  </w:sdt>
  <w:p w:rsidR="00B96A6D" w:rsidRDefault="00B96A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42" w:rsidRDefault="00BC0842" w:rsidP="00894915">
      <w:pPr>
        <w:spacing w:after="0" w:line="240" w:lineRule="auto"/>
      </w:pPr>
      <w:r>
        <w:separator/>
      </w:r>
    </w:p>
  </w:footnote>
  <w:footnote w:type="continuationSeparator" w:id="0">
    <w:p w:rsidR="00BC0842" w:rsidRDefault="00BC0842" w:rsidP="00894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B06FF"/>
    <w:multiLevelType w:val="hybridMultilevel"/>
    <w:tmpl w:val="AA8A9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A2ECB5"/>
    <w:multiLevelType w:val="hybridMultilevel"/>
    <w:tmpl w:val="25F30C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ECE8B3"/>
    <w:multiLevelType w:val="hybridMultilevel"/>
    <w:tmpl w:val="75C08B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C86C35"/>
    <w:multiLevelType w:val="hybridMultilevel"/>
    <w:tmpl w:val="C59E48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B9112A"/>
    <w:multiLevelType w:val="hybridMultilevel"/>
    <w:tmpl w:val="62F7A4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8340D8"/>
    <w:multiLevelType w:val="hybridMultilevel"/>
    <w:tmpl w:val="D170761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nsid w:val="2BD001D4"/>
    <w:multiLevelType w:val="hybridMultilevel"/>
    <w:tmpl w:val="B058A5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9000B1"/>
    <w:multiLevelType w:val="hybridMultilevel"/>
    <w:tmpl w:val="EB0E3D8A"/>
    <w:lvl w:ilvl="0" w:tplc="C2ACE58C">
      <w:start w:val="1"/>
      <w:numFmt w:val="upperRoman"/>
      <w:lvlText w:val="%1."/>
      <w:lvlJc w:val="left"/>
      <w:pPr>
        <w:ind w:left="1571" w:hanging="720"/>
      </w:pPr>
      <w:rPr>
        <w:rFonts w:hint="default"/>
      </w:rPr>
    </w:lvl>
    <w:lvl w:ilvl="1" w:tplc="4AD4FED4">
      <w:start w:val="1"/>
      <w:numFmt w:val="upperLetter"/>
      <w:lvlText w:val="%2."/>
      <w:lvlJc w:val="left"/>
      <w:pPr>
        <w:ind w:left="1931" w:hanging="360"/>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408C07FE"/>
    <w:multiLevelType w:val="hybridMultilevel"/>
    <w:tmpl w:val="E86ADDCA"/>
    <w:lvl w:ilvl="0" w:tplc="65807B40">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nsid w:val="497139EA"/>
    <w:multiLevelType w:val="hybridMultilevel"/>
    <w:tmpl w:val="0AB65D3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4D980455"/>
    <w:multiLevelType w:val="hybridMultilevel"/>
    <w:tmpl w:val="B9CC7E9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nsid w:val="4EF02062"/>
    <w:multiLevelType w:val="hybridMultilevel"/>
    <w:tmpl w:val="0FFA54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nsid w:val="50453E68"/>
    <w:multiLevelType w:val="hybridMultilevel"/>
    <w:tmpl w:val="1384FB92"/>
    <w:lvl w:ilvl="0" w:tplc="A22CFE0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570D5A4E"/>
    <w:multiLevelType w:val="hybridMultilevel"/>
    <w:tmpl w:val="7580268E"/>
    <w:lvl w:ilvl="0" w:tplc="035C3E6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nsid w:val="58DD60F1"/>
    <w:multiLevelType w:val="hybridMultilevel"/>
    <w:tmpl w:val="E700701E"/>
    <w:lvl w:ilvl="0" w:tplc="0EAA12D6">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5D1417A0"/>
    <w:multiLevelType w:val="hybridMultilevel"/>
    <w:tmpl w:val="1B642A18"/>
    <w:lvl w:ilvl="0" w:tplc="F028B360">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nsid w:val="5D2F1FB0"/>
    <w:multiLevelType w:val="hybridMultilevel"/>
    <w:tmpl w:val="7792A6BE"/>
    <w:lvl w:ilvl="0" w:tplc="B42C912A">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nsid w:val="5ED71B95"/>
    <w:multiLevelType w:val="hybridMultilevel"/>
    <w:tmpl w:val="AC966C5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632678FC"/>
    <w:multiLevelType w:val="hybridMultilevel"/>
    <w:tmpl w:val="7332E540"/>
    <w:lvl w:ilvl="0" w:tplc="4D202226">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9">
    <w:nsid w:val="6647735D"/>
    <w:multiLevelType w:val="hybridMultilevel"/>
    <w:tmpl w:val="0A5AA284"/>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nsid w:val="6B0D2E60"/>
    <w:multiLevelType w:val="hybridMultilevel"/>
    <w:tmpl w:val="AD6CAC3E"/>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nsid w:val="6C0F5481"/>
    <w:multiLevelType w:val="hybridMultilevel"/>
    <w:tmpl w:val="541E788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nsid w:val="6F18CCD8"/>
    <w:multiLevelType w:val="hybridMultilevel"/>
    <w:tmpl w:val="772348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48F55BD"/>
    <w:multiLevelType w:val="hybridMultilevel"/>
    <w:tmpl w:val="FDE6163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A5B5305"/>
    <w:multiLevelType w:val="hybridMultilevel"/>
    <w:tmpl w:val="E5827342"/>
    <w:lvl w:ilvl="0" w:tplc="31E44FDA">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5">
    <w:nsid w:val="7A5E430E"/>
    <w:multiLevelType w:val="hybridMultilevel"/>
    <w:tmpl w:val="56EAD6B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A7F3780"/>
    <w:multiLevelType w:val="hybridMultilevel"/>
    <w:tmpl w:val="E72C355C"/>
    <w:lvl w:ilvl="0" w:tplc="4DAE656C">
      <w:start w:val="1"/>
      <w:numFmt w:val="upperRoman"/>
      <w:lvlText w:val="%1."/>
      <w:lvlJc w:val="left"/>
      <w:pPr>
        <w:ind w:left="1571" w:hanging="720"/>
      </w:pPr>
      <w:rPr>
        <w:rFonts w:hint="default"/>
      </w:rPr>
    </w:lvl>
    <w:lvl w:ilvl="1" w:tplc="9B7C8644">
      <w:start w:val="1"/>
      <w:numFmt w:val="upperLetter"/>
      <w:lvlText w:val="%2."/>
      <w:lvlJc w:val="left"/>
      <w:pPr>
        <w:ind w:left="1931" w:hanging="360"/>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7">
    <w:nsid w:val="7D417011"/>
    <w:multiLevelType w:val="hybridMultilevel"/>
    <w:tmpl w:val="AA8A9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22"/>
  </w:num>
  <w:num w:numId="7">
    <w:abstractNumId w:val="27"/>
  </w:num>
  <w:num w:numId="8">
    <w:abstractNumId w:val="23"/>
  </w:num>
  <w:num w:numId="9">
    <w:abstractNumId w:val="5"/>
  </w:num>
  <w:num w:numId="10">
    <w:abstractNumId w:val="8"/>
  </w:num>
  <w:num w:numId="11">
    <w:abstractNumId w:val="14"/>
  </w:num>
  <w:num w:numId="12">
    <w:abstractNumId w:val="12"/>
  </w:num>
  <w:num w:numId="13">
    <w:abstractNumId w:val="21"/>
  </w:num>
  <w:num w:numId="14">
    <w:abstractNumId w:val="16"/>
  </w:num>
  <w:num w:numId="15">
    <w:abstractNumId w:val="18"/>
  </w:num>
  <w:num w:numId="16">
    <w:abstractNumId w:val="25"/>
  </w:num>
  <w:num w:numId="17">
    <w:abstractNumId w:val="19"/>
  </w:num>
  <w:num w:numId="18">
    <w:abstractNumId w:val="26"/>
  </w:num>
  <w:num w:numId="19">
    <w:abstractNumId w:val="11"/>
  </w:num>
  <w:num w:numId="20">
    <w:abstractNumId w:val="13"/>
  </w:num>
  <w:num w:numId="21">
    <w:abstractNumId w:val="10"/>
  </w:num>
  <w:num w:numId="22">
    <w:abstractNumId w:val="24"/>
  </w:num>
  <w:num w:numId="23">
    <w:abstractNumId w:val="9"/>
  </w:num>
  <w:num w:numId="24">
    <w:abstractNumId w:val="15"/>
  </w:num>
  <w:num w:numId="25">
    <w:abstractNumId w:val="17"/>
  </w:num>
  <w:num w:numId="26">
    <w:abstractNumId w:val="6"/>
  </w:num>
  <w:num w:numId="27">
    <w:abstractNumId w:val="7"/>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27FD4"/>
    <w:rsid w:val="00004AC5"/>
    <w:rsid w:val="00010348"/>
    <w:rsid w:val="000234FF"/>
    <w:rsid w:val="00027FD4"/>
    <w:rsid w:val="00037CC9"/>
    <w:rsid w:val="0004637C"/>
    <w:rsid w:val="00062F9F"/>
    <w:rsid w:val="00064990"/>
    <w:rsid w:val="0009097C"/>
    <w:rsid w:val="0009223D"/>
    <w:rsid w:val="000A0DDB"/>
    <w:rsid w:val="000A1D9D"/>
    <w:rsid w:val="000C37B0"/>
    <w:rsid w:val="000C3BE9"/>
    <w:rsid w:val="000D6EB1"/>
    <w:rsid w:val="000E3233"/>
    <w:rsid w:val="000F2CA1"/>
    <w:rsid w:val="00113397"/>
    <w:rsid w:val="00120FD1"/>
    <w:rsid w:val="00161F83"/>
    <w:rsid w:val="00162290"/>
    <w:rsid w:val="00170F83"/>
    <w:rsid w:val="00174C11"/>
    <w:rsid w:val="001A34E4"/>
    <w:rsid w:val="001B152D"/>
    <w:rsid w:val="001C276C"/>
    <w:rsid w:val="001F172B"/>
    <w:rsid w:val="001F732F"/>
    <w:rsid w:val="0020700E"/>
    <w:rsid w:val="002231AD"/>
    <w:rsid w:val="00237FEF"/>
    <w:rsid w:val="00240CBA"/>
    <w:rsid w:val="00242986"/>
    <w:rsid w:val="0025127F"/>
    <w:rsid w:val="00262E52"/>
    <w:rsid w:val="00264148"/>
    <w:rsid w:val="0026505B"/>
    <w:rsid w:val="00277785"/>
    <w:rsid w:val="00293D1C"/>
    <w:rsid w:val="002A1034"/>
    <w:rsid w:val="002A487B"/>
    <w:rsid w:val="002A4967"/>
    <w:rsid w:val="002C0753"/>
    <w:rsid w:val="002C4AD7"/>
    <w:rsid w:val="002E0A98"/>
    <w:rsid w:val="002F3B33"/>
    <w:rsid w:val="002F402C"/>
    <w:rsid w:val="002F5D87"/>
    <w:rsid w:val="002F6F4C"/>
    <w:rsid w:val="003106EB"/>
    <w:rsid w:val="00311668"/>
    <w:rsid w:val="00311AC5"/>
    <w:rsid w:val="00324FF3"/>
    <w:rsid w:val="00330EB0"/>
    <w:rsid w:val="00337D3B"/>
    <w:rsid w:val="003449B4"/>
    <w:rsid w:val="00350E10"/>
    <w:rsid w:val="00375080"/>
    <w:rsid w:val="00375D29"/>
    <w:rsid w:val="00376057"/>
    <w:rsid w:val="00393E2E"/>
    <w:rsid w:val="00395281"/>
    <w:rsid w:val="003C1FD9"/>
    <w:rsid w:val="003D5E21"/>
    <w:rsid w:val="003E42F1"/>
    <w:rsid w:val="003F2649"/>
    <w:rsid w:val="003F3945"/>
    <w:rsid w:val="003F3D49"/>
    <w:rsid w:val="003F582A"/>
    <w:rsid w:val="003F7EB0"/>
    <w:rsid w:val="00405A1E"/>
    <w:rsid w:val="004110ED"/>
    <w:rsid w:val="00416FE8"/>
    <w:rsid w:val="004220C5"/>
    <w:rsid w:val="00450301"/>
    <w:rsid w:val="00452189"/>
    <w:rsid w:val="00453A4F"/>
    <w:rsid w:val="00473AA7"/>
    <w:rsid w:val="004C01CE"/>
    <w:rsid w:val="004C5FDB"/>
    <w:rsid w:val="004E01F0"/>
    <w:rsid w:val="00512A47"/>
    <w:rsid w:val="00520013"/>
    <w:rsid w:val="005321FE"/>
    <w:rsid w:val="00541261"/>
    <w:rsid w:val="00550BD4"/>
    <w:rsid w:val="00574E85"/>
    <w:rsid w:val="005827E6"/>
    <w:rsid w:val="00584CE4"/>
    <w:rsid w:val="00593A06"/>
    <w:rsid w:val="00596B87"/>
    <w:rsid w:val="005A1F09"/>
    <w:rsid w:val="005C7249"/>
    <w:rsid w:val="005D13BB"/>
    <w:rsid w:val="005D76FE"/>
    <w:rsid w:val="00624537"/>
    <w:rsid w:val="00636A1F"/>
    <w:rsid w:val="00643AE1"/>
    <w:rsid w:val="00644570"/>
    <w:rsid w:val="0065681B"/>
    <w:rsid w:val="0068225A"/>
    <w:rsid w:val="006871F5"/>
    <w:rsid w:val="006909F1"/>
    <w:rsid w:val="006B095B"/>
    <w:rsid w:val="006B24D2"/>
    <w:rsid w:val="006B2793"/>
    <w:rsid w:val="006B7C8E"/>
    <w:rsid w:val="006C478F"/>
    <w:rsid w:val="006D3F5E"/>
    <w:rsid w:val="006F0333"/>
    <w:rsid w:val="006F086A"/>
    <w:rsid w:val="00704D20"/>
    <w:rsid w:val="00710672"/>
    <w:rsid w:val="00714858"/>
    <w:rsid w:val="0072234B"/>
    <w:rsid w:val="00735AA6"/>
    <w:rsid w:val="007504F8"/>
    <w:rsid w:val="00765C96"/>
    <w:rsid w:val="007770F4"/>
    <w:rsid w:val="00780AE6"/>
    <w:rsid w:val="0079020B"/>
    <w:rsid w:val="007A2C90"/>
    <w:rsid w:val="007A66E8"/>
    <w:rsid w:val="007B3FEC"/>
    <w:rsid w:val="007D10AD"/>
    <w:rsid w:val="007E307B"/>
    <w:rsid w:val="008234E4"/>
    <w:rsid w:val="00826402"/>
    <w:rsid w:val="00835255"/>
    <w:rsid w:val="00841E45"/>
    <w:rsid w:val="00846EDA"/>
    <w:rsid w:val="008615D9"/>
    <w:rsid w:val="00863944"/>
    <w:rsid w:val="00865CC4"/>
    <w:rsid w:val="00871862"/>
    <w:rsid w:val="008739F1"/>
    <w:rsid w:val="00894915"/>
    <w:rsid w:val="008A443F"/>
    <w:rsid w:val="008C4C2F"/>
    <w:rsid w:val="008F127E"/>
    <w:rsid w:val="009073C4"/>
    <w:rsid w:val="0098101F"/>
    <w:rsid w:val="0098183E"/>
    <w:rsid w:val="00983B44"/>
    <w:rsid w:val="009851CC"/>
    <w:rsid w:val="00990D61"/>
    <w:rsid w:val="00995994"/>
    <w:rsid w:val="009B7971"/>
    <w:rsid w:val="009C02A4"/>
    <w:rsid w:val="009D0996"/>
    <w:rsid w:val="009D1F2F"/>
    <w:rsid w:val="009D5089"/>
    <w:rsid w:val="009E6FC9"/>
    <w:rsid w:val="00A05074"/>
    <w:rsid w:val="00A230C1"/>
    <w:rsid w:val="00A23467"/>
    <w:rsid w:val="00A51DBC"/>
    <w:rsid w:val="00A725F8"/>
    <w:rsid w:val="00A91FD8"/>
    <w:rsid w:val="00AC2B9B"/>
    <w:rsid w:val="00AD231D"/>
    <w:rsid w:val="00AD3F41"/>
    <w:rsid w:val="00AE1DBB"/>
    <w:rsid w:val="00AE5605"/>
    <w:rsid w:val="00AF2A43"/>
    <w:rsid w:val="00AF7664"/>
    <w:rsid w:val="00B02D51"/>
    <w:rsid w:val="00B05169"/>
    <w:rsid w:val="00B0732A"/>
    <w:rsid w:val="00B32425"/>
    <w:rsid w:val="00B522E7"/>
    <w:rsid w:val="00B56391"/>
    <w:rsid w:val="00B729EF"/>
    <w:rsid w:val="00B9122D"/>
    <w:rsid w:val="00B96A6D"/>
    <w:rsid w:val="00BA1B3E"/>
    <w:rsid w:val="00BA3FF4"/>
    <w:rsid w:val="00BB2ED2"/>
    <w:rsid w:val="00BB318F"/>
    <w:rsid w:val="00BC0842"/>
    <w:rsid w:val="00BD114E"/>
    <w:rsid w:val="00BD33ED"/>
    <w:rsid w:val="00BD5B0C"/>
    <w:rsid w:val="00BD67C4"/>
    <w:rsid w:val="00BD78BE"/>
    <w:rsid w:val="00C00533"/>
    <w:rsid w:val="00C2260D"/>
    <w:rsid w:val="00C35BAD"/>
    <w:rsid w:val="00C3631A"/>
    <w:rsid w:val="00C5311C"/>
    <w:rsid w:val="00C70093"/>
    <w:rsid w:val="00C7590D"/>
    <w:rsid w:val="00C86B55"/>
    <w:rsid w:val="00CD3DC0"/>
    <w:rsid w:val="00CE499A"/>
    <w:rsid w:val="00CE6B4D"/>
    <w:rsid w:val="00CF615B"/>
    <w:rsid w:val="00D0159D"/>
    <w:rsid w:val="00D043FA"/>
    <w:rsid w:val="00D43ABA"/>
    <w:rsid w:val="00D547E3"/>
    <w:rsid w:val="00D775E4"/>
    <w:rsid w:val="00D82EEC"/>
    <w:rsid w:val="00D92E2F"/>
    <w:rsid w:val="00D961BF"/>
    <w:rsid w:val="00DB3FC3"/>
    <w:rsid w:val="00DC07F8"/>
    <w:rsid w:val="00DC2096"/>
    <w:rsid w:val="00DC240A"/>
    <w:rsid w:val="00DC6D5F"/>
    <w:rsid w:val="00DE0BDF"/>
    <w:rsid w:val="00E00990"/>
    <w:rsid w:val="00E267F1"/>
    <w:rsid w:val="00E26EDB"/>
    <w:rsid w:val="00E312C9"/>
    <w:rsid w:val="00E34925"/>
    <w:rsid w:val="00E41127"/>
    <w:rsid w:val="00E43B4B"/>
    <w:rsid w:val="00E43FFE"/>
    <w:rsid w:val="00E444BF"/>
    <w:rsid w:val="00E47A28"/>
    <w:rsid w:val="00E646FC"/>
    <w:rsid w:val="00E72567"/>
    <w:rsid w:val="00E7334B"/>
    <w:rsid w:val="00E73BB7"/>
    <w:rsid w:val="00E958FE"/>
    <w:rsid w:val="00EA267E"/>
    <w:rsid w:val="00EB2458"/>
    <w:rsid w:val="00EC44D1"/>
    <w:rsid w:val="00ED2484"/>
    <w:rsid w:val="00EE4998"/>
    <w:rsid w:val="00EF3483"/>
    <w:rsid w:val="00F20AE0"/>
    <w:rsid w:val="00F27AF6"/>
    <w:rsid w:val="00F320BC"/>
    <w:rsid w:val="00F33BFC"/>
    <w:rsid w:val="00F360D9"/>
    <w:rsid w:val="00F53817"/>
    <w:rsid w:val="00F579B2"/>
    <w:rsid w:val="00F6000F"/>
    <w:rsid w:val="00F60021"/>
    <w:rsid w:val="00F702D8"/>
    <w:rsid w:val="00F81023"/>
    <w:rsid w:val="00F91B58"/>
    <w:rsid w:val="00F9265A"/>
    <w:rsid w:val="00FA6285"/>
    <w:rsid w:val="00FB052B"/>
    <w:rsid w:val="00FC2BCB"/>
    <w:rsid w:val="00FD5BFA"/>
    <w:rsid w:val="00FE1103"/>
    <w:rsid w:val="00FF1D6A"/>
    <w:rsid w:val="00FF3366"/>
    <w:rsid w:val="00FF78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1CE"/>
  </w:style>
  <w:style w:type="paragraph" w:styleId="Titolo1">
    <w:name w:val="heading 1"/>
    <w:basedOn w:val="Normale"/>
    <w:next w:val="Normale"/>
    <w:link w:val="Titolo1Carattere"/>
    <w:uiPriority w:val="9"/>
    <w:qFormat/>
    <w:rsid w:val="005D76FE"/>
    <w:pPr>
      <w:keepNext/>
      <w:keepLines/>
      <w:spacing w:before="480" w:after="0"/>
      <w:jc w:val="center"/>
      <w:outlineLvl w:val="0"/>
    </w:pPr>
    <w:rPr>
      <w:rFonts w:asciiTheme="majorHAnsi" w:eastAsiaTheme="majorEastAsia" w:hAnsiTheme="majorHAnsi" w:cstheme="majorBidi"/>
      <w:b/>
      <w:bCs/>
      <w:sz w:val="32"/>
      <w:szCs w:val="28"/>
    </w:rPr>
  </w:style>
  <w:style w:type="paragraph" w:styleId="Titolo2">
    <w:name w:val="heading 2"/>
    <w:basedOn w:val="Normale"/>
    <w:next w:val="Normale"/>
    <w:link w:val="Titolo2Carattere"/>
    <w:uiPriority w:val="9"/>
    <w:unhideWhenUsed/>
    <w:qFormat/>
    <w:rsid w:val="00780AE6"/>
    <w:pPr>
      <w:keepNext/>
      <w:keepLines/>
      <w:spacing w:before="200" w:after="0"/>
      <w:jc w:val="center"/>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780AE6"/>
    <w:pPr>
      <w:keepNext/>
      <w:keepLines/>
      <w:spacing w:before="200" w:after="0"/>
      <w:jc w:val="center"/>
      <w:outlineLvl w:val="2"/>
    </w:pPr>
    <w:rPr>
      <w:rFonts w:asciiTheme="majorHAnsi" w:eastAsiaTheme="majorEastAsia" w:hAnsiTheme="majorHAnsi" w:cstheme="majorBidi"/>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7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8">
    <w:name w:val="CM98"/>
    <w:basedOn w:val="Default"/>
    <w:next w:val="Default"/>
    <w:uiPriority w:val="99"/>
    <w:rsid w:val="00027FD4"/>
    <w:pPr>
      <w:spacing w:after="1248"/>
    </w:pPr>
    <w:rPr>
      <w:color w:val="auto"/>
    </w:rPr>
  </w:style>
  <w:style w:type="paragraph" w:customStyle="1" w:styleId="CM99">
    <w:name w:val="CM99"/>
    <w:basedOn w:val="Default"/>
    <w:next w:val="Default"/>
    <w:uiPriority w:val="99"/>
    <w:rsid w:val="00027FD4"/>
    <w:pPr>
      <w:spacing w:after="103"/>
    </w:pPr>
    <w:rPr>
      <w:color w:val="auto"/>
    </w:rPr>
  </w:style>
  <w:style w:type="paragraph" w:customStyle="1" w:styleId="CM100">
    <w:name w:val="CM100"/>
    <w:basedOn w:val="Default"/>
    <w:next w:val="Default"/>
    <w:uiPriority w:val="99"/>
    <w:rsid w:val="00027FD4"/>
    <w:pPr>
      <w:spacing w:after="608"/>
    </w:pPr>
    <w:rPr>
      <w:color w:val="auto"/>
    </w:rPr>
  </w:style>
  <w:style w:type="paragraph" w:customStyle="1" w:styleId="CM2">
    <w:name w:val="CM2"/>
    <w:basedOn w:val="Default"/>
    <w:next w:val="Default"/>
    <w:uiPriority w:val="99"/>
    <w:rsid w:val="00027FD4"/>
    <w:pPr>
      <w:spacing w:line="251" w:lineRule="atLeast"/>
    </w:pPr>
    <w:rPr>
      <w:color w:val="auto"/>
    </w:rPr>
  </w:style>
  <w:style w:type="paragraph" w:customStyle="1" w:styleId="CM102">
    <w:name w:val="CM102"/>
    <w:basedOn w:val="Default"/>
    <w:next w:val="Default"/>
    <w:uiPriority w:val="99"/>
    <w:rsid w:val="00027FD4"/>
    <w:pPr>
      <w:spacing w:after="77"/>
    </w:pPr>
    <w:rPr>
      <w:color w:val="auto"/>
    </w:rPr>
  </w:style>
  <w:style w:type="paragraph" w:customStyle="1" w:styleId="CM103">
    <w:name w:val="CM103"/>
    <w:basedOn w:val="Default"/>
    <w:next w:val="Default"/>
    <w:uiPriority w:val="99"/>
    <w:rsid w:val="00027FD4"/>
    <w:pPr>
      <w:spacing w:after="345"/>
    </w:pPr>
    <w:rPr>
      <w:color w:val="auto"/>
    </w:rPr>
  </w:style>
  <w:style w:type="paragraph" w:customStyle="1" w:styleId="CM3">
    <w:name w:val="CM3"/>
    <w:basedOn w:val="Default"/>
    <w:next w:val="Default"/>
    <w:uiPriority w:val="99"/>
    <w:rsid w:val="00027FD4"/>
    <w:pPr>
      <w:spacing w:line="248" w:lineRule="atLeast"/>
    </w:pPr>
    <w:rPr>
      <w:color w:val="auto"/>
    </w:rPr>
  </w:style>
  <w:style w:type="paragraph" w:customStyle="1" w:styleId="CM104">
    <w:name w:val="CM104"/>
    <w:basedOn w:val="Default"/>
    <w:next w:val="Default"/>
    <w:uiPriority w:val="99"/>
    <w:rsid w:val="00027FD4"/>
    <w:pPr>
      <w:spacing w:after="690"/>
    </w:pPr>
    <w:rPr>
      <w:color w:val="auto"/>
    </w:rPr>
  </w:style>
  <w:style w:type="paragraph" w:customStyle="1" w:styleId="CM105">
    <w:name w:val="CM105"/>
    <w:basedOn w:val="Default"/>
    <w:next w:val="Default"/>
    <w:uiPriority w:val="99"/>
    <w:rsid w:val="00027FD4"/>
    <w:pPr>
      <w:spacing w:after="798"/>
    </w:pPr>
    <w:rPr>
      <w:color w:val="auto"/>
    </w:rPr>
  </w:style>
  <w:style w:type="paragraph" w:customStyle="1" w:styleId="CM5">
    <w:name w:val="CM5"/>
    <w:basedOn w:val="Default"/>
    <w:next w:val="Default"/>
    <w:uiPriority w:val="99"/>
    <w:rsid w:val="00027FD4"/>
    <w:rPr>
      <w:color w:val="auto"/>
    </w:rPr>
  </w:style>
  <w:style w:type="paragraph" w:customStyle="1" w:styleId="CM1">
    <w:name w:val="CM1"/>
    <w:basedOn w:val="Default"/>
    <w:next w:val="Default"/>
    <w:uiPriority w:val="99"/>
    <w:rsid w:val="00DC240A"/>
    <w:rPr>
      <w:color w:val="auto"/>
    </w:rPr>
  </w:style>
  <w:style w:type="paragraph" w:customStyle="1" w:styleId="CM117">
    <w:name w:val="CM117"/>
    <w:basedOn w:val="Default"/>
    <w:next w:val="Default"/>
    <w:uiPriority w:val="99"/>
    <w:rsid w:val="00DC240A"/>
    <w:pPr>
      <w:spacing w:after="163"/>
    </w:pPr>
    <w:rPr>
      <w:color w:val="auto"/>
    </w:rPr>
  </w:style>
  <w:style w:type="paragraph" w:customStyle="1" w:styleId="CM38">
    <w:name w:val="CM38"/>
    <w:basedOn w:val="Default"/>
    <w:next w:val="Default"/>
    <w:uiPriority w:val="99"/>
    <w:rsid w:val="00DC240A"/>
    <w:pPr>
      <w:spacing w:line="260" w:lineRule="atLeast"/>
    </w:pPr>
    <w:rPr>
      <w:color w:val="auto"/>
    </w:rPr>
  </w:style>
  <w:style w:type="paragraph" w:customStyle="1" w:styleId="CM9">
    <w:name w:val="CM9"/>
    <w:basedOn w:val="Default"/>
    <w:next w:val="Default"/>
    <w:uiPriority w:val="99"/>
    <w:rsid w:val="00DC240A"/>
    <w:pPr>
      <w:spacing w:line="251" w:lineRule="atLeast"/>
    </w:pPr>
    <w:rPr>
      <w:color w:val="auto"/>
    </w:rPr>
  </w:style>
  <w:style w:type="paragraph" w:customStyle="1" w:styleId="CM10">
    <w:name w:val="CM10"/>
    <w:basedOn w:val="Default"/>
    <w:next w:val="Default"/>
    <w:uiPriority w:val="99"/>
    <w:rsid w:val="00DC240A"/>
    <w:pPr>
      <w:spacing w:line="251" w:lineRule="atLeast"/>
    </w:pPr>
    <w:rPr>
      <w:color w:val="auto"/>
    </w:rPr>
  </w:style>
  <w:style w:type="paragraph" w:customStyle="1" w:styleId="CM12">
    <w:name w:val="CM12"/>
    <w:basedOn w:val="Default"/>
    <w:next w:val="Default"/>
    <w:uiPriority w:val="99"/>
    <w:rsid w:val="00DC240A"/>
    <w:pPr>
      <w:spacing w:line="251" w:lineRule="atLeast"/>
    </w:pPr>
    <w:rPr>
      <w:color w:val="auto"/>
    </w:rPr>
  </w:style>
  <w:style w:type="paragraph" w:customStyle="1" w:styleId="CM13">
    <w:name w:val="CM13"/>
    <w:basedOn w:val="Default"/>
    <w:next w:val="Default"/>
    <w:uiPriority w:val="99"/>
    <w:rsid w:val="00DC240A"/>
    <w:pPr>
      <w:spacing w:line="251" w:lineRule="atLeast"/>
    </w:pPr>
    <w:rPr>
      <w:color w:val="auto"/>
    </w:rPr>
  </w:style>
  <w:style w:type="paragraph" w:customStyle="1" w:styleId="CM107">
    <w:name w:val="CM107"/>
    <w:basedOn w:val="Default"/>
    <w:next w:val="Default"/>
    <w:uiPriority w:val="99"/>
    <w:rsid w:val="00DC240A"/>
    <w:pPr>
      <w:spacing w:after="225"/>
    </w:pPr>
    <w:rPr>
      <w:color w:val="auto"/>
    </w:rPr>
  </w:style>
  <w:style w:type="paragraph" w:customStyle="1" w:styleId="CM108">
    <w:name w:val="CM108"/>
    <w:basedOn w:val="Default"/>
    <w:next w:val="Default"/>
    <w:uiPriority w:val="99"/>
    <w:rsid w:val="00DC240A"/>
    <w:pPr>
      <w:spacing w:after="470"/>
    </w:pPr>
    <w:rPr>
      <w:color w:val="auto"/>
    </w:rPr>
  </w:style>
  <w:style w:type="paragraph" w:customStyle="1" w:styleId="CM101">
    <w:name w:val="CM101"/>
    <w:basedOn w:val="Default"/>
    <w:next w:val="Default"/>
    <w:uiPriority w:val="99"/>
    <w:rsid w:val="00DC240A"/>
    <w:pPr>
      <w:spacing w:after="230"/>
    </w:pPr>
    <w:rPr>
      <w:color w:val="auto"/>
    </w:rPr>
  </w:style>
  <w:style w:type="paragraph" w:customStyle="1" w:styleId="CM14">
    <w:name w:val="CM14"/>
    <w:basedOn w:val="Default"/>
    <w:next w:val="Default"/>
    <w:uiPriority w:val="99"/>
    <w:rsid w:val="00DC240A"/>
    <w:rPr>
      <w:color w:val="auto"/>
    </w:rPr>
  </w:style>
  <w:style w:type="paragraph" w:customStyle="1" w:styleId="CM16">
    <w:name w:val="CM16"/>
    <w:basedOn w:val="Default"/>
    <w:next w:val="Default"/>
    <w:uiPriority w:val="99"/>
    <w:rsid w:val="00DC240A"/>
    <w:pPr>
      <w:spacing w:line="251" w:lineRule="atLeast"/>
    </w:pPr>
    <w:rPr>
      <w:color w:val="auto"/>
    </w:rPr>
  </w:style>
  <w:style w:type="paragraph" w:customStyle="1" w:styleId="CM17">
    <w:name w:val="CM17"/>
    <w:basedOn w:val="Default"/>
    <w:next w:val="Default"/>
    <w:uiPriority w:val="99"/>
    <w:rsid w:val="00DC240A"/>
    <w:pPr>
      <w:spacing w:line="251" w:lineRule="atLeast"/>
    </w:pPr>
    <w:rPr>
      <w:color w:val="auto"/>
    </w:rPr>
  </w:style>
  <w:style w:type="paragraph" w:customStyle="1" w:styleId="CM109">
    <w:name w:val="CM109"/>
    <w:basedOn w:val="Default"/>
    <w:next w:val="Default"/>
    <w:uiPriority w:val="99"/>
    <w:rsid w:val="00DC240A"/>
    <w:pPr>
      <w:spacing w:after="152"/>
    </w:pPr>
    <w:rPr>
      <w:color w:val="auto"/>
    </w:rPr>
  </w:style>
  <w:style w:type="paragraph" w:customStyle="1" w:styleId="CM15">
    <w:name w:val="CM15"/>
    <w:basedOn w:val="Default"/>
    <w:next w:val="Default"/>
    <w:uiPriority w:val="99"/>
    <w:rsid w:val="00DC240A"/>
    <w:rPr>
      <w:color w:val="auto"/>
    </w:rPr>
  </w:style>
  <w:style w:type="paragraph" w:customStyle="1" w:styleId="CM18">
    <w:name w:val="CM18"/>
    <w:basedOn w:val="Default"/>
    <w:next w:val="Default"/>
    <w:uiPriority w:val="99"/>
    <w:rsid w:val="00DC240A"/>
    <w:pPr>
      <w:spacing w:line="251" w:lineRule="atLeast"/>
    </w:pPr>
    <w:rPr>
      <w:color w:val="auto"/>
    </w:rPr>
  </w:style>
  <w:style w:type="paragraph" w:customStyle="1" w:styleId="CM6">
    <w:name w:val="CM6"/>
    <w:basedOn w:val="Default"/>
    <w:next w:val="Default"/>
    <w:uiPriority w:val="99"/>
    <w:rsid w:val="00DC240A"/>
    <w:pPr>
      <w:spacing w:line="251" w:lineRule="atLeast"/>
    </w:pPr>
    <w:rPr>
      <w:color w:val="auto"/>
    </w:rPr>
  </w:style>
  <w:style w:type="paragraph" w:customStyle="1" w:styleId="CM11">
    <w:name w:val="CM11"/>
    <w:basedOn w:val="Default"/>
    <w:next w:val="Default"/>
    <w:uiPriority w:val="99"/>
    <w:rsid w:val="00DC240A"/>
    <w:pPr>
      <w:spacing w:line="253" w:lineRule="atLeast"/>
    </w:pPr>
    <w:rPr>
      <w:color w:val="auto"/>
    </w:rPr>
  </w:style>
  <w:style w:type="paragraph" w:customStyle="1" w:styleId="CM19">
    <w:name w:val="CM19"/>
    <w:basedOn w:val="Default"/>
    <w:next w:val="Default"/>
    <w:uiPriority w:val="99"/>
    <w:rsid w:val="00DC240A"/>
    <w:pPr>
      <w:spacing w:line="251" w:lineRule="atLeast"/>
    </w:pPr>
    <w:rPr>
      <w:color w:val="auto"/>
    </w:rPr>
  </w:style>
  <w:style w:type="paragraph" w:customStyle="1" w:styleId="CM110">
    <w:name w:val="CM110"/>
    <w:basedOn w:val="Default"/>
    <w:next w:val="Default"/>
    <w:uiPriority w:val="99"/>
    <w:rsid w:val="00DC240A"/>
    <w:pPr>
      <w:spacing w:after="945"/>
    </w:pPr>
    <w:rPr>
      <w:color w:val="auto"/>
    </w:rPr>
  </w:style>
  <w:style w:type="paragraph" w:customStyle="1" w:styleId="CM23">
    <w:name w:val="CM23"/>
    <w:basedOn w:val="Default"/>
    <w:next w:val="Default"/>
    <w:uiPriority w:val="99"/>
    <w:rsid w:val="00162290"/>
    <w:pPr>
      <w:spacing w:line="251" w:lineRule="atLeast"/>
    </w:pPr>
    <w:rPr>
      <w:color w:val="auto"/>
    </w:rPr>
  </w:style>
  <w:style w:type="paragraph" w:customStyle="1" w:styleId="CM112">
    <w:name w:val="CM112"/>
    <w:basedOn w:val="Default"/>
    <w:next w:val="Default"/>
    <w:uiPriority w:val="99"/>
    <w:rsid w:val="00162290"/>
    <w:pPr>
      <w:spacing w:after="377"/>
    </w:pPr>
    <w:rPr>
      <w:color w:val="auto"/>
    </w:rPr>
  </w:style>
  <w:style w:type="paragraph" w:customStyle="1" w:styleId="CM28">
    <w:name w:val="CM28"/>
    <w:basedOn w:val="Default"/>
    <w:next w:val="Default"/>
    <w:uiPriority w:val="99"/>
    <w:rsid w:val="00162290"/>
    <w:pPr>
      <w:spacing w:line="251" w:lineRule="atLeast"/>
    </w:pPr>
    <w:rPr>
      <w:color w:val="auto"/>
    </w:rPr>
  </w:style>
  <w:style w:type="paragraph" w:customStyle="1" w:styleId="CM29">
    <w:name w:val="CM29"/>
    <w:basedOn w:val="Default"/>
    <w:next w:val="Default"/>
    <w:uiPriority w:val="99"/>
    <w:rsid w:val="00162290"/>
    <w:pPr>
      <w:spacing w:line="248" w:lineRule="atLeast"/>
    </w:pPr>
    <w:rPr>
      <w:color w:val="auto"/>
    </w:rPr>
  </w:style>
  <w:style w:type="paragraph" w:customStyle="1" w:styleId="CM8">
    <w:name w:val="CM8"/>
    <w:basedOn w:val="Default"/>
    <w:next w:val="Default"/>
    <w:uiPriority w:val="99"/>
    <w:rsid w:val="00162290"/>
    <w:pPr>
      <w:spacing w:line="248" w:lineRule="atLeast"/>
    </w:pPr>
    <w:rPr>
      <w:color w:val="auto"/>
    </w:rPr>
  </w:style>
  <w:style w:type="paragraph" w:customStyle="1" w:styleId="CM32">
    <w:name w:val="CM32"/>
    <w:basedOn w:val="Default"/>
    <w:next w:val="Default"/>
    <w:uiPriority w:val="99"/>
    <w:rsid w:val="00162290"/>
    <w:pPr>
      <w:spacing w:line="248" w:lineRule="atLeast"/>
    </w:pPr>
    <w:rPr>
      <w:color w:val="auto"/>
    </w:rPr>
  </w:style>
  <w:style w:type="paragraph" w:customStyle="1" w:styleId="CM24">
    <w:name w:val="CM24"/>
    <w:basedOn w:val="Default"/>
    <w:next w:val="Default"/>
    <w:uiPriority w:val="99"/>
    <w:rsid w:val="00162290"/>
    <w:pPr>
      <w:spacing w:line="256" w:lineRule="atLeast"/>
    </w:pPr>
    <w:rPr>
      <w:color w:val="auto"/>
    </w:rPr>
  </w:style>
  <w:style w:type="paragraph" w:customStyle="1" w:styleId="CM33">
    <w:name w:val="CM33"/>
    <w:basedOn w:val="Default"/>
    <w:next w:val="Default"/>
    <w:uiPriority w:val="99"/>
    <w:rsid w:val="00162290"/>
    <w:rPr>
      <w:color w:val="auto"/>
    </w:rPr>
  </w:style>
  <w:style w:type="paragraph" w:customStyle="1" w:styleId="CM34">
    <w:name w:val="CM34"/>
    <w:basedOn w:val="Default"/>
    <w:next w:val="Default"/>
    <w:uiPriority w:val="99"/>
    <w:rsid w:val="00162290"/>
    <w:rPr>
      <w:color w:val="auto"/>
    </w:rPr>
  </w:style>
  <w:style w:type="paragraph" w:customStyle="1" w:styleId="CM36">
    <w:name w:val="CM36"/>
    <w:basedOn w:val="Default"/>
    <w:next w:val="Default"/>
    <w:uiPriority w:val="99"/>
    <w:rsid w:val="00162290"/>
    <w:rPr>
      <w:color w:val="auto"/>
    </w:rPr>
  </w:style>
  <w:style w:type="paragraph" w:customStyle="1" w:styleId="CM37">
    <w:name w:val="CM37"/>
    <w:basedOn w:val="Default"/>
    <w:next w:val="Default"/>
    <w:uiPriority w:val="99"/>
    <w:rsid w:val="00162290"/>
    <w:pPr>
      <w:spacing w:line="251" w:lineRule="atLeast"/>
    </w:pPr>
    <w:rPr>
      <w:color w:val="auto"/>
    </w:rPr>
  </w:style>
  <w:style w:type="paragraph" w:customStyle="1" w:styleId="CM39">
    <w:name w:val="CM39"/>
    <w:basedOn w:val="Default"/>
    <w:next w:val="Default"/>
    <w:uiPriority w:val="99"/>
    <w:rsid w:val="00162290"/>
    <w:pPr>
      <w:spacing w:line="251" w:lineRule="atLeast"/>
    </w:pPr>
    <w:rPr>
      <w:color w:val="auto"/>
    </w:rPr>
  </w:style>
  <w:style w:type="paragraph" w:customStyle="1" w:styleId="CM113">
    <w:name w:val="CM113"/>
    <w:basedOn w:val="Default"/>
    <w:next w:val="Default"/>
    <w:uiPriority w:val="99"/>
    <w:rsid w:val="00FF3366"/>
    <w:pPr>
      <w:spacing w:after="1085"/>
    </w:pPr>
    <w:rPr>
      <w:rFonts w:ascii="Arial" w:hAnsi="Arial" w:cs="Arial"/>
      <w:color w:val="auto"/>
    </w:rPr>
  </w:style>
  <w:style w:type="paragraph" w:customStyle="1" w:styleId="CM41">
    <w:name w:val="CM41"/>
    <w:basedOn w:val="Default"/>
    <w:next w:val="Default"/>
    <w:uiPriority w:val="99"/>
    <w:rsid w:val="00FF3366"/>
    <w:rPr>
      <w:color w:val="auto"/>
    </w:rPr>
  </w:style>
  <w:style w:type="paragraph" w:customStyle="1" w:styleId="CM42">
    <w:name w:val="CM42"/>
    <w:basedOn w:val="Default"/>
    <w:next w:val="Default"/>
    <w:uiPriority w:val="99"/>
    <w:rsid w:val="00FF3366"/>
    <w:pPr>
      <w:spacing w:line="251" w:lineRule="atLeast"/>
    </w:pPr>
    <w:rPr>
      <w:color w:val="auto"/>
    </w:rPr>
  </w:style>
  <w:style w:type="paragraph" w:customStyle="1" w:styleId="CM43">
    <w:name w:val="CM43"/>
    <w:basedOn w:val="Default"/>
    <w:next w:val="Default"/>
    <w:uiPriority w:val="99"/>
    <w:rsid w:val="00FF3366"/>
    <w:pPr>
      <w:spacing w:line="251" w:lineRule="atLeast"/>
    </w:pPr>
    <w:rPr>
      <w:color w:val="auto"/>
    </w:rPr>
  </w:style>
  <w:style w:type="paragraph" w:customStyle="1" w:styleId="CM44">
    <w:name w:val="CM44"/>
    <w:basedOn w:val="Default"/>
    <w:next w:val="Default"/>
    <w:uiPriority w:val="99"/>
    <w:rsid w:val="00FF3366"/>
    <w:pPr>
      <w:spacing w:line="253" w:lineRule="atLeast"/>
    </w:pPr>
    <w:rPr>
      <w:color w:val="auto"/>
    </w:rPr>
  </w:style>
  <w:style w:type="paragraph" w:customStyle="1" w:styleId="CM114">
    <w:name w:val="CM114"/>
    <w:basedOn w:val="Default"/>
    <w:next w:val="Default"/>
    <w:uiPriority w:val="99"/>
    <w:rsid w:val="00FF3366"/>
    <w:pPr>
      <w:spacing w:after="1388"/>
    </w:pPr>
    <w:rPr>
      <w:color w:val="auto"/>
    </w:rPr>
  </w:style>
  <w:style w:type="paragraph" w:customStyle="1" w:styleId="CM45">
    <w:name w:val="CM45"/>
    <w:basedOn w:val="Default"/>
    <w:next w:val="Default"/>
    <w:uiPriority w:val="99"/>
    <w:rsid w:val="00FF3366"/>
    <w:rPr>
      <w:color w:val="auto"/>
    </w:rPr>
  </w:style>
  <w:style w:type="paragraph" w:customStyle="1" w:styleId="CM46">
    <w:name w:val="CM46"/>
    <w:basedOn w:val="Default"/>
    <w:next w:val="Default"/>
    <w:uiPriority w:val="99"/>
    <w:rsid w:val="00FF3366"/>
    <w:rPr>
      <w:color w:val="auto"/>
    </w:rPr>
  </w:style>
  <w:style w:type="paragraph" w:customStyle="1" w:styleId="CM47">
    <w:name w:val="CM47"/>
    <w:basedOn w:val="Default"/>
    <w:next w:val="Default"/>
    <w:uiPriority w:val="99"/>
    <w:rsid w:val="00FF3366"/>
    <w:pPr>
      <w:spacing w:line="248" w:lineRule="atLeast"/>
    </w:pPr>
    <w:rPr>
      <w:color w:val="auto"/>
    </w:rPr>
  </w:style>
  <w:style w:type="paragraph" w:customStyle="1" w:styleId="CM4">
    <w:name w:val="CM4"/>
    <w:basedOn w:val="Default"/>
    <w:next w:val="Default"/>
    <w:uiPriority w:val="99"/>
    <w:rsid w:val="00FF3366"/>
    <w:rPr>
      <w:color w:val="auto"/>
    </w:rPr>
  </w:style>
  <w:style w:type="paragraph" w:customStyle="1" w:styleId="CM53">
    <w:name w:val="CM53"/>
    <w:basedOn w:val="Default"/>
    <w:next w:val="Default"/>
    <w:uiPriority w:val="99"/>
    <w:rsid w:val="00FF3366"/>
    <w:pPr>
      <w:spacing w:line="251" w:lineRule="atLeast"/>
    </w:pPr>
    <w:rPr>
      <w:color w:val="auto"/>
    </w:rPr>
  </w:style>
  <w:style w:type="paragraph" w:customStyle="1" w:styleId="CM54">
    <w:name w:val="CM54"/>
    <w:basedOn w:val="Default"/>
    <w:next w:val="Default"/>
    <w:uiPriority w:val="99"/>
    <w:rsid w:val="00FF3366"/>
    <w:pPr>
      <w:spacing w:line="251" w:lineRule="atLeast"/>
    </w:pPr>
    <w:rPr>
      <w:color w:val="auto"/>
    </w:rPr>
  </w:style>
  <w:style w:type="paragraph" w:customStyle="1" w:styleId="CM52">
    <w:name w:val="CM52"/>
    <w:basedOn w:val="Default"/>
    <w:next w:val="Default"/>
    <w:uiPriority w:val="99"/>
    <w:rsid w:val="00FF3366"/>
    <w:pPr>
      <w:spacing w:line="251" w:lineRule="atLeast"/>
    </w:pPr>
    <w:rPr>
      <w:color w:val="auto"/>
    </w:rPr>
  </w:style>
  <w:style w:type="paragraph" w:customStyle="1" w:styleId="CM115">
    <w:name w:val="CM115"/>
    <w:basedOn w:val="Default"/>
    <w:next w:val="Default"/>
    <w:uiPriority w:val="99"/>
    <w:rsid w:val="00FF3366"/>
    <w:pPr>
      <w:spacing w:after="55"/>
    </w:pPr>
    <w:rPr>
      <w:color w:val="auto"/>
    </w:rPr>
  </w:style>
  <w:style w:type="paragraph" w:customStyle="1" w:styleId="CM55">
    <w:name w:val="CM55"/>
    <w:basedOn w:val="Default"/>
    <w:next w:val="Default"/>
    <w:uiPriority w:val="99"/>
    <w:rsid w:val="00FF3366"/>
    <w:pPr>
      <w:spacing w:line="256" w:lineRule="atLeast"/>
    </w:pPr>
    <w:rPr>
      <w:color w:val="auto"/>
    </w:rPr>
  </w:style>
  <w:style w:type="paragraph" w:customStyle="1" w:styleId="CM106">
    <w:name w:val="CM106"/>
    <w:basedOn w:val="Default"/>
    <w:next w:val="Default"/>
    <w:uiPriority w:val="99"/>
    <w:rsid w:val="003C1FD9"/>
    <w:pPr>
      <w:spacing w:after="260"/>
    </w:pPr>
    <w:rPr>
      <w:color w:val="auto"/>
    </w:rPr>
  </w:style>
  <w:style w:type="paragraph" w:customStyle="1" w:styleId="CM48">
    <w:name w:val="CM48"/>
    <w:basedOn w:val="Default"/>
    <w:next w:val="Default"/>
    <w:uiPriority w:val="99"/>
    <w:rsid w:val="003C1FD9"/>
    <w:pPr>
      <w:spacing w:line="248" w:lineRule="atLeast"/>
    </w:pPr>
    <w:rPr>
      <w:color w:val="auto"/>
    </w:rPr>
  </w:style>
  <w:style w:type="paragraph" w:customStyle="1" w:styleId="CM27">
    <w:name w:val="CM27"/>
    <w:basedOn w:val="Default"/>
    <w:next w:val="Default"/>
    <w:uiPriority w:val="99"/>
    <w:rsid w:val="003C1FD9"/>
    <w:pPr>
      <w:spacing w:line="248" w:lineRule="atLeast"/>
    </w:pPr>
    <w:rPr>
      <w:color w:val="auto"/>
    </w:rPr>
  </w:style>
  <w:style w:type="paragraph" w:customStyle="1" w:styleId="CM25">
    <w:name w:val="CM25"/>
    <w:basedOn w:val="Default"/>
    <w:next w:val="Default"/>
    <w:uiPriority w:val="99"/>
    <w:rsid w:val="003C1FD9"/>
    <w:pPr>
      <w:spacing w:line="251" w:lineRule="atLeast"/>
    </w:pPr>
    <w:rPr>
      <w:rFonts w:ascii="HiddenHorzOCl" w:hAnsi="HiddenHorzOCl" w:cstheme="minorBidi"/>
      <w:color w:val="auto"/>
    </w:rPr>
  </w:style>
  <w:style w:type="paragraph" w:customStyle="1" w:styleId="CM7">
    <w:name w:val="CM7"/>
    <w:basedOn w:val="Default"/>
    <w:next w:val="Default"/>
    <w:uiPriority w:val="99"/>
    <w:rsid w:val="003C1FD9"/>
    <w:pPr>
      <w:spacing w:line="251" w:lineRule="atLeast"/>
    </w:pPr>
    <w:rPr>
      <w:rFonts w:ascii="HiddenHorzOCl" w:hAnsi="HiddenHorzOCl" w:cstheme="minorBidi"/>
      <w:color w:val="auto"/>
    </w:rPr>
  </w:style>
  <w:style w:type="paragraph" w:customStyle="1" w:styleId="CM63">
    <w:name w:val="CM63"/>
    <w:basedOn w:val="Default"/>
    <w:next w:val="Default"/>
    <w:uiPriority w:val="99"/>
    <w:rsid w:val="003C1FD9"/>
    <w:rPr>
      <w:color w:val="auto"/>
    </w:rPr>
  </w:style>
  <w:style w:type="paragraph" w:customStyle="1" w:styleId="CM64">
    <w:name w:val="CM64"/>
    <w:basedOn w:val="Default"/>
    <w:next w:val="Default"/>
    <w:uiPriority w:val="99"/>
    <w:rsid w:val="003C1FD9"/>
    <w:pPr>
      <w:spacing w:line="251" w:lineRule="atLeast"/>
    </w:pPr>
    <w:rPr>
      <w:color w:val="auto"/>
    </w:rPr>
  </w:style>
  <w:style w:type="paragraph" w:customStyle="1" w:styleId="CM65">
    <w:name w:val="CM65"/>
    <w:basedOn w:val="Default"/>
    <w:next w:val="Default"/>
    <w:uiPriority w:val="99"/>
    <w:rsid w:val="003C1FD9"/>
    <w:pPr>
      <w:spacing w:line="251" w:lineRule="atLeast"/>
    </w:pPr>
    <w:rPr>
      <w:color w:val="auto"/>
    </w:rPr>
  </w:style>
  <w:style w:type="paragraph" w:customStyle="1" w:styleId="CM66">
    <w:name w:val="CM66"/>
    <w:basedOn w:val="Default"/>
    <w:next w:val="Default"/>
    <w:uiPriority w:val="99"/>
    <w:rsid w:val="003C1FD9"/>
    <w:pPr>
      <w:spacing w:line="251" w:lineRule="atLeast"/>
    </w:pPr>
    <w:rPr>
      <w:color w:val="auto"/>
    </w:rPr>
  </w:style>
  <w:style w:type="paragraph" w:customStyle="1" w:styleId="CM116">
    <w:name w:val="CM116"/>
    <w:basedOn w:val="Default"/>
    <w:next w:val="Default"/>
    <w:uiPriority w:val="99"/>
    <w:rsid w:val="003C1FD9"/>
    <w:pPr>
      <w:spacing w:after="743"/>
    </w:pPr>
    <w:rPr>
      <w:color w:val="auto"/>
    </w:rPr>
  </w:style>
  <w:style w:type="paragraph" w:customStyle="1" w:styleId="CM30">
    <w:name w:val="CM30"/>
    <w:basedOn w:val="Default"/>
    <w:next w:val="Default"/>
    <w:uiPriority w:val="99"/>
    <w:rsid w:val="003C1FD9"/>
    <w:pPr>
      <w:spacing w:line="251" w:lineRule="atLeast"/>
    </w:pPr>
    <w:rPr>
      <w:color w:val="auto"/>
    </w:rPr>
  </w:style>
  <w:style w:type="paragraph" w:customStyle="1" w:styleId="CM69">
    <w:name w:val="CM69"/>
    <w:basedOn w:val="Default"/>
    <w:next w:val="Default"/>
    <w:uiPriority w:val="99"/>
    <w:rsid w:val="003C1FD9"/>
    <w:rPr>
      <w:color w:val="auto"/>
    </w:rPr>
  </w:style>
  <w:style w:type="paragraph" w:customStyle="1" w:styleId="CM22">
    <w:name w:val="CM22"/>
    <w:basedOn w:val="Default"/>
    <w:next w:val="Default"/>
    <w:uiPriority w:val="99"/>
    <w:rsid w:val="003C1FD9"/>
    <w:pPr>
      <w:spacing w:line="248" w:lineRule="atLeast"/>
    </w:pPr>
    <w:rPr>
      <w:color w:val="auto"/>
    </w:rPr>
  </w:style>
  <w:style w:type="paragraph" w:customStyle="1" w:styleId="CM111">
    <w:name w:val="CM111"/>
    <w:basedOn w:val="Default"/>
    <w:next w:val="Default"/>
    <w:uiPriority w:val="99"/>
    <w:rsid w:val="003C1FD9"/>
    <w:pPr>
      <w:spacing w:after="555"/>
    </w:pPr>
    <w:rPr>
      <w:color w:val="auto"/>
    </w:rPr>
  </w:style>
  <w:style w:type="paragraph" w:customStyle="1" w:styleId="CM70">
    <w:name w:val="CM70"/>
    <w:basedOn w:val="Default"/>
    <w:next w:val="Default"/>
    <w:uiPriority w:val="99"/>
    <w:rsid w:val="003C1FD9"/>
    <w:rPr>
      <w:color w:val="auto"/>
    </w:rPr>
  </w:style>
  <w:style w:type="paragraph" w:customStyle="1" w:styleId="CM71">
    <w:name w:val="CM71"/>
    <w:basedOn w:val="Default"/>
    <w:next w:val="Default"/>
    <w:uiPriority w:val="99"/>
    <w:rsid w:val="00841E45"/>
    <w:pPr>
      <w:spacing w:line="278" w:lineRule="atLeast"/>
    </w:pPr>
    <w:rPr>
      <w:color w:val="auto"/>
    </w:rPr>
  </w:style>
  <w:style w:type="paragraph" w:customStyle="1" w:styleId="CM72">
    <w:name w:val="CM72"/>
    <w:basedOn w:val="Default"/>
    <w:next w:val="Default"/>
    <w:uiPriority w:val="99"/>
    <w:rsid w:val="00841E45"/>
    <w:pPr>
      <w:spacing w:line="253" w:lineRule="atLeast"/>
    </w:pPr>
    <w:rPr>
      <w:color w:val="auto"/>
    </w:rPr>
  </w:style>
  <w:style w:type="paragraph" w:customStyle="1" w:styleId="CM51">
    <w:name w:val="CM51"/>
    <w:basedOn w:val="Default"/>
    <w:next w:val="Default"/>
    <w:uiPriority w:val="99"/>
    <w:rsid w:val="00841E45"/>
    <w:pPr>
      <w:spacing w:line="251" w:lineRule="atLeast"/>
    </w:pPr>
    <w:rPr>
      <w:rFonts w:ascii="Arial" w:hAnsi="Arial" w:cs="Arial"/>
      <w:color w:val="auto"/>
    </w:rPr>
  </w:style>
  <w:style w:type="paragraph" w:customStyle="1" w:styleId="CM73">
    <w:name w:val="CM73"/>
    <w:basedOn w:val="Default"/>
    <w:next w:val="Default"/>
    <w:uiPriority w:val="99"/>
    <w:rsid w:val="009B7971"/>
    <w:rPr>
      <w:color w:val="auto"/>
    </w:rPr>
  </w:style>
  <w:style w:type="paragraph" w:customStyle="1" w:styleId="CM76">
    <w:name w:val="CM76"/>
    <w:basedOn w:val="Default"/>
    <w:next w:val="Default"/>
    <w:uiPriority w:val="99"/>
    <w:rsid w:val="009B7971"/>
    <w:pPr>
      <w:spacing w:line="251" w:lineRule="atLeast"/>
    </w:pPr>
    <w:rPr>
      <w:color w:val="auto"/>
    </w:rPr>
  </w:style>
  <w:style w:type="paragraph" w:customStyle="1" w:styleId="CM79">
    <w:name w:val="CM79"/>
    <w:basedOn w:val="Default"/>
    <w:next w:val="Default"/>
    <w:uiPriority w:val="99"/>
    <w:rsid w:val="009B7971"/>
    <w:pPr>
      <w:spacing w:line="251" w:lineRule="atLeast"/>
    </w:pPr>
    <w:rPr>
      <w:color w:val="auto"/>
    </w:rPr>
  </w:style>
  <w:style w:type="paragraph" w:customStyle="1" w:styleId="CM80">
    <w:name w:val="CM80"/>
    <w:basedOn w:val="Default"/>
    <w:next w:val="Default"/>
    <w:uiPriority w:val="99"/>
    <w:rsid w:val="009B7971"/>
    <w:pPr>
      <w:spacing w:line="253" w:lineRule="atLeast"/>
    </w:pPr>
    <w:rPr>
      <w:rFonts w:ascii="Arial" w:hAnsi="Arial" w:cs="Arial"/>
      <w:color w:val="auto"/>
    </w:rPr>
  </w:style>
  <w:style w:type="paragraph" w:customStyle="1" w:styleId="CM85">
    <w:name w:val="CM85"/>
    <w:basedOn w:val="Default"/>
    <w:next w:val="Default"/>
    <w:uiPriority w:val="99"/>
    <w:rsid w:val="009B7971"/>
    <w:pPr>
      <w:spacing w:line="308" w:lineRule="atLeast"/>
    </w:pPr>
    <w:rPr>
      <w:rFonts w:ascii="Arial" w:hAnsi="Arial" w:cs="Arial"/>
      <w:color w:val="auto"/>
    </w:rPr>
  </w:style>
  <w:style w:type="paragraph" w:customStyle="1" w:styleId="CM20">
    <w:name w:val="CM20"/>
    <w:basedOn w:val="Default"/>
    <w:next w:val="Default"/>
    <w:uiPriority w:val="99"/>
    <w:rsid w:val="009B7971"/>
    <w:rPr>
      <w:rFonts w:ascii="Arial" w:hAnsi="Arial" w:cs="Arial"/>
      <w:color w:val="auto"/>
    </w:rPr>
  </w:style>
  <w:style w:type="paragraph" w:customStyle="1" w:styleId="CM89">
    <w:name w:val="CM89"/>
    <w:basedOn w:val="Default"/>
    <w:next w:val="Default"/>
    <w:uiPriority w:val="99"/>
    <w:rsid w:val="009B7971"/>
    <w:pPr>
      <w:spacing w:line="251" w:lineRule="atLeast"/>
    </w:pPr>
    <w:rPr>
      <w:rFonts w:ascii="Arial" w:hAnsi="Arial" w:cs="Arial"/>
      <w:color w:val="auto"/>
    </w:rPr>
  </w:style>
  <w:style w:type="paragraph" w:customStyle="1" w:styleId="CM84">
    <w:name w:val="CM84"/>
    <w:basedOn w:val="Default"/>
    <w:next w:val="Default"/>
    <w:uiPriority w:val="99"/>
    <w:rsid w:val="009B7971"/>
    <w:rPr>
      <w:rFonts w:ascii="Arial" w:hAnsi="Arial" w:cs="Arial"/>
      <w:color w:val="auto"/>
    </w:rPr>
  </w:style>
  <w:style w:type="paragraph" w:customStyle="1" w:styleId="CM60">
    <w:name w:val="CM60"/>
    <w:basedOn w:val="Default"/>
    <w:next w:val="Default"/>
    <w:uiPriority w:val="99"/>
    <w:rsid w:val="009B7971"/>
    <w:pPr>
      <w:spacing w:line="248" w:lineRule="atLeast"/>
    </w:pPr>
    <w:rPr>
      <w:rFonts w:ascii="Arial" w:hAnsi="Arial" w:cs="Arial"/>
      <w:color w:val="auto"/>
    </w:rPr>
  </w:style>
  <w:style w:type="paragraph" w:customStyle="1" w:styleId="CM56">
    <w:name w:val="CM56"/>
    <w:basedOn w:val="Default"/>
    <w:next w:val="Default"/>
    <w:uiPriority w:val="99"/>
    <w:rsid w:val="009B7971"/>
    <w:rPr>
      <w:color w:val="auto"/>
    </w:rPr>
  </w:style>
  <w:style w:type="paragraph" w:customStyle="1" w:styleId="CM92">
    <w:name w:val="CM92"/>
    <w:basedOn w:val="Default"/>
    <w:next w:val="Default"/>
    <w:uiPriority w:val="99"/>
    <w:rsid w:val="009B7971"/>
    <w:pPr>
      <w:spacing w:line="228" w:lineRule="atLeast"/>
    </w:pPr>
    <w:rPr>
      <w:color w:val="auto"/>
    </w:rPr>
  </w:style>
  <w:style w:type="paragraph" w:customStyle="1" w:styleId="CM94">
    <w:name w:val="CM94"/>
    <w:basedOn w:val="Default"/>
    <w:next w:val="Default"/>
    <w:uiPriority w:val="99"/>
    <w:rsid w:val="009B7971"/>
    <w:pPr>
      <w:spacing w:line="256" w:lineRule="atLeast"/>
    </w:pPr>
    <w:rPr>
      <w:color w:val="auto"/>
    </w:rPr>
  </w:style>
  <w:style w:type="paragraph" w:customStyle="1" w:styleId="CM81">
    <w:name w:val="CM81"/>
    <w:basedOn w:val="Default"/>
    <w:next w:val="Default"/>
    <w:uiPriority w:val="99"/>
    <w:rsid w:val="009B7971"/>
    <w:pPr>
      <w:spacing w:line="253" w:lineRule="atLeast"/>
    </w:pPr>
    <w:rPr>
      <w:color w:val="auto"/>
    </w:rPr>
  </w:style>
  <w:style w:type="paragraph" w:customStyle="1" w:styleId="CM86">
    <w:name w:val="CM86"/>
    <w:basedOn w:val="Default"/>
    <w:next w:val="Default"/>
    <w:uiPriority w:val="99"/>
    <w:rsid w:val="009B7971"/>
    <w:pPr>
      <w:spacing w:line="251" w:lineRule="atLeast"/>
    </w:pPr>
    <w:rPr>
      <w:color w:val="auto"/>
    </w:rPr>
  </w:style>
  <w:style w:type="paragraph" w:customStyle="1" w:styleId="CM95">
    <w:name w:val="CM95"/>
    <w:basedOn w:val="Default"/>
    <w:next w:val="Default"/>
    <w:uiPriority w:val="99"/>
    <w:rsid w:val="009B7971"/>
    <w:pPr>
      <w:spacing w:line="258" w:lineRule="atLeast"/>
    </w:pPr>
    <w:rPr>
      <w:color w:val="auto"/>
    </w:rPr>
  </w:style>
  <w:style w:type="paragraph" w:customStyle="1" w:styleId="CM35">
    <w:name w:val="CM35"/>
    <w:basedOn w:val="Default"/>
    <w:next w:val="Default"/>
    <w:uiPriority w:val="99"/>
    <w:rsid w:val="009B7971"/>
    <w:rPr>
      <w:color w:val="auto"/>
    </w:rPr>
  </w:style>
  <w:style w:type="paragraph" w:customStyle="1" w:styleId="CM90">
    <w:name w:val="CM90"/>
    <w:basedOn w:val="Default"/>
    <w:next w:val="Default"/>
    <w:uiPriority w:val="99"/>
    <w:rsid w:val="009B7971"/>
    <w:pPr>
      <w:spacing w:line="238" w:lineRule="atLeast"/>
    </w:pPr>
    <w:rPr>
      <w:color w:val="auto"/>
    </w:rPr>
  </w:style>
  <w:style w:type="paragraph" w:customStyle="1" w:styleId="CM87">
    <w:name w:val="CM87"/>
    <w:basedOn w:val="Default"/>
    <w:next w:val="Default"/>
    <w:uiPriority w:val="99"/>
    <w:rsid w:val="009B7971"/>
    <w:pPr>
      <w:spacing w:line="251" w:lineRule="atLeast"/>
    </w:pPr>
    <w:rPr>
      <w:color w:val="auto"/>
    </w:rPr>
  </w:style>
  <w:style w:type="paragraph" w:customStyle="1" w:styleId="CM31">
    <w:name w:val="CM31"/>
    <w:basedOn w:val="Default"/>
    <w:next w:val="Default"/>
    <w:uiPriority w:val="99"/>
    <w:rsid w:val="00636A1F"/>
    <w:rPr>
      <w:color w:val="auto"/>
    </w:rPr>
  </w:style>
  <w:style w:type="paragraph" w:customStyle="1" w:styleId="CM21">
    <w:name w:val="CM21"/>
    <w:basedOn w:val="Default"/>
    <w:next w:val="Default"/>
    <w:uiPriority w:val="99"/>
    <w:rsid w:val="00636A1F"/>
    <w:pPr>
      <w:spacing w:line="240" w:lineRule="atLeast"/>
    </w:pPr>
    <w:rPr>
      <w:color w:val="auto"/>
    </w:rPr>
  </w:style>
  <w:style w:type="paragraph" w:styleId="Testofumetto">
    <w:name w:val="Balloon Text"/>
    <w:basedOn w:val="Normale"/>
    <w:link w:val="TestofumettoCarattere"/>
    <w:uiPriority w:val="99"/>
    <w:semiHidden/>
    <w:unhideWhenUsed/>
    <w:rsid w:val="00453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A4F"/>
    <w:rPr>
      <w:rFonts w:ascii="Tahoma" w:hAnsi="Tahoma" w:cs="Tahoma"/>
      <w:sz w:val="16"/>
      <w:szCs w:val="16"/>
    </w:rPr>
  </w:style>
  <w:style w:type="paragraph" w:styleId="Intestazione">
    <w:name w:val="header"/>
    <w:basedOn w:val="Normale"/>
    <w:link w:val="IntestazioneCarattere"/>
    <w:uiPriority w:val="99"/>
    <w:unhideWhenUsed/>
    <w:rsid w:val="008949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915"/>
  </w:style>
  <w:style w:type="paragraph" w:styleId="Pidipagina">
    <w:name w:val="footer"/>
    <w:basedOn w:val="Normale"/>
    <w:link w:val="PidipaginaCarattere"/>
    <w:uiPriority w:val="99"/>
    <w:unhideWhenUsed/>
    <w:rsid w:val="008949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915"/>
  </w:style>
  <w:style w:type="character" w:customStyle="1" w:styleId="Titolo1Carattere">
    <w:name w:val="Titolo 1 Carattere"/>
    <w:basedOn w:val="Carpredefinitoparagrafo"/>
    <w:link w:val="Titolo1"/>
    <w:uiPriority w:val="9"/>
    <w:rsid w:val="005D76FE"/>
    <w:rPr>
      <w:rFonts w:asciiTheme="majorHAnsi" w:eastAsiaTheme="majorEastAsia" w:hAnsiTheme="majorHAnsi" w:cstheme="majorBidi"/>
      <w:b/>
      <w:bCs/>
      <w:sz w:val="32"/>
      <w:szCs w:val="28"/>
    </w:rPr>
  </w:style>
  <w:style w:type="character" w:customStyle="1" w:styleId="Titolo2Carattere">
    <w:name w:val="Titolo 2 Carattere"/>
    <w:basedOn w:val="Carpredefinitoparagrafo"/>
    <w:link w:val="Titolo2"/>
    <w:uiPriority w:val="9"/>
    <w:rsid w:val="00780AE6"/>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780AE6"/>
    <w:rPr>
      <w:rFonts w:asciiTheme="majorHAnsi" w:eastAsiaTheme="majorEastAsia" w:hAnsiTheme="majorHAnsi" w:cstheme="majorBidi"/>
      <w:b/>
      <w:bCs/>
      <w:sz w:val="24"/>
    </w:rPr>
  </w:style>
  <w:style w:type="paragraph" w:styleId="Mappadocumento">
    <w:name w:val="Document Map"/>
    <w:basedOn w:val="Normale"/>
    <w:link w:val="MappadocumentoCarattere"/>
    <w:uiPriority w:val="99"/>
    <w:semiHidden/>
    <w:unhideWhenUsed/>
    <w:rsid w:val="00C70093"/>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70093"/>
    <w:rPr>
      <w:rFonts w:ascii="Tahoma" w:hAnsi="Tahoma" w:cs="Tahoma"/>
      <w:sz w:val="16"/>
      <w:szCs w:val="16"/>
    </w:rPr>
  </w:style>
  <w:style w:type="paragraph" w:styleId="Paragrafoelenco">
    <w:name w:val="List Paragraph"/>
    <w:basedOn w:val="Normale"/>
    <w:uiPriority w:val="34"/>
    <w:qFormat/>
    <w:rsid w:val="006871F5"/>
    <w:pPr>
      <w:ind w:left="720"/>
      <w:contextualSpacing/>
    </w:pPr>
  </w:style>
  <w:style w:type="paragraph" w:styleId="Titolosommario">
    <w:name w:val="TOC Heading"/>
    <w:basedOn w:val="Titolo1"/>
    <w:next w:val="Normale"/>
    <w:uiPriority w:val="39"/>
    <w:semiHidden/>
    <w:unhideWhenUsed/>
    <w:qFormat/>
    <w:rsid w:val="00010348"/>
    <w:pPr>
      <w:jc w:val="left"/>
      <w:outlineLvl w:val="9"/>
    </w:pPr>
    <w:rPr>
      <w:color w:val="365F91" w:themeColor="accent1" w:themeShade="BF"/>
      <w:sz w:val="28"/>
    </w:rPr>
  </w:style>
  <w:style w:type="paragraph" w:styleId="Sommario1">
    <w:name w:val="toc 1"/>
    <w:basedOn w:val="Normale"/>
    <w:next w:val="Normale"/>
    <w:autoRedefine/>
    <w:uiPriority w:val="39"/>
    <w:unhideWhenUsed/>
    <w:rsid w:val="00010348"/>
    <w:pPr>
      <w:spacing w:after="100"/>
    </w:pPr>
  </w:style>
  <w:style w:type="paragraph" w:styleId="Sommario2">
    <w:name w:val="toc 2"/>
    <w:basedOn w:val="Normale"/>
    <w:next w:val="Normale"/>
    <w:autoRedefine/>
    <w:uiPriority w:val="39"/>
    <w:unhideWhenUsed/>
    <w:rsid w:val="00010348"/>
    <w:pPr>
      <w:spacing w:after="100"/>
      <w:ind w:left="220"/>
    </w:pPr>
  </w:style>
  <w:style w:type="paragraph" w:styleId="Sommario3">
    <w:name w:val="toc 3"/>
    <w:basedOn w:val="Normale"/>
    <w:next w:val="Normale"/>
    <w:autoRedefine/>
    <w:uiPriority w:val="39"/>
    <w:unhideWhenUsed/>
    <w:rsid w:val="00010348"/>
    <w:pPr>
      <w:spacing w:after="100"/>
      <w:ind w:left="440"/>
    </w:pPr>
  </w:style>
  <w:style w:type="character" w:styleId="Collegamentoipertestuale">
    <w:name w:val="Hyperlink"/>
    <w:basedOn w:val="Carpredefinitoparagrafo"/>
    <w:uiPriority w:val="99"/>
    <w:unhideWhenUsed/>
    <w:rsid w:val="00010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7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8">
    <w:name w:val="CM98"/>
    <w:basedOn w:val="Default"/>
    <w:next w:val="Default"/>
    <w:uiPriority w:val="99"/>
    <w:rsid w:val="00027FD4"/>
    <w:pPr>
      <w:spacing w:after="1248"/>
    </w:pPr>
    <w:rPr>
      <w:color w:val="auto"/>
    </w:rPr>
  </w:style>
  <w:style w:type="paragraph" w:customStyle="1" w:styleId="CM99">
    <w:name w:val="CM99"/>
    <w:basedOn w:val="Default"/>
    <w:next w:val="Default"/>
    <w:uiPriority w:val="99"/>
    <w:rsid w:val="00027FD4"/>
    <w:pPr>
      <w:spacing w:after="103"/>
    </w:pPr>
    <w:rPr>
      <w:color w:val="auto"/>
    </w:rPr>
  </w:style>
  <w:style w:type="paragraph" w:customStyle="1" w:styleId="CM100">
    <w:name w:val="CM100"/>
    <w:basedOn w:val="Default"/>
    <w:next w:val="Default"/>
    <w:uiPriority w:val="99"/>
    <w:rsid w:val="00027FD4"/>
    <w:pPr>
      <w:spacing w:after="608"/>
    </w:pPr>
    <w:rPr>
      <w:color w:val="auto"/>
    </w:rPr>
  </w:style>
  <w:style w:type="paragraph" w:customStyle="1" w:styleId="CM2">
    <w:name w:val="CM2"/>
    <w:basedOn w:val="Default"/>
    <w:next w:val="Default"/>
    <w:uiPriority w:val="99"/>
    <w:rsid w:val="00027FD4"/>
    <w:pPr>
      <w:spacing w:line="251" w:lineRule="atLeast"/>
    </w:pPr>
    <w:rPr>
      <w:color w:val="auto"/>
    </w:rPr>
  </w:style>
  <w:style w:type="paragraph" w:customStyle="1" w:styleId="CM102">
    <w:name w:val="CM102"/>
    <w:basedOn w:val="Default"/>
    <w:next w:val="Default"/>
    <w:uiPriority w:val="99"/>
    <w:rsid w:val="00027FD4"/>
    <w:pPr>
      <w:spacing w:after="77"/>
    </w:pPr>
    <w:rPr>
      <w:color w:val="auto"/>
    </w:rPr>
  </w:style>
  <w:style w:type="paragraph" w:customStyle="1" w:styleId="CM103">
    <w:name w:val="CM103"/>
    <w:basedOn w:val="Default"/>
    <w:next w:val="Default"/>
    <w:uiPriority w:val="99"/>
    <w:rsid w:val="00027FD4"/>
    <w:pPr>
      <w:spacing w:after="345"/>
    </w:pPr>
    <w:rPr>
      <w:color w:val="auto"/>
    </w:rPr>
  </w:style>
  <w:style w:type="paragraph" w:customStyle="1" w:styleId="CM3">
    <w:name w:val="CM3"/>
    <w:basedOn w:val="Default"/>
    <w:next w:val="Default"/>
    <w:uiPriority w:val="99"/>
    <w:rsid w:val="00027FD4"/>
    <w:pPr>
      <w:spacing w:line="248" w:lineRule="atLeast"/>
    </w:pPr>
    <w:rPr>
      <w:color w:val="auto"/>
    </w:rPr>
  </w:style>
  <w:style w:type="paragraph" w:customStyle="1" w:styleId="CM104">
    <w:name w:val="CM104"/>
    <w:basedOn w:val="Default"/>
    <w:next w:val="Default"/>
    <w:uiPriority w:val="99"/>
    <w:rsid w:val="00027FD4"/>
    <w:pPr>
      <w:spacing w:after="690"/>
    </w:pPr>
    <w:rPr>
      <w:color w:val="auto"/>
    </w:rPr>
  </w:style>
  <w:style w:type="paragraph" w:customStyle="1" w:styleId="CM105">
    <w:name w:val="CM105"/>
    <w:basedOn w:val="Default"/>
    <w:next w:val="Default"/>
    <w:uiPriority w:val="99"/>
    <w:rsid w:val="00027FD4"/>
    <w:pPr>
      <w:spacing w:after="798"/>
    </w:pPr>
    <w:rPr>
      <w:color w:val="auto"/>
    </w:rPr>
  </w:style>
  <w:style w:type="paragraph" w:customStyle="1" w:styleId="CM5">
    <w:name w:val="CM5"/>
    <w:basedOn w:val="Default"/>
    <w:next w:val="Default"/>
    <w:uiPriority w:val="99"/>
    <w:rsid w:val="00027FD4"/>
    <w:rPr>
      <w:color w:val="auto"/>
    </w:rPr>
  </w:style>
  <w:style w:type="paragraph" w:customStyle="1" w:styleId="CM1">
    <w:name w:val="CM1"/>
    <w:basedOn w:val="Default"/>
    <w:next w:val="Default"/>
    <w:uiPriority w:val="99"/>
    <w:rsid w:val="00DC240A"/>
    <w:rPr>
      <w:color w:val="auto"/>
    </w:rPr>
  </w:style>
  <w:style w:type="paragraph" w:customStyle="1" w:styleId="CM117">
    <w:name w:val="CM117"/>
    <w:basedOn w:val="Default"/>
    <w:next w:val="Default"/>
    <w:uiPriority w:val="99"/>
    <w:rsid w:val="00DC240A"/>
    <w:pPr>
      <w:spacing w:after="163"/>
    </w:pPr>
    <w:rPr>
      <w:color w:val="auto"/>
    </w:rPr>
  </w:style>
  <w:style w:type="paragraph" w:customStyle="1" w:styleId="CM38">
    <w:name w:val="CM38"/>
    <w:basedOn w:val="Default"/>
    <w:next w:val="Default"/>
    <w:uiPriority w:val="99"/>
    <w:rsid w:val="00DC240A"/>
    <w:pPr>
      <w:spacing w:line="260" w:lineRule="atLeast"/>
    </w:pPr>
    <w:rPr>
      <w:color w:val="auto"/>
    </w:rPr>
  </w:style>
  <w:style w:type="paragraph" w:customStyle="1" w:styleId="CM9">
    <w:name w:val="CM9"/>
    <w:basedOn w:val="Default"/>
    <w:next w:val="Default"/>
    <w:uiPriority w:val="99"/>
    <w:rsid w:val="00DC240A"/>
    <w:pPr>
      <w:spacing w:line="251" w:lineRule="atLeast"/>
    </w:pPr>
    <w:rPr>
      <w:color w:val="auto"/>
    </w:rPr>
  </w:style>
  <w:style w:type="paragraph" w:customStyle="1" w:styleId="CM10">
    <w:name w:val="CM10"/>
    <w:basedOn w:val="Default"/>
    <w:next w:val="Default"/>
    <w:uiPriority w:val="99"/>
    <w:rsid w:val="00DC240A"/>
    <w:pPr>
      <w:spacing w:line="251" w:lineRule="atLeast"/>
    </w:pPr>
    <w:rPr>
      <w:color w:val="auto"/>
    </w:rPr>
  </w:style>
  <w:style w:type="paragraph" w:customStyle="1" w:styleId="CM12">
    <w:name w:val="CM12"/>
    <w:basedOn w:val="Default"/>
    <w:next w:val="Default"/>
    <w:uiPriority w:val="99"/>
    <w:rsid w:val="00DC240A"/>
    <w:pPr>
      <w:spacing w:line="251" w:lineRule="atLeast"/>
    </w:pPr>
    <w:rPr>
      <w:color w:val="auto"/>
    </w:rPr>
  </w:style>
  <w:style w:type="paragraph" w:customStyle="1" w:styleId="CM13">
    <w:name w:val="CM13"/>
    <w:basedOn w:val="Default"/>
    <w:next w:val="Default"/>
    <w:uiPriority w:val="99"/>
    <w:rsid w:val="00DC240A"/>
    <w:pPr>
      <w:spacing w:line="251" w:lineRule="atLeast"/>
    </w:pPr>
    <w:rPr>
      <w:color w:val="auto"/>
    </w:rPr>
  </w:style>
  <w:style w:type="paragraph" w:customStyle="1" w:styleId="CM107">
    <w:name w:val="CM107"/>
    <w:basedOn w:val="Default"/>
    <w:next w:val="Default"/>
    <w:uiPriority w:val="99"/>
    <w:rsid w:val="00DC240A"/>
    <w:pPr>
      <w:spacing w:after="225"/>
    </w:pPr>
    <w:rPr>
      <w:color w:val="auto"/>
    </w:rPr>
  </w:style>
  <w:style w:type="paragraph" w:customStyle="1" w:styleId="CM108">
    <w:name w:val="CM108"/>
    <w:basedOn w:val="Default"/>
    <w:next w:val="Default"/>
    <w:uiPriority w:val="99"/>
    <w:rsid w:val="00DC240A"/>
    <w:pPr>
      <w:spacing w:after="470"/>
    </w:pPr>
    <w:rPr>
      <w:color w:val="auto"/>
    </w:rPr>
  </w:style>
  <w:style w:type="paragraph" w:customStyle="1" w:styleId="CM101">
    <w:name w:val="CM101"/>
    <w:basedOn w:val="Default"/>
    <w:next w:val="Default"/>
    <w:uiPriority w:val="99"/>
    <w:rsid w:val="00DC240A"/>
    <w:pPr>
      <w:spacing w:after="230"/>
    </w:pPr>
    <w:rPr>
      <w:color w:val="auto"/>
    </w:rPr>
  </w:style>
  <w:style w:type="paragraph" w:customStyle="1" w:styleId="CM14">
    <w:name w:val="CM14"/>
    <w:basedOn w:val="Default"/>
    <w:next w:val="Default"/>
    <w:uiPriority w:val="99"/>
    <w:rsid w:val="00DC240A"/>
    <w:rPr>
      <w:color w:val="auto"/>
    </w:rPr>
  </w:style>
  <w:style w:type="paragraph" w:customStyle="1" w:styleId="CM16">
    <w:name w:val="CM16"/>
    <w:basedOn w:val="Default"/>
    <w:next w:val="Default"/>
    <w:uiPriority w:val="99"/>
    <w:rsid w:val="00DC240A"/>
    <w:pPr>
      <w:spacing w:line="251" w:lineRule="atLeast"/>
    </w:pPr>
    <w:rPr>
      <w:color w:val="auto"/>
    </w:rPr>
  </w:style>
  <w:style w:type="paragraph" w:customStyle="1" w:styleId="CM17">
    <w:name w:val="CM17"/>
    <w:basedOn w:val="Default"/>
    <w:next w:val="Default"/>
    <w:uiPriority w:val="99"/>
    <w:rsid w:val="00DC240A"/>
    <w:pPr>
      <w:spacing w:line="251" w:lineRule="atLeast"/>
    </w:pPr>
    <w:rPr>
      <w:color w:val="auto"/>
    </w:rPr>
  </w:style>
  <w:style w:type="paragraph" w:customStyle="1" w:styleId="CM109">
    <w:name w:val="CM109"/>
    <w:basedOn w:val="Default"/>
    <w:next w:val="Default"/>
    <w:uiPriority w:val="99"/>
    <w:rsid w:val="00DC240A"/>
    <w:pPr>
      <w:spacing w:after="152"/>
    </w:pPr>
    <w:rPr>
      <w:color w:val="auto"/>
    </w:rPr>
  </w:style>
  <w:style w:type="paragraph" w:customStyle="1" w:styleId="CM15">
    <w:name w:val="CM15"/>
    <w:basedOn w:val="Default"/>
    <w:next w:val="Default"/>
    <w:uiPriority w:val="99"/>
    <w:rsid w:val="00DC240A"/>
    <w:rPr>
      <w:color w:val="auto"/>
    </w:rPr>
  </w:style>
  <w:style w:type="paragraph" w:customStyle="1" w:styleId="CM18">
    <w:name w:val="CM18"/>
    <w:basedOn w:val="Default"/>
    <w:next w:val="Default"/>
    <w:uiPriority w:val="99"/>
    <w:rsid w:val="00DC240A"/>
    <w:pPr>
      <w:spacing w:line="251" w:lineRule="atLeast"/>
    </w:pPr>
    <w:rPr>
      <w:color w:val="auto"/>
    </w:rPr>
  </w:style>
  <w:style w:type="paragraph" w:customStyle="1" w:styleId="CM6">
    <w:name w:val="CM6"/>
    <w:basedOn w:val="Default"/>
    <w:next w:val="Default"/>
    <w:uiPriority w:val="99"/>
    <w:rsid w:val="00DC240A"/>
    <w:pPr>
      <w:spacing w:line="251" w:lineRule="atLeast"/>
    </w:pPr>
    <w:rPr>
      <w:color w:val="auto"/>
    </w:rPr>
  </w:style>
  <w:style w:type="paragraph" w:customStyle="1" w:styleId="CM11">
    <w:name w:val="CM11"/>
    <w:basedOn w:val="Default"/>
    <w:next w:val="Default"/>
    <w:uiPriority w:val="99"/>
    <w:rsid w:val="00DC240A"/>
    <w:pPr>
      <w:spacing w:line="253" w:lineRule="atLeast"/>
    </w:pPr>
    <w:rPr>
      <w:color w:val="auto"/>
    </w:rPr>
  </w:style>
  <w:style w:type="paragraph" w:customStyle="1" w:styleId="CM19">
    <w:name w:val="CM19"/>
    <w:basedOn w:val="Default"/>
    <w:next w:val="Default"/>
    <w:uiPriority w:val="99"/>
    <w:rsid w:val="00DC240A"/>
    <w:pPr>
      <w:spacing w:line="251" w:lineRule="atLeast"/>
    </w:pPr>
    <w:rPr>
      <w:color w:val="auto"/>
    </w:rPr>
  </w:style>
  <w:style w:type="paragraph" w:customStyle="1" w:styleId="CM110">
    <w:name w:val="CM110"/>
    <w:basedOn w:val="Default"/>
    <w:next w:val="Default"/>
    <w:uiPriority w:val="99"/>
    <w:rsid w:val="00DC240A"/>
    <w:pPr>
      <w:spacing w:after="945"/>
    </w:pPr>
    <w:rPr>
      <w:color w:val="auto"/>
    </w:rPr>
  </w:style>
  <w:style w:type="paragraph" w:customStyle="1" w:styleId="CM23">
    <w:name w:val="CM23"/>
    <w:basedOn w:val="Default"/>
    <w:next w:val="Default"/>
    <w:uiPriority w:val="99"/>
    <w:rsid w:val="00162290"/>
    <w:pPr>
      <w:spacing w:line="251" w:lineRule="atLeast"/>
    </w:pPr>
    <w:rPr>
      <w:color w:val="auto"/>
    </w:rPr>
  </w:style>
  <w:style w:type="paragraph" w:customStyle="1" w:styleId="CM112">
    <w:name w:val="CM112"/>
    <w:basedOn w:val="Default"/>
    <w:next w:val="Default"/>
    <w:uiPriority w:val="99"/>
    <w:rsid w:val="00162290"/>
    <w:pPr>
      <w:spacing w:after="377"/>
    </w:pPr>
    <w:rPr>
      <w:color w:val="auto"/>
    </w:rPr>
  </w:style>
  <w:style w:type="paragraph" w:customStyle="1" w:styleId="CM28">
    <w:name w:val="CM28"/>
    <w:basedOn w:val="Default"/>
    <w:next w:val="Default"/>
    <w:uiPriority w:val="99"/>
    <w:rsid w:val="00162290"/>
    <w:pPr>
      <w:spacing w:line="251" w:lineRule="atLeast"/>
    </w:pPr>
    <w:rPr>
      <w:color w:val="auto"/>
    </w:rPr>
  </w:style>
  <w:style w:type="paragraph" w:customStyle="1" w:styleId="CM29">
    <w:name w:val="CM29"/>
    <w:basedOn w:val="Default"/>
    <w:next w:val="Default"/>
    <w:uiPriority w:val="99"/>
    <w:rsid w:val="00162290"/>
    <w:pPr>
      <w:spacing w:line="248" w:lineRule="atLeast"/>
    </w:pPr>
    <w:rPr>
      <w:color w:val="auto"/>
    </w:rPr>
  </w:style>
  <w:style w:type="paragraph" w:customStyle="1" w:styleId="CM8">
    <w:name w:val="CM8"/>
    <w:basedOn w:val="Default"/>
    <w:next w:val="Default"/>
    <w:uiPriority w:val="99"/>
    <w:rsid w:val="00162290"/>
    <w:pPr>
      <w:spacing w:line="248" w:lineRule="atLeast"/>
    </w:pPr>
    <w:rPr>
      <w:color w:val="auto"/>
    </w:rPr>
  </w:style>
  <w:style w:type="paragraph" w:customStyle="1" w:styleId="CM32">
    <w:name w:val="CM32"/>
    <w:basedOn w:val="Default"/>
    <w:next w:val="Default"/>
    <w:uiPriority w:val="99"/>
    <w:rsid w:val="00162290"/>
    <w:pPr>
      <w:spacing w:line="248" w:lineRule="atLeast"/>
    </w:pPr>
    <w:rPr>
      <w:color w:val="auto"/>
    </w:rPr>
  </w:style>
  <w:style w:type="paragraph" w:customStyle="1" w:styleId="CM24">
    <w:name w:val="CM24"/>
    <w:basedOn w:val="Default"/>
    <w:next w:val="Default"/>
    <w:uiPriority w:val="99"/>
    <w:rsid w:val="00162290"/>
    <w:pPr>
      <w:spacing w:line="256" w:lineRule="atLeast"/>
    </w:pPr>
    <w:rPr>
      <w:color w:val="auto"/>
    </w:rPr>
  </w:style>
  <w:style w:type="paragraph" w:customStyle="1" w:styleId="CM33">
    <w:name w:val="CM33"/>
    <w:basedOn w:val="Default"/>
    <w:next w:val="Default"/>
    <w:uiPriority w:val="99"/>
    <w:rsid w:val="00162290"/>
    <w:rPr>
      <w:color w:val="auto"/>
    </w:rPr>
  </w:style>
  <w:style w:type="paragraph" w:customStyle="1" w:styleId="CM34">
    <w:name w:val="CM34"/>
    <w:basedOn w:val="Default"/>
    <w:next w:val="Default"/>
    <w:uiPriority w:val="99"/>
    <w:rsid w:val="00162290"/>
    <w:rPr>
      <w:color w:val="auto"/>
    </w:rPr>
  </w:style>
  <w:style w:type="paragraph" w:customStyle="1" w:styleId="CM36">
    <w:name w:val="CM36"/>
    <w:basedOn w:val="Default"/>
    <w:next w:val="Default"/>
    <w:uiPriority w:val="99"/>
    <w:rsid w:val="00162290"/>
    <w:rPr>
      <w:color w:val="auto"/>
    </w:rPr>
  </w:style>
  <w:style w:type="paragraph" w:customStyle="1" w:styleId="CM37">
    <w:name w:val="CM37"/>
    <w:basedOn w:val="Default"/>
    <w:next w:val="Default"/>
    <w:uiPriority w:val="99"/>
    <w:rsid w:val="00162290"/>
    <w:pPr>
      <w:spacing w:line="251" w:lineRule="atLeast"/>
    </w:pPr>
    <w:rPr>
      <w:color w:val="auto"/>
    </w:rPr>
  </w:style>
  <w:style w:type="paragraph" w:customStyle="1" w:styleId="CM39">
    <w:name w:val="CM39"/>
    <w:basedOn w:val="Default"/>
    <w:next w:val="Default"/>
    <w:uiPriority w:val="99"/>
    <w:rsid w:val="00162290"/>
    <w:pPr>
      <w:spacing w:line="251" w:lineRule="atLeast"/>
    </w:pPr>
    <w:rPr>
      <w:color w:val="auto"/>
    </w:rPr>
  </w:style>
  <w:style w:type="paragraph" w:customStyle="1" w:styleId="CM113">
    <w:name w:val="CM113"/>
    <w:basedOn w:val="Default"/>
    <w:next w:val="Default"/>
    <w:uiPriority w:val="99"/>
    <w:rsid w:val="00FF3366"/>
    <w:pPr>
      <w:spacing w:after="1085"/>
    </w:pPr>
    <w:rPr>
      <w:rFonts w:ascii="Arial" w:hAnsi="Arial" w:cs="Arial"/>
      <w:color w:val="auto"/>
    </w:rPr>
  </w:style>
  <w:style w:type="paragraph" w:customStyle="1" w:styleId="CM41">
    <w:name w:val="CM41"/>
    <w:basedOn w:val="Default"/>
    <w:next w:val="Default"/>
    <w:uiPriority w:val="99"/>
    <w:rsid w:val="00FF3366"/>
    <w:rPr>
      <w:color w:val="auto"/>
    </w:rPr>
  </w:style>
  <w:style w:type="paragraph" w:customStyle="1" w:styleId="CM42">
    <w:name w:val="CM42"/>
    <w:basedOn w:val="Default"/>
    <w:next w:val="Default"/>
    <w:uiPriority w:val="99"/>
    <w:rsid w:val="00FF3366"/>
    <w:pPr>
      <w:spacing w:line="251" w:lineRule="atLeast"/>
    </w:pPr>
    <w:rPr>
      <w:color w:val="auto"/>
    </w:rPr>
  </w:style>
  <w:style w:type="paragraph" w:customStyle="1" w:styleId="CM43">
    <w:name w:val="CM43"/>
    <w:basedOn w:val="Default"/>
    <w:next w:val="Default"/>
    <w:uiPriority w:val="99"/>
    <w:rsid w:val="00FF3366"/>
    <w:pPr>
      <w:spacing w:line="251" w:lineRule="atLeast"/>
    </w:pPr>
    <w:rPr>
      <w:color w:val="auto"/>
    </w:rPr>
  </w:style>
  <w:style w:type="paragraph" w:customStyle="1" w:styleId="CM44">
    <w:name w:val="CM44"/>
    <w:basedOn w:val="Default"/>
    <w:next w:val="Default"/>
    <w:uiPriority w:val="99"/>
    <w:rsid w:val="00FF3366"/>
    <w:pPr>
      <w:spacing w:line="253" w:lineRule="atLeast"/>
    </w:pPr>
    <w:rPr>
      <w:color w:val="auto"/>
    </w:rPr>
  </w:style>
  <w:style w:type="paragraph" w:customStyle="1" w:styleId="CM114">
    <w:name w:val="CM114"/>
    <w:basedOn w:val="Default"/>
    <w:next w:val="Default"/>
    <w:uiPriority w:val="99"/>
    <w:rsid w:val="00FF3366"/>
    <w:pPr>
      <w:spacing w:after="1388"/>
    </w:pPr>
    <w:rPr>
      <w:color w:val="auto"/>
    </w:rPr>
  </w:style>
  <w:style w:type="paragraph" w:customStyle="1" w:styleId="CM45">
    <w:name w:val="CM45"/>
    <w:basedOn w:val="Default"/>
    <w:next w:val="Default"/>
    <w:uiPriority w:val="99"/>
    <w:rsid w:val="00FF3366"/>
    <w:rPr>
      <w:color w:val="auto"/>
    </w:rPr>
  </w:style>
  <w:style w:type="paragraph" w:customStyle="1" w:styleId="CM46">
    <w:name w:val="CM46"/>
    <w:basedOn w:val="Default"/>
    <w:next w:val="Default"/>
    <w:uiPriority w:val="99"/>
    <w:rsid w:val="00FF3366"/>
    <w:rPr>
      <w:color w:val="auto"/>
    </w:rPr>
  </w:style>
  <w:style w:type="paragraph" w:customStyle="1" w:styleId="CM47">
    <w:name w:val="CM47"/>
    <w:basedOn w:val="Default"/>
    <w:next w:val="Default"/>
    <w:uiPriority w:val="99"/>
    <w:rsid w:val="00FF3366"/>
    <w:pPr>
      <w:spacing w:line="248" w:lineRule="atLeast"/>
    </w:pPr>
    <w:rPr>
      <w:color w:val="auto"/>
    </w:rPr>
  </w:style>
  <w:style w:type="paragraph" w:customStyle="1" w:styleId="CM4">
    <w:name w:val="CM4"/>
    <w:basedOn w:val="Default"/>
    <w:next w:val="Default"/>
    <w:uiPriority w:val="99"/>
    <w:rsid w:val="00FF3366"/>
    <w:rPr>
      <w:color w:val="auto"/>
    </w:rPr>
  </w:style>
  <w:style w:type="paragraph" w:customStyle="1" w:styleId="CM53">
    <w:name w:val="CM53"/>
    <w:basedOn w:val="Default"/>
    <w:next w:val="Default"/>
    <w:uiPriority w:val="99"/>
    <w:rsid w:val="00FF3366"/>
    <w:pPr>
      <w:spacing w:line="251" w:lineRule="atLeast"/>
    </w:pPr>
    <w:rPr>
      <w:color w:val="auto"/>
    </w:rPr>
  </w:style>
  <w:style w:type="paragraph" w:customStyle="1" w:styleId="CM54">
    <w:name w:val="CM54"/>
    <w:basedOn w:val="Default"/>
    <w:next w:val="Default"/>
    <w:uiPriority w:val="99"/>
    <w:rsid w:val="00FF3366"/>
    <w:pPr>
      <w:spacing w:line="251" w:lineRule="atLeast"/>
    </w:pPr>
    <w:rPr>
      <w:color w:val="auto"/>
    </w:rPr>
  </w:style>
  <w:style w:type="paragraph" w:customStyle="1" w:styleId="CM52">
    <w:name w:val="CM52"/>
    <w:basedOn w:val="Default"/>
    <w:next w:val="Default"/>
    <w:uiPriority w:val="99"/>
    <w:rsid w:val="00FF3366"/>
    <w:pPr>
      <w:spacing w:line="251" w:lineRule="atLeast"/>
    </w:pPr>
    <w:rPr>
      <w:color w:val="auto"/>
    </w:rPr>
  </w:style>
  <w:style w:type="paragraph" w:customStyle="1" w:styleId="CM115">
    <w:name w:val="CM115"/>
    <w:basedOn w:val="Default"/>
    <w:next w:val="Default"/>
    <w:uiPriority w:val="99"/>
    <w:rsid w:val="00FF3366"/>
    <w:pPr>
      <w:spacing w:after="55"/>
    </w:pPr>
    <w:rPr>
      <w:color w:val="auto"/>
    </w:rPr>
  </w:style>
  <w:style w:type="paragraph" w:customStyle="1" w:styleId="CM55">
    <w:name w:val="CM55"/>
    <w:basedOn w:val="Default"/>
    <w:next w:val="Default"/>
    <w:uiPriority w:val="99"/>
    <w:rsid w:val="00FF3366"/>
    <w:pPr>
      <w:spacing w:line="256" w:lineRule="atLeast"/>
    </w:pPr>
    <w:rPr>
      <w:color w:val="auto"/>
    </w:rPr>
  </w:style>
  <w:style w:type="paragraph" w:customStyle="1" w:styleId="CM106">
    <w:name w:val="CM106"/>
    <w:basedOn w:val="Default"/>
    <w:next w:val="Default"/>
    <w:uiPriority w:val="99"/>
    <w:rsid w:val="003C1FD9"/>
    <w:pPr>
      <w:spacing w:after="260"/>
    </w:pPr>
    <w:rPr>
      <w:color w:val="auto"/>
    </w:rPr>
  </w:style>
  <w:style w:type="paragraph" w:customStyle="1" w:styleId="CM48">
    <w:name w:val="CM48"/>
    <w:basedOn w:val="Default"/>
    <w:next w:val="Default"/>
    <w:uiPriority w:val="99"/>
    <w:rsid w:val="003C1FD9"/>
    <w:pPr>
      <w:spacing w:line="248" w:lineRule="atLeast"/>
    </w:pPr>
    <w:rPr>
      <w:color w:val="auto"/>
    </w:rPr>
  </w:style>
  <w:style w:type="paragraph" w:customStyle="1" w:styleId="CM27">
    <w:name w:val="CM27"/>
    <w:basedOn w:val="Default"/>
    <w:next w:val="Default"/>
    <w:uiPriority w:val="99"/>
    <w:rsid w:val="003C1FD9"/>
    <w:pPr>
      <w:spacing w:line="248" w:lineRule="atLeast"/>
    </w:pPr>
    <w:rPr>
      <w:color w:val="auto"/>
    </w:rPr>
  </w:style>
  <w:style w:type="paragraph" w:customStyle="1" w:styleId="CM25">
    <w:name w:val="CM25"/>
    <w:basedOn w:val="Default"/>
    <w:next w:val="Default"/>
    <w:uiPriority w:val="99"/>
    <w:rsid w:val="003C1FD9"/>
    <w:pPr>
      <w:spacing w:line="251" w:lineRule="atLeast"/>
    </w:pPr>
    <w:rPr>
      <w:rFonts w:ascii="HiddenHorzOCl" w:hAnsi="HiddenHorzOCl" w:cstheme="minorBidi"/>
      <w:color w:val="auto"/>
    </w:rPr>
  </w:style>
  <w:style w:type="paragraph" w:customStyle="1" w:styleId="CM7">
    <w:name w:val="CM7"/>
    <w:basedOn w:val="Default"/>
    <w:next w:val="Default"/>
    <w:uiPriority w:val="99"/>
    <w:rsid w:val="003C1FD9"/>
    <w:pPr>
      <w:spacing w:line="251" w:lineRule="atLeast"/>
    </w:pPr>
    <w:rPr>
      <w:rFonts w:ascii="HiddenHorzOCl" w:hAnsi="HiddenHorzOCl" w:cstheme="minorBidi"/>
      <w:color w:val="auto"/>
    </w:rPr>
  </w:style>
  <w:style w:type="paragraph" w:customStyle="1" w:styleId="CM63">
    <w:name w:val="CM63"/>
    <w:basedOn w:val="Default"/>
    <w:next w:val="Default"/>
    <w:uiPriority w:val="99"/>
    <w:rsid w:val="003C1FD9"/>
    <w:rPr>
      <w:color w:val="auto"/>
    </w:rPr>
  </w:style>
  <w:style w:type="paragraph" w:customStyle="1" w:styleId="CM64">
    <w:name w:val="CM64"/>
    <w:basedOn w:val="Default"/>
    <w:next w:val="Default"/>
    <w:uiPriority w:val="99"/>
    <w:rsid w:val="003C1FD9"/>
    <w:pPr>
      <w:spacing w:line="251" w:lineRule="atLeast"/>
    </w:pPr>
    <w:rPr>
      <w:color w:val="auto"/>
    </w:rPr>
  </w:style>
  <w:style w:type="paragraph" w:customStyle="1" w:styleId="CM65">
    <w:name w:val="CM65"/>
    <w:basedOn w:val="Default"/>
    <w:next w:val="Default"/>
    <w:uiPriority w:val="99"/>
    <w:rsid w:val="003C1FD9"/>
    <w:pPr>
      <w:spacing w:line="251" w:lineRule="atLeast"/>
    </w:pPr>
    <w:rPr>
      <w:color w:val="auto"/>
    </w:rPr>
  </w:style>
  <w:style w:type="paragraph" w:customStyle="1" w:styleId="CM66">
    <w:name w:val="CM66"/>
    <w:basedOn w:val="Default"/>
    <w:next w:val="Default"/>
    <w:uiPriority w:val="99"/>
    <w:rsid w:val="003C1FD9"/>
    <w:pPr>
      <w:spacing w:line="251" w:lineRule="atLeast"/>
    </w:pPr>
    <w:rPr>
      <w:color w:val="auto"/>
    </w:rPr>
  </w:style>
  <w:style w:type="paragraph" w:customStyle="1" w:styleId="CM116">
    <w:name w:val="CM116"/>
    <w:basedOn w:val="Default"/>
    <w:next w:val="Default"/>
    <w:uiPriority w:val="99"/>
    <w:rsid w:val="003C1FD9"/>
    <w:pPr>
      <w:spacing w:after="743"/>
    </w:pPr>
    <w:rPr>
      <w:color w:val="auto"/>
    </w:rPr>
  </w:style>
  <w:style w:type="paragraph" w:customStyle="1" w:styleId="CM30">
    <w:name w:val="CM30"/>
    <w:basedOn w:val="Default"/>
    <w:next w:val="Default"/>
    <w:uiPriority w:val="99"/>
    <w:rsid w:val="003C1FD9"/>
    <w:pPr>
      <w:spacing w:line="251" w:lineRule="atLeast"/>
    </w:pPr>
    <w:rPr>
      <w:color w:val="auto"/>
    </w:rPr>
  </w:style>
  <w:style w:type="paragraph" w:customStyle="1" w:styleId="CM69">
    <w:name w:val="CM69"/>
    <w:basedOn w:val="Default"/>
    <w:next w:val="Default"/>
    <w:uiPriority w:val="99"/>
    <w:rsid w:val="003C1FD9"/>
    <w:rPr>
      <w:color w:val="auto"/>
    </w:rPr>
  </w:style>
  <w:style w:type="paragraph" w:customStyle="1" w:styleId="CM22">
    <w:name w:val="CM22"/>
    <w:basedOn w:val="Default"/>
    <w:next w:val="Default"/>
    <w:uiPriority w:val="99"/>
    <w:rsid w:val="003C1FD9"/>
    <w:pPr>
      <w:spacing w:line="248" w:lineRule="atLeast"/>
    </w:pPr>
    <w:rPr>
      <w:color w:val="auto"/>
    </w:rPr>
  </w:style>
  <w:style w:type="paragraph" w:customStyle="1" w:styleId="CM111">
    <w:name w:val="CM111"/>
    <w:basedOn w:val="Default"/>
    <w:next w:val="Default"/>
    <w:uiPriority w:val="99"/>
    <w:rsid w:val="003C1FD9"/>
    <w:pPr>
      <w:spacing w:after="555"/>
    </w:pPr>
    <w:rPr>
      <w:color w:val="auto"/>
    </w:rPr>
  </w:style>
  <w:style w:type="paragraph" w:customStyle="1" w:styleId="CM70">
    <w:name w:val="CM70"/>
    <w:basedOn w:val="Default"/>
    <w:next w:val="Default"/>
    <w:uiPriority w:val="99"/>
    <w:rsid w:val="003C1FD9"/>
    <w:rPr>
      <w:color w:val="auto"/>
    </w:rPr>
  </w:style>
  <w:style w:type="paragraph" w:customStyle="1" w:styleId="CM71">
    <w:name w:val="CM71"/>
    <w:basedOn w:val="Default"/>
    <w:next w:val="Default"/>
    <w:uiPriority w:val="99"/>
    <w:rsid w:val="00841E45"/>
    <w:pPr>
      <w:spacing w:line="278" w:lineRule="atLeast"/>
    </w:pPr>
    <w:rPr>
      <w:color w:val="auto"/>
    </w:rPr>
  </w:style>
  <w:style w:type="paragraph" w:customStyle="1" w:styleId="CM72">
    <w:name w:val="CM72"/>
    <w:basedOn w:val="Default"/>
    <w:next w:val="Default"/>
    <w:uiPriority w:val="99"/>
    <w:rsid w:val="00841E45"/>
    <w:pPr>
      <w:spacing w:line="253" w:lineRule="atLeast"/>
    </w:pPr>
    <w:rPr>
      <w:color w:val="auto"/>
    </w:rPr>
  </w:style>
  <w:style w:type="paragraph" w:customStyle="1" w:styleId="CM51">
    <w:name w:val="CM51"/>
    <w:basedOn w:val="Default"/>
    <w:next w:val="Default"/>
    <w:uiPriority w:val="99"/>
    <w:rsid w:val="00841E45"/>
    <w:pPr>
      <w:spacing w:line="251" w:lineRule="atLeast"/>
    </w:pPr>
    <w:rPr>
      <w:rFonts w:ascii="Arial" w:hAnsi="Arial" w:cs="Arial"/>
      <w:color w:val="auto"/>
    </w:rPr>
  </w:style>
  <w:style w:type="paragraph" w:customStyle="1" w:styleId="CM73">
    <w:name w:val="CM73"/>
    <w:basedOn w:val="Default"/>
    <w:next w:val="Default"/>
    <w:uiPriority w:val="99"/>
    <w:rsid w:val="009B7971"/>
    <w:rPr>
      <w:color w:val="auto"/>
    </w:rPr>
  </w:style>
  <w:style w:type="paragraph" w:customStyle="1" w:styleId="CM76">
    <w:name w:val="CM76"/>
    <w:basedOn w:val="Default"/>
    <w:next w:val="Default"/>
    <w:uiPriority w:val="99"/>
    <w:rsid w:val="009B7971"/>
    <w:pPr>
      <w:spacing w:line="251" w:lineRule="atLeast"/>
    </w:pPr>
    <w:rPr>
      <w:color w:val="auto"/>
    </w:rPr>
  </w:style>
  <w:style w:type="paragraph" w:customStyle="1" w:styleId="CM79">
    <w:name w:val="CM79"/>
    <w:basedOn w:val="Default"/>
    <w:next w:val="Default"/>
    <w:uiPriority w:val="99"/>
    <w:rsid w:val="009B7971"/>
    <w:pPr>
      <w:spacing w:line="251" w:lineRule="atLeast"/>
    </w:pPr>
    <w:rPr>
      <w:color w:val="auto"/>
    </w:rPr>
  </w:style>
  <w:style w:type="paragraph" w:customStyle="1" w:styleId="CM80">
    <w:name w:val="CM80"/>
    <w:basedOn w:val="Default"/>
    <w:next w:val="Default"/>
    <w:uiPriority w:val="99"/>
    <w:rsid w:val="009B7971"/>
    <w:pPr>
      <w:spacing w:line="253" w:lineRule="atLeast"/>
    </w:pPr>
    <w:rPr>
      <w:rFonts w:ascii="Arial" w:hAnsi="Arial" w:cs="Arial"/>
      <w:color w:val="auto"/>
    </w:rPr>
  </w:style>
  <w:style w:type="paragraph" w:customStyle="1" w:styleId="CM85">
    <w:name w:val="CM85"/>
    <w:basedOn w:val="Default"/>
    <w:next w:val="Default"/>
    <w:uiPriority w:val="99"/>
    <w:rsid w:val="009B7971"/>
    <w:pPr>
      <w:spacing w:line="308" w:lineRule="atLeast"/>
    </w:pPr>
    <w:rPr>
      <w:rFonts w:ascii="Arial" w:hAnsi="Arial" w:cs="Arial"/>
      <w:color w:val="auto"/>
    </w:rPr>
  </w:style>
  <w:style w:type="paragraph" w:customStyle="1" w:styleId="CM20">
    <w:name w:val="CM20"/>
    <w:basedOn w:val="Default"/>
    <w:next w:val="Default"/>
    <w:uiPriority w:val="99"/>
    <w:rsid w:val="009B7971"/>
    <w:rPr>
      <w:rFonts w:ascii="Arial" w:hAnsi="Arial" w:cs="Arial"/>
      <w:color w:val="auto"/>
    </w:rPr>
  </w:style>
  <w:style w:type="paragraph" w:customStyle="1" w:styleId="CM89">
    <w:name w:val="CM89"/>
    <w:basedOn w:val="Default"/>
    <w:next w:val="Default"/>
    <w:uiPriority w:val="99"/>
    <w:rsid w:val="009B7971"/>
    <w:pPr>
      <w:spacing w:line="251" w:lineRule="atLeast"/>
    </w:pPr>
    <w:rPr>
      <w:rFonts w:ascii="Arial" w:hAnsi="Arial" w:cs="Arial"/>
      <w:color w:val="auto"/>
    </w:rPr>
  </w:style>
  <w:style w:type="paragraph" w:customStyle="1" w:styleId="CM84">
    <w:name w:val="CM84"/>
    <w:basedOn w:val="Default"/>
    <w:next w:val="Default"/>
    <w:uiPriority w:val="99"/>
    <w:rsid w:val="009B7971"/>
    <w:rPr>
      <w:rFonts w:ascii="Arial" w:hAnsi="Arial" w:cs="Arial"/>
      <w:color w:val="auto"/>
    </w:rPr>
  </w:style>
  <w:style w:type="paragraph" w:customStyle="1" w:styleId="CM60">
    <w:name w:val="CM60"/>
    <w:basedOn w:val="Default"/>
    <w:next w:val="Default"/>
    <w:uiPriority w:val="99"/>
    <w:rsid w:val="009B7971"/>
    <w:pPr>
      <w:spacing w:line="248" w:lineRule="atLeast"/>
    </w:pPr>
    <w:rPr>
      <w:rFonts w:ascii="Arial" w:hAnsi="Arial" w:cs="Arial"/>
      <w:color w:val="auto"/>
    </w:rPr>
  </w:style>
  <w:style w:type="paragraph" w:customStyle="1" w:styleId="CM56">
    <w:name w:val="CM56"/>
    <w:basedOn w:val="Default"/>
    <w:next w:val="Default"/>
    <w:uiPriority w:val="99"/>
    <w:rsid w:val="009B7971"/>
    <w:rPr>
      <w:color w:val="auto"/>
    </w:rPr>
  </w:style>
  <w:style w:type="paragraph" w:customStyle="1" w:styleId="CM92">
    <w:name w:val="CM92"/>
    <w:basedOn w:val="Default"/>
    <w:next w:val="Default"/>
    <w:uiPriority w:val="99"/>
    <w:rsid w:val="009B7971"/>
    <w:pPr>
      <w:spacing w:line="228" w:lineRule="atLeast"/>
    </w:pPr>
    <w:rPr>
      <w:color w:val="auto"/>
    </w:rPr>
  </w:style>
  <w:style w:type="paragraph" w:customStyle="1" w:styleId="CM94">
    <w:name w:val="CM94"/>
    <w:basedOn w:val="Default"/>
    <w:next w:val="Default"/>
    <w:uiPriority w:val="99"/>
    <w:rsid w:val="009B7971"/>
    <w:pPr>
      <w:spacing w:line="256" w:lineRule="atLeast"/>
    </w:pPr>
    <w:rPr>
      <w:color w:val="auto"/>
    </w:rPr>
  </w:style>
  <w:style w:type="paragraph" w:customStyle="1" w:styleId="CM81">
    <w:name w:val="CM81"/>
    <w:basedOn w:val="Default"/>
    <w:next w:val="Default"/>
    <w:uiPriority w:val="99"/>
    <w:rsid w:val="009B7971"/>
    <w:pPr>
      <w:spacing w:line="253" w:lineRule="atLeast"/>
    </w:pPr>
    <w:rPr>
      <w:color w:val="auto"/>
    </w:rPr>
  </w:style>
  <w:style w:type="paragraph" w:customStyle="1" w:styleId="CM86">
    <w:name w:val="CM86"/>
    <w:basedOn w:val="Default"/>
    <w:next w:val="Default"/>
    <w:uiPriority w:val="99"/>
    <w:rsid w:val="009B7971"/>
    <w:pPr>
      <w:spacing w:line="251" w:lineRule="atLeast"/>
    </w:pPr>
    <w:rPr>
      <w:color w:val="auto"/>
    </w:rPr>
  </w:style>
  <w:style w:type="paragraph" w:customStyle="1" w:styleId="CM95">
    <w:name w:val="CM95"/>
    <w:basedOn w:val="Default"/>
    <w:next w:val="Default"/>
    <w:uiPriority w:val="99"/>
    <w:rsid w:val="009B7971"/>
    <w:pPr>
      <w:spacing w:line="258" w:lineRule="atLeast"/>
    </w:pPr>
    <w:rPr>
      <w:color w:val="auto"/>
    </w:rPr>
  </w:style>
  <w:style w:type="paragraph" w:customStyle="1" w:styleId="CM35">
    <w:name w:val="CM35"/>
    <w:basedOn w:val="Default"/>
    <w:next w:val="Default"/>
    <w:uiPriority w:val="99"/>
    <w:rsid w:val="009B7971"/>
    <w:rPr>
      <w:color w:val="auto"/>
    </w:rPr>
  </w:style>
  <w:style w:type="paragraph" w:customStyle="1" w:styleId="CM90">
    <w:name w:val="CM90"/>
    <w:basedOn w:val="Default"/>
    <w:next w:val="Default"/>
    <w:uiPriority w:val="99"/>
    <w:rsid w:val="009B7971"/>
    <w:pPr>
      <w:spacing w:line="238" w:lineRule="atLeast"/>
    </w:pPr>
    <w:rPr>
      <w:color w:val="auto"/>
    </w:rPr>
  </w:style>
  <w:style w:type="paragraph" w:customStyle="1" w:styleId="CM87">
    <w:name w:val="CM87"/>
    <w:basedOn w:val="Default"/>
    <w:next w:val="Default"/>
    <w:uiPriority w:val="99"/>
    <w:rsid w:val="009B7971"/>
    <w:pPr>
      <w:spacing w:line="25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AAAD-D9A5-49A5-B893-900457EE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26990</Words>
  <Characters>153849</Characters>
  <Application>Microsoft Office Word</Application>
  <DocSecurity>0</DocSecurity>
  <Lines>1282</Lines>
  <Paragraphs>360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2015-06-16T16:17:00Z</cp:lastPrinted>
  <dcterms:created xsi:type="dcterms:W3CDTF">2015-06-16T18:03:00Z</dcterms:created>
  <dcterms:modified xsi:type="dcterms:W3CDTF">2015-06-16T18:03:00Z</dcterms:modified>
</cp:coreProperties>
</file>